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318" w:rsidRDefault="003273D5" w:rsidP="00007318">
      <w:pPr>
        <w:jc w:val="center"/>
      </w:pPr>
      <w:r>
        <w:rPr>
          <w:noProof/>
          <w:lang w:eastAsia="ru-RU"/>
        </w:rPr>
        <w:drawing>
          <wp:inline distT="0" distB="0" distL="0" distR="0">
            <wp:extent cx="5441950" cy="8143875"/>
            <wp:effectExtent l="19050" t="0" r="6350" b="0"/>
            <wp:docPr id="1" name="Рисунок 1" descr="C:\Users\Mikova_NP\AppData\Local\Microsoft\Windows\Temporary Internet Files\Content.Word\ШМО17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kova_NP\AppData\Local\Microsoft\Windows\Temporary Internet Files\Content.Word\ШМО170001.tif"/>
                    <pic:cNvPicPr>
                      <a:picLocks noChangeAspect="1" noChangeArrowheads="1"/>
                    </pic:cNvPicPr>
                  </pic:nvPicPr>
                  <pic:blipFill>
                    <a:blip r:embed="rId5" cstate="print"/>
                    <a:srcRect l="4971" t="2841" r="3472"/>
                    <a:stretch>
                      <a:fillRect/>
                    </a:stretch>
                  </pic:blipFill>
                  <pic:spPr bwMode="auto">
                    <a:xfrm>
                      <a:off x="0" y="0"/>
                      <a:ext cx="5441950" cy="8143875"/>
                    </a:xfrm>
                    <a:prstGeom prst="rect">
                      <a:avLst/>
                    </a:prstGeom>
                    <a:noFill/>
                    <a:ln w="9525">
                      <a:noFill/>
                      <a:miter lim="800000"/>
                      <a:headEnd/>
                      <a:tailEnd/>
                    </a:ln>
                  </pic:spPr>
                </pic:pic>
              </a:graphicData>
            </a:graphic>
          </wp:inline>
        </w:drawing>
      </w:r>
    </w:p>
    <w:p w:rsidR="003273D5" w:rsidRDefault="003273D5" w:rsidP="00007318">
      <w:pPr>
        <w:jc w:val="center"/>
      </w:pPr>
      <w:r>
        <w:rPr>
          <w:noProof/>
          <w:lang w:eastAsia="ru-RU"/>
        </w:rPr>
        <w:lastRenderedPageBreak/>
        <w:drawing>
          <wp:inline distT="0" distB="0" distL="0" distR="0">
            <wp:extent cx="5632645" cy="8620125"/>
            <wp:effectExtent l="19050" t="0" r="6155" b="0"/>
            <wp:docPr id="4" name="Рисунок 4" descr="C:\Users\Mikova_NP\AppData\Local\Microsoft\Windows\Temporary Internet Files\Content.Word\ШМО1700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kova_NP\AppData\Local\Microsoft\Windows\Temporary Internet Files\Content.Word\ШМО170002.tif"/>
                    <pic:cNvPicPr>
                      <a:picLocks noChangeAspect="1" noChangeArrowheads="1"/>
                    </pic:cNvPicPr>
                  </pic:nvPicPr>
                  <pic:blipFill>
                    <a:blip r:embed="rId6" cstate="print"/>
                    <a:srcRect l="7055" t="3429" r="5879" b="1600"/>
                    <a:stretch>
                      <a:fillRect/>
                    </a:stretch>
                  </pic:blipFill>
                  <pic:spPr bwMode="auto">
                    <a:xfrm>
                      <a:off x="0" y="0"/>
                      <a:ext cx="5632645" cy="8620125"/>
                    </a:xfrm>
                    <a:prstGeom prst="rect">
                      <a:avLst/>
                    </a:prstGeom>
                    <a:noFill/>
                    <a:ln w="9525">
                      <a:noFill/>
                      <a:miter lim="800000"/>
                      <a:headEnd/>
                      <a:tailEnd/>
                    </a:ln>
                  </pic:spPr>
                </pic:pic>
              </a:graphicData>
            </a:graphic>
          </wp:inline>
        </w:drawing>
      </w:r>
    </w:p>
    <w:p w:rsidR="003273D5" w:rsidRDefault="003273D5"/>
    <w:p w:rsidR="003273D5" w:rsidRDefault="003273D5" w:rsidP="00007318">
      <w:pPr>
        <w:jc w:val="center"/>
      </w:pPr>
      <w:r>
        <w:rPr>
          <w:noProof/>
          <w:lang w:eastAsia="ru-RU"/>
        </w:rPr>
        <w:drawing>
          <wp:inline distT="0" distB="0" distL="0" distR="0">
            <wp:extent cx="5514975" cy="8220075"/>
            <wp:effectExtent l="19050" t="0" r="9525" b="0"/>
            <wp:docPr id="7" name="Рисунок 7" descr="C:\Users\Mikova_NP\AppData\Local\Microsoft\Windows\Temporary Internet Files\Content.Word\ШМО1700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kova_NP\AppData\Local\Microsoft\Windows\Temporary Internet Files\Content.Word\ШМО170003.tif"/>
                    <pic:cNvPicPr>
                      <a:picLocks noChangeAspect="1" noChangeArrowheads="1"/>
                    </pic:cNvPicPr>
                  </pic:nvPicPr>
                  <pic:blipFill>
                    <a:blip r:embed="rId7" cstate="print"/>
                    <a:srcRect l="4169" t="2154" r="2993"/>
                    <a:stretch>
                      <a:fillRect/>
                    </a:stretch>
                  </pic:blipFill>
                  <pic:spPr bwMode="auto">
                    <a:xfrm>
                      <a:off x="0" y="0"/>
                      <a:ext cx="5514975" cy="8220075"/>
                    </a:xfrm>
                    <a:prstGeom prst="rect">
                      <a:avLst/>
                    </a:prstGeom>
                    <a:noFill/>
                    <a:ln w="9525">
                      <a:noFill/>
                      <a:miter lim="800000"/>
                      <a:headEnd/>
                      <a:tailEnd/>
                    </a:ln>
                  </pic:spPr>
                </pic:pic>
              </a:graphicData>
            </a:graphic>
          </wp:inline>
        </w:drawing>
      </w:r>
    </w:p>
    <w:p w:rsidR="003273D5" w:rsidRDefault="003273D5"/>
    <w:p w:rsidR="003273D5" w:rsidRDefault="003273D5" w:rsidP="00007318">
      <w:pPr>
        <w:jc w:val="center"/>
      </w:pPr>
      <w:r>
        <w:rPr>
          <w:noProof/>
          <w:lang w:eastAsia="ru-RU"/>
        </w:rPr>
        <w:drawing>
          <wp:inline distT="0" distB="0" distL="0" distR="0">
            <wp:extent cx="5786029" cy="8372475"/>
            <wp:effectExtent l="19050" t="0" r="5171" b="0"/>
            <wp:docPr id="10" name="Рисунок 10" descr="C:\Users\Mikova_NP\AppData\Local\Microsoft\Windows\Temporary Internet Files\Content.Word\ШМО17000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ikova_NP\AppData\Local\Microsoft\Windows\Temporary Internet Files\Content.Word\ШМО170004.tif"/>
                    <pic:cNvPicPr>
                      <a:picLocks noChangeAspect="1" noChangeArrowheads="1"/>
                    </pic:cNvPicPr>
                  </pic:nvPicPr>
                  <pic:blipFill>
                    <a:blip r:embed="rId8" cstate="print"/>
                    <a:srcRect l="6253" t="3184" r="6036" b="3420"/>
                    <a:stretch>
                      <a:fillRect/>
                    </a:stretch>
                  </pic:blipFill>
                  <pic:spPr bwMode="auto">
                    <a:xfrm>
                      <a:off x="0" y="0"/>
                      <a:ext cx="5786029" cy="8372475"/>
                    </a:xfrm>
                    <a:prstGeom prst="rect">
                      <a:avLst/>
                    </a:prstGeom>
                    <a:noFill/>
                    <a:ln w="9525">
                      <a:noFill/>
                      <a:miter lim="800000"/>
                      <a:headEnd/>
                      <a:tailEnd/>
                    </a:ln>
                  </pic:spPr>
                </pic:pic>
              </a:graphicData>
            </a:graphic>
          </wp:inline>
        </w:drawing>
      </w:r>
    </w:p>
    <w:p w:rsidR="003273D5" w:rsidRDefault="003273D5"/>
    <w:p w:rsidR="003273D5" w:rsidRDefault="003273D5" w:rsidP="00007318">
      <w:pPr>
        <w:jc w:val="center"/>
      </w:pPr>
      <w:r>
        <w:rPr>
          <w:noProof/>
          <w:lang w:eastAsia="ru-RU"/>
        </w:rPr>
        <w:drawing>
          <wp:inline distT="0" distB="0" distL="0" distR="0">
            <wp:extent cx="5495925" cy="7496175"/>
            <wp:effectExtent l="19050" t="0" r="9525" b="0"/>
            <wp:docPr id="13" name="Рисунок 13" descr="C:\Users\Mikova_NP\AppData\Local\Microsoft\Windows\Temporary Internet Files\Content.Word\ШМО17000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ikova_NP\AppData\Local\Microsoft\Windows\Temporary Internet Files\Content.Word\ШМО170005.tif"/>
                    <pic:cNvPicPr>
                      <a:picLocks noChangeAspect="1" noChangeArrowheads="1"/>
                    </pic:cNvPicPr>
                  </pic:nvPicPr>
                  <pic:blipFill>
                    <a:blip r:embed="rId9" cstate="print"/>
                    <a:srcRect l="2886" t="3103" r="4596" b="6437"/>
                    <a:stretch>
                      <a:fillRect/>
                    </a:stretch>
                  </pic:blipFill>
                  <pic:spPr bwMode="auto">
                    <a:xfrm>
                      <a:off x="0" y="0"/>
                      <a:ext cx="5495925" cy="7496175"/>
                    </a:xfrm>
                    <a:prstGeom prst="rect">
                      <a:avLst/>
                    </a:prstGeom>
                    <a:noFill/>
                    <a:ln w="9525">
                      <a:noFill/>
                      <a:miter lim="800000"/>
                      <a:headEnd/>
                      <a:tailEnd/>
                    </a:ln>
                  </pic:spPr>
                </pic:pic>
              </a:graphicData>
            </a:graphic>
          </wp:inline>
        </w:drawing>
      </w:r>
    </w:p>
    <w:p w:rsidR="003273D5" w:rsidRDefault="003273D5" w:rsidP="00007318">
      <w:pPr>
        <w:jc w:val="center"/>
      </w:pPr>
      <w:r>
        <w:rPr>
          <w:noProof/>
          <w:lang w:eastAsia="ru-RU"/>
        </w:rPr>
        <w:drawing>
          <wp:inline distT="0" distB="0" distL="0" distR="0">
            <wp:extent cx="5495925" cy="1304925"/>
            <wp:effectExtent l="19050" t="0" r="9525" b="0"/>
            <wp:docPr id="16" name="Рисунок 16" descr="C:\Users\Mikova_NP\AppData\Local\Microsoft\Windows\Temporary Internet Files\Content.Word\ШМО1700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ikova_NP\AppData\Local\Microsoft\Windows\Temporary Internet Files\Content.Word\ШМО170006.tif"/>
                    <pic:cNvPicPr>
                      <a:picLocks noChangeAspect="1" noChangeArrowheads="1"/>
                    </pic:cNvPicPr>
                  </pic:nvPicPr>
                  <pic:blipFill>
                    <a:blip r:embed="rId10" cstate="print"/>
                    <a:srcRect l="4305" t="14375" r="2318"/>
                    <a:stretch>
                      <a:fillRect/>
                    </a:stretch>
                  </pic:blipFill>
                  <pic:spPr bwMode="auto">
                    <a:xfrm>
                      <a:off x="0" y="0"/>
                      <a:ext cx="5495925" cy="1304925"/>
                    </a:xfrm>
                    <a:prstGeom prst="rect">
                      <a:avLst/>
                    </a:prstGeom>
                    <a:noFill/>
                    <a:ln w="9525">
                      <a:noFill/>
                      <a:miter lim="800000"/>
                      <a:headEnd/>
                      <a:tailEnd/>
                    </a:ln>
                  </pic:spPr>
                </pic:pic>
              </a:graphicData>
            </a:graphic>
          </wp:inline>
        </w:drawing>
      </w:r>
    </w:p>
    <w:p w:rsidR="00007318" w:rsidRDefault="00007318" w:rsidP="00F268FB">
      <w:pPr>
        <w:pStyle w:val="a7"/>
        <w:ind w:left="284"/>
        <w:jc w:val="center"/>
        <w:rPr>
          <w:rFonts w:ascii="Times New Roman" w:hAnsi="Times New Roman" w:cs="Times New Roman"/>
          <w:b/>
          <w:sz w:val="28"/>
          <w:szCs w:val="28"/>
        </w:rPr>
      </w:pPr>
    </w:p>
    <w:p w:rsidR="00007318" w:rsidRDefault="00007318" w:rsidP="00007318">
      <w:pPr>
        <w:jc w:val="right"/>
        <w:rPr>
          <w:rFonts w:ascii="Times New Roman" w:hAnsi="Times New Roman" w:cs="Times New Roman"/>
          <w:sz w:val="28"/>
          <w:szCs w:val="28"/>
        </w:rPr>
      </w:pPr>
      <w:r>
        <w:rPr>
          <w:rFonts w:ascii="Times New Roman" w:hAnsi="Times New Roman" w:cs="Times New Roman"/>
          <w:sz w:val="28"/>
          <w:szCs w:val="28"/>
        </w:rPr>
        <w:t>ПРИЛОЖЕНИЕ 2.</w:t>
      </w:r>
    </w:p>
    <w:p w:rsidR="00007318" w:rsidRPr="002016B9" w:rsidRDefault="00007318" w:rsidP="00007318">
      <w:pPr>
        <w:jc w:val="center"/>
        <w:rPr>
          <w:rFonts w:ascii="Times New Roman" w:hAnsi="Times New Roman" w:cs="Times New Roman"/>
          <w:b/>
          <w:sz w:val="28"/>
          <w:szCs w:val="28"/>
        </w:rPr>
      </w:pPr>
      <w:r w:rsidRPr="002016B9">
        <w:rPr>
          <w:rFonts w:ascii="Times New Roman" w:hAnsi="Times New Roman" w:cs="Times New Roman"/>
          <w:b/>
          <w:sz w:val="28"/>
          <w:szCs w:val="28"/>
        </w:rPr>
        <w:t xml:space="preserve">Номинация </w:t>
      </w:r>
      <w:r>
        <w:rPr>
          <w:rFonts w:ascii="Times New Roman" w:hAnsi="Times New Roman" w:cs="Times New Roman"/>
          <w:b/>
          <w:sz w:val="28"/>
          <w:szCs w:val="28"/>
        </w:rPr>
        <w:t>«</w:t>
      </w:r>
      <w:r w:rsidRPr="002016B9">
        <w:rPr>
          <w:rFonts w:ascii="Times New Roman" w:hAnsi="Times New Roman" w:cs="Times New Roman"/>
          <w:b/>
          <w:sz w:val="28"/>
          <w:szCs w:val="28"/>
        </w:rPr>
        <w:t>публичное выступление</w:t>
      </w:r>
      <w:r>
        <w:rPr>
          <w:rFonts w:ascii="Times New Roman" w:hAnsi="Times New Roman" w:cs="Times New Roman"/>
          <w:b/>
          <w:sz w:val="28"/>
          <w:szCs w:val="28"/>
        </w:rPr>
        <w:t>».</w:t>
      </w:r>
    </w:p>
    <w:p w:rsidR="00007318" w:rsidRPr="007948B3" w:rsidRDefault="00007318" w:rsidP="00007318">
      <w:pPr>
        <w:spacing w:line="240" w:lineRule="auto"/>
        <w:jc w:val="both"/>
        <w:rPr>
          <w:rFonts w:ascii="Times New Roman" w:hAnsi="Times New Roman" w:cs="Times New Roman"/>
          <w:b/>
          <w:sz w:val="24"/>
          <w:szCs w:val="24"/>
        </w:rPr>
      </w:pPr>
      <w:r w:rsidRPr="007948B3">
        <w:rPr>
          <w:rFonts w:ascii="Times New Roman" w:hAnsi="Times New Roman" w:cs="Times New Roman"/>
          <w:sz w:val="24"/>
          <w:szCs w:val="24"/>
        </w:rPr>
        <w:t>1. К 1 тур</w:t>
      </w:r>
      <w:r>
        <w:rPr>
          <w:rFonts w:ascii="Times New Roman" w:hAnsi="Times New Roman" w:cs="Times New Roman"/>
          <w:sz w:val="24"/>
          <w:szCs w:val="24"/>
        </w:rPr>
        <w:t>у</w:t>
      </w:r>
      <w:r w:rsidRPr="007948B3">
        <w:rPr>
          <w:rFonts w:ascii="Times New Roman" w:hAnsi="Times New Roman" w:cs="Times New Roman"/>
          <w:sz w:val="24"/>
          <w:szCs w:val="24"/>
        </w:rPr>
        <w:t xml:space="preserve"> номинации «публичное выступление» учащиеся готовятся заблаговременно</w:t>
      </w:r>
      <w:r w:rsidRPr="007948B3">
        <w:rPr>
          <w:rFonts w:ascii="Times New Roman" w:hAnsi="Times New Roman" w:cs="Times New Roman"/>
          <w:b/>
          <w:sz w:val="24"/>
          <w:szCs w:val="24"/>
        </w:rPr>
        <w:t xml:space="preserve">. </w:t>
      </w:r>
      <w:r w:rsidRPr="007948B3">
        <w:rPr>
          <w:rFonts w:ascii="Times New Roman" w:hAnsi="Times New Roman" w:cs="Times New Roman"/>
          <w:sz w:val="24"/>
          <w:szCs w:val="24"/>
        </w:rPr>
        <w:t xml:space="preserve">За </w:t>
      </w:r>
      <w:r>
        <w:rPr>
          <w:rFonts w:ascii="Times New Roman" w:hAnsi="Times New Roman" w:cs="Times New Roman"/>
          <w:sz w:val="24"/>
          <w:szCs w:val="24"/>
        </w:rPr>
        <w:t>5 дней до</w:t>
      </w:r>
      <w:r w:rsidRPr="007948B3">
        <w:rPr>
          <w:rFonts w:ascii="Times New Roman" w:hAnsi="Times New Roman" w:cs="Times New Roman"/>
          <w:sz w:val="24"/>
          <w:szCs w:val="24"/>
        </w:rPr>
        <w:t xml:space="preserve"> проведения Олимпиады учащимся  </w:t>
      </w:r>
      <w:r>
        <w:rPr>
          <w:rFonts w:ascii="Times New Roman" w:hAnsi="Times New Roman" w:cs="Times New Roman"/>
          <w:sz w:val="24"/>
          <w:szCs w:val="24"/>
        </w:rPr>
        <w:t>выдаются</w:t>
      </w:r>
      <w:r w:rsidRPr="007948B3">
        <w:rPr>
          <w:rFonts w:ascii="Times New Roman" w:hAnsi="Times New Roman" w:cs="Times New Roman"/>
          <w:sz w:val="24"/>
          <w:szCs w:val="24"/>
        </w:rPr>
        <w:t xml:space="preserve"> темы для публичного выступления. </w:t>
      </w:r>
    </w:p>
    <w:p w:rsidR="00007318" w:rsidRPr="007948B3" w:rsidRDefault="00007318" w:rsidP="00007318">
      <w:p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 xml:space="preserve">2. К 1 туру </w:t>
      </w:r>
      <w:r>
        <w:rPr>
          <w:rFonts w:ascii="Times New Roman" w:hAnsi="Times New Roman" w:cs="Times New Roman"/>
          <w:sz w:val="24"/>
          <w:szCs w:val="24"/>
        </w:rPr>
        <w:t xml:space="preserve">учащиеся </w:t>
      </w:r>
      <w:r w:rsidRPr="007948B3">
        <w:rPr>
          <w:rFonts w:ascii="Times New Roman" w:hAnsi="Times New Roman" w:cs="Times New Roman"/>
          <w:sz w:val="24"/>
          <w:szCs w:val="24"/>
        </w:rPr>
        <w:t xml:space="preserve"> готовят тезисы своего выступления в печатном виде в двух экземплярах (1-2 страницы </w:t>
      </w:r>
      <w:r w:rsidRPr="007948B3">
        <w:rPr>
          <w:rFonts w:ascii="Times New Roman" w:eastAsia="Times New Roman" w:hAnsi="Times New Roman" w:cs="Times New Roman"/>
          <w:sz w:val="24"/>
          <w:szCs w:val="24"/>
        </w:rPr>
        <w:t xml:space="preserve">формат А4; шрифт </w:t>
      </w:r>
      <w:proofErr w:type="spellStart"/>
      <w:r w:rsidRPr="007948B3">
        <w:rPr>
          <w:rFonts w:ascii="Times New Roman" w:eastAsia="Times New Roman" w:hAnsi="Times New Roman" w:cs="Times New Roman"/>
          <w:sz w:val="24"/>
          <w:szCs w:val="24"/>
        </w:rPr>
        <w:t>TimesNewRoman</w:t>
      </w:r>
      <w:proofErr w:type="spellEnd"/>
      <w:r w:rsidRPr="007948B3">
        <w:rPr>
          <w:rFonts w:ascii="Times New Roman" w:eastAsia="Times New Roman" w:hAnsi="Times New Roman" w:cs="Times New Roman"/>
          <w:sz w:val="24"/>
          <w:szCs w:val="24"/>
        </w:rPr>
        <w:t xml:space="preserve"> - 14 </w:t>
      </w:r>
      <w:proofErr w:type="spellStart"/>
      <w:proofErr w:type="gramStart"/>
      <w:r w:rsidRPr="007948B3">
        <w:rPr>
          <w:rFonts w:ascii="Times New Roman" w:eastAsia="Times New Roman" w:hAnsi="Times New Roman" w:cs="Times New Roman"/>
          <w:sz w:val="24"/>
          <w:szCs w:val="24"/>
        </w:rPr>
        <w:t>пт</w:t>
      </w:r>
      <w:proofErr w:type="spellEnd"/>
      <w:proofErr w:type="gramEnd"/>
      <w:r w:rsidRPr="007948B3">
        <w:rPr>
          <w:rFonts w:ascii="Times New Roman" w:eastAsia="Times New Roman" w:hAnsi="Times New Roman" w:cs="Times New Roman"/>
          <w:sz w:val="24"/>
          <w:szCs w:val="24"/>
        </w:rPr>
        <w:t xml:space="preserve">; </w:t>
      </w:r>
      <w:proofErr w:type="spellStart"/>
      <w:r w:rsidRPr="007948B3">
        <w:rPr>
          <w:rFonts w:ascii="Times New Roman" w:eastAsia="Times New Roman" w:hAnsi="Times New Roman" w:cs="Times New Roman"/>
          <w:sz w:val="24"/>
          <w:szCs w:val="24"/>
        </w:rPr>
        <w:t>MicrosoftWord</w:t>
      </w:r>
      <w:proofErr w:type="spellEnd"/>
      <w:r w:rsidRPr="007948B3">
        <w:rPr>
          <w:rFonts w:ascii="Times New Roman" w:eastAsia="Times New Roman" w:hAnsi="Times New Roman" w:cs="Times New Roman"/>
          <w:sz w:val="24"/>
          <w:szCs w:val="24"/>
        </w:rPr>
        <w:t>; междустрочный интервал – 1,0, выравнивание по ширине)</w:t>
      </w:r>
      <w:r>
        <w:rPr>
          <w:rFonts w:ascii="Times New Roman" w:hAnsi="Times New Roman" w:cs="Times New Roman"/>
          <w:sz w:val="24"/>
          <w:szCs w:val="24"/>
        </w:rPr>
        <w:t xml:space="preserve">, один из которых отдают жюри </w:t>
      </w:r>
      <w:r w:rsidRPr="007948B3">
        <w:rPr>
          <w:rFonts w:ascii="Times New Roman" w:hAnsi="Times New Roman" w:cs="Times New Roman"/>
          <w:sz w:val="24"/>
          <w:szCs w:val="24"/>
        </w:rPr>
        <w:t xml:space="preserve">во время процедуры жеребьевки. </w:t>
      </w:r>
    </w:p>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 xml:space="preserve">3.  В день проведения Олимпиады в установленное время все </w:t>
      </w:r>
      <w:r>
        <w:rPr>
          <w:rFonts w:ascii="Times New Roman" w:hAnsi="Times New Roman" w:cs="Times New Roman"/>
          <w:sz w:val="24"/>
          <w:szCs w:val="24"/>
        </w:rPr>
        <w:t>участники</w:t>
      </w:r>
      <w:r w:rsidRPr="007948B3">
        <w:rPr>
          <w:rFonts w:ascii="Times New Roman" w:hAnsi="Times New Roman" w:cs="Times New Roman"/>
          <w:sz w:val="24"/>
          <w:szCs w:val="24"/>
        </w:rPr>
        <w:t xml:space="preserve"> 1 тур</w:t>
      </w:r>
      <w:r>
        <w:rPr>
          <w:rFonts w:ascii="Times New Roman" w:hAnsi="Times New Roman" w:cs="Times New Roman"/>
          <w:sz w:val="24"/>
          <w:szCs w:val="24"/>
        </w:rPr>
        <w:t>а</w:t>
      </w:r>
      <w:r w:rsidRPr="007948B3">
        <w:rPr>
          <w:rFonts w:ascii="Times New Roman" w:hAnsi="Times New Roman" w:cs="Times New Roman"/>
          <w:sz w:val="24"/>
          <w:szCs w:val="24"/>
        </w:rPr>
        <w:t xml:space="preserve"> собираются в общем помещении, где заранее под</w:t>
      </w:r>
      <w:r>
        <w:rPr>
          <w:rFonts w:ascii="Times New Roman" w:hAnsi="Times New Roman" w:cs="Times New Roman"/>
          <w:sz w:val="24"/>
          <w:szCs w:val="24"/>
        </w:rPr>
        <w:t>готовлена процедура жеребьевки</w:t>
      </w:r>
      <w:r w:rsidRPr="007948B3">
        <w:rPr>
          <w:rFonts w:ascii="Times New Roman" w:hAnsi="Times New Roman" w:cs="Times New Roman"/>
          <w:sz w:val="24"/>
          <w:szCs w:val="24"/>
        </w:rPr>
        <w:t xml:space="preserve">. Помощник ведущего заносит порядковые номера в регистрационный лист. </w:t>
      </w:r>
    </w:p>
    <w:tbl>
      <w:tblPr>
        <w:tblStyle w:val="a5"/>
        <w:tblpPr w:leftFromText="180" w:rightFromText="180" w:vertAnchor="text" w:horzAnchor="margin" w:tblpXSpec="center" w:tblpY="103"/>
        <w:tblW w:w="0" w:type="auto"/>
        <w:tblLook w:val="04A0"/>
      </w:tblPr>
      <w:tblGrid>
        <w:gridCol w:w="821"/>
        <w:gridCol w:w="3906"/>
        <w:gridCol w:w="1993"/>
      </w:tblGrid>
      <w:tr w:rsidR="00007318" w:rsidRPr="007948B3" w:rsidTr="00007318">
        <w:tc>
          <w:tcPr>
            <w:tcW w:w="821" w:type="dxa"/>
          </w:tcPr>
          <w:p w:rsidR="00007318" w:rsidRPr="007948B3" w:rsidRDefault="00007318" w:rsidP="00007318">
            <w:pPr>
              <w:jc w:val="center"/>
              <w:rPr>
                <w:rFonts w:ascii="Times New Roman" w:hAnsi="Times New Roman" w:cs="Times New Roman"/>
                <w:b/>
                <w:sz w:val="24"/>
                <w:szCs w:val="24"/>
              </w:rPr>
            </w:pPr>
            <w:r w:rsidRPr="007948B3">
              <w:rPr>
                <w:rFonts w:ascii="Times New Roman" w:hAnsi="Times New Roman" w:cs="Times New Roman"/>
                <w:b/>
                <w:sz w:val="24"/>
                <w:szCs w:val="24"/>
              </w:rPr>
              <w:t>№</w:t>
            </w:r>
            <w:proofErr w:type="spellStart"/>
            <w:r w:rsidRPr="007948B3">
              <w:rPr>
                <w:rFonts w:ascii="Times New Roman" w:hAnsi="Times New Roman" w:cs="Times New Roman"/>
                <w:b/>
                <w:sz w:val="24"/>
                <w:szCs w:val="24"/>
              </w:rPr>
              <w:t>пп</w:t>
            </w:r>
            <w:proofErr w:type="spellEnd"/>
          </w:p>
        </w:tc>
        <w:tc>
          <w:tcPr>
            <w:tcW w:w="3906" w:type="dxa"/>
          </w:tcPr>
          <w:p w:rsidR="00007318" w:rsidRPr="007948B3" w:rsidRDefault="00007318" w:rsidP="00007318">
            <w:pPr>
              <w:jc w:val="center"/>
              <w:rPr>
                <w:rFonts w:ascii="Times New Roman" w:hAnsi="Times New Roman" w:cs="Times New Roman"/>
                <w:b/>
                <w:sz w:val="24"/>
                <w:szCs w:val="24"/>
              </w:rPr>
            </w:pPr>
            <w:r w:rsidRPr="007948B3">
              <w:rPr>
                <w:rFonts w:ascii="Times New Roman" w:hAnsi="Times New Roman" w:cs="Times New Roman"/>
                <w:b/>
                <w:sz w:val="24"/>
                <w:szCs w:val="24"/>
              </w:rPr>
              <w:t>Тема</w:t>
            </w:r>
          </w:p>
        </w:tc>
        <w:tc>
          <w:tcPr>
            <w:tcW w:w="1993" w:type="dxa"/>
          </w:tcPr>
          <w:p w:rsidR="00007318" w:rsidRPr="007948B3" w:rsidRDefault="00007318" w:rsidP="00007318">
            <w:pPr>
              <w:jc w:val="center"/>
              <w:rPr>
                <w:rFonts w:ascii="Times New Roman" w:hAnsi="Times New Roman" w:cs="Times New Roman"/>
                <w:b/>
                <w:sz w:val="24"/>
                <w:szCs w:val="24"/>
              </w:rPr>
            </w:pPr>
            <w:r w:rsidRPr="007948B3">
              <w:rPr>
                <w:rFonts w:ascii="Times New Roman" w:hAnsi="Times New Roman" w:cs="Times New Roman"/>
                <w:b/>
                <w:sz w:val="24"/>
                <w:szCs w:val="24"/>
              </w:rPr>
              <w:t>Спикер</w:t>
            </w:r>
          </w:p>
        </w:tc>
      </w:tr>
      <w:tr w:rsidR="00007318" w:rsidRPr="007948B3" w:rsidTr="00007318">
        <w:tc>
          <w:tcPr>
            <w:tcW w:w="821" w:type="dxa"/>
          </w:tcPr>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1</w:t>
            </w:r>
          </w:p>
        </w:tc>
        <w:tc>
          <w:tcPr>
            <w:tcW w:w="3906" w:type="dxa"/>
          </w:tcPr>
          <w:p w:rsidR="00007318" w:rsidRPr="007948B3" w:rsidRDefault="00007318" w:rsidP="00007318">
            <w:pPr>
              <w:jc w:val="both"/>
              <w:rPr>
                <w:rFonts w:ascii="Times New Roman" w:hAnsi="Times New Roman" w:cs="Times New Roman"/>
                <w:sz w:val="24"/>
                <w:szCs w:val="24"/>
              </w:rPr>
            </w:pPr>
          </w:p>
        </w:tc>
        <w:tc>
          <w:tcPr>
            <w:tcW w:w="1993" w:type="dxa"/>
          </w:tcPr>
          <w:p w:rsidR="00007318" w:rsidRPr="007948B3" w:rsidRDefault="00007318" w:rsidP="00007318">
            <w:pPr>
              <w:jc w:val="both"/>
              <w:rPr>
                <w:rFonts w:ascii="Times New Roman" w:hAnsi="Times New Roman" w:cs="Times New Roman"/>
                <w:sz w:val="24"/>
                <w:szCs w:val="24"/>
              </w:rPr>
            </w:pPr>
          </w:p>
        </w:tc>
      </w:tr>
      <w:tr w:rsidR="00007318" w:rsidRPr="007948B3" w:rsidTr="00007318">
        <w:tc>
          <w:tcPr>
            <w:tcW w:w="821" w:type="dxa"/>
          </w:tcPr>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2</w:t>
            </w:r>
          </w:p>
        </w:tc>
        <w:tc>
          <w:tcPr>
            <w:tcW w:w="3906" w:type="dxa"/>
          </w:tcPr>
          <w:p w:rsidR="00007318" w:rsidRPr="007948B3" w:rsidRDefault="00007318" w:rsidP="00007318">
            <w:pPr>
              <w:jc w:val="both"/>
              <w:rPr>
                <w:rFonts w:ascii="Times New Roman" w:hAnsi="Times New Roman" w:cs="Times New Roman"/>
                <w:sz w:val="24"/>
                <w:szCs w:val="24"/>
              </w:rPr>
            </w:pPr>
          </w:p>
        </w:tc>
        <w:tc>
          <w:tcPr>
            <w:tcW w:w="1993" w:type="dxa"/>
          </w:tcPr>
          <w:p w:rsidR="00007318" w:rsidRPr="007948B3" w:rsidRDefault="00007318" w:rsidP="00007318">
            <w:pPr>
              <w:jc w:val="both"/>
              <w:rPr>
                <w:rFonts w:ascii="Times New Roman" w:hAnsi="Times New Roman" w:cs="Times New Roman"/>
                <w:sz w:val="24"/>
                <w:szCs w:val="24"/>
              </w:rPr>
            </w:pPr>
          </w:p>
        </w:tc>
      </w:tr>
      <w:tr w:rsidR="00007318" w:rsidRPr="007948B3" w:rsidTr="00007318">
        <w:tc>
          <w:tcPr>
            <w:tcW w:w="821" w:type="dxa"/>
          </w:tcPr>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w:t>
            </w:r>
          </w:p>
        </w:tc>
        <w:tc>
          <w:tcPr>
            <w:tcW w:w="3906" w:type="dxa"/>
          </w:tcPr>
          <w:p w:rsidR="00007318" w:rsidRPr="007948B3" w:rsidRDefault="00007318" w:rsidP="00007318">
            <w:pPr>
              <w:jc w:val="both"/>
              <w:rPr>
                <w:rFonts w:ascii="Times New Roman" w:hAnsi="Times New Roman" w:cs="Times New Roman"/>
                <w:sz w:val="24"/>
                <w:szCs w:val="24"/>
              </w:rPr>
            </w:pPr>
          </w:p>
        </w:tc>
        <w:tc>
          <w:tcPr>
            <w:tcW w:w="1993" w:type="dxa"/>
          </w:tcPr>
          <w:p w:rsidR="00007318" w:rsidRPr="007948B3" w:rsidRDefault="00007318" w:rsidP="00007318">
            <w:pPr>
              <w:jc w:val="both"/>
              <w:rPr>
                <w:rFonts w:ascii="Times New Roman" w:hAnsi="Times New Roman" w:cs="Times New Roman"/>
                <w:sz w:val="24"/>
                <w:szCs w:val="24"/>
              </w:rPr>
            </w:pPr>
          </w:p>
        </w:tc>
      </w:tr>
    </w:tbl>
    <w:p w:rsidR="00007318" w:rsidRPr="007948B3" w:rsidRDefault="00007318" w:rsidP="00007318">
      <w:pPr>
        <w:jc w:val="both"/>
        <w:rPr>
          <w:rFonts w:ascii="Times New Roman" w:hAnsi="Times New Roman" w:cs="Times New Roman"/>
          <w:sz w:val="24"/>
          <w:szCs w:val="24"/>
        </w:rPr>
      </w:pPr>
    </w:p>
    <w:p w:rsidR="00007318" w:rsidRPr="007948B3" w:rsidRDefault="00007318" w:rsidP="00007318">
      <w:pPr>
        <w:jc w:val="both"/>
        <w:rPr>
          <w:rFonts w:ascii="Times New Roman" w:hAnsi="Times New Roman" w:cs="Times New Roman"/>
          <w:sz w:val="24"/>
          <w:szCs w:val="24"/>
        </w:rPr>
      </w:pPr>
    </w:p>
    <w:p w:rsidR="00007318" w:rsidRPr="007948B3" w:rsidRDefault="00007318" w:rsidP="00007318">
      <w:pPr>
        <w:jc w:val="both"/>
        <w:rPr>
          <w:rFonts w:ascii="Times New Roman" w:hAnsi="Times New Roman" w:cs="Times New Roman"/>
          <w:sz w:val="24"/>
          <w:szCs w:val="24"/>
        </w:rPr>
      </w:pPr>
    </w:p>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 xml:space="preserve">4. Если </w:t>
      </w:r>
      <w:r>
        <w:rPr>
          <w:rFonts w:ascii="Times New Roman" w:hAnsi="Times New Roman" w:cs="Times New Roman"/>
          <w:sz w:val="24"/>
          <w:szCs w:val="24"/>
        </w:rPr>
        <w:t>учащийся</w:t>
      </w:r>
      <w:r w:rsidRPr="007948B3">
        <w:rPr>
          <w:rFonts w:ascii="Times New Roman" w:hAnsi="Times New Roman" w:cs="Times New Roman"/>
          <w:sz w:val="24"/>
          <w:szCs w:val="24"/>
        </w:rPr>
        <w:t xml:space="preserve"> не явился</w:t>
      </w:r>
      <w:r w:rsidRPr="00FF79D2">
        <w:rPr>
          <w:rFonts w:ascii="Times New Roman" w:hAnsi="Times New Roman" w:cs="Times New Roman"/>
          <w:sz w:val="24"/>
          <w:szCs w:val="24"/>
        </w:rPr>
        <w:t xml:space="preserve">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w:t>
      </w:r>
      <w:proofErr w:type="gramStart"/>
      <w:r w:rsidRPr="007948B3">
        <w:rPr>
          <w:rFonts w:ascii="Times New Roman" w:hAnsi="Times New Roman" w:cs="Times New Roman"/>
          <w:sz w:val="24"/>
          <w:szCs w:val="24"/>
        </w:rPr>
        <w:t>участие</w:t>
      </w:r>
      <w:proofErr w:type="gramEnd"/>
      <w:r w:rsidRPr="007948B3">
        <w:rPr>
          <w:rFonts w:ascii="Times New Roman" w:hAnsi="Times New Roman" w:cs="Times New Roman"/>
          <w:sz w:val="24"/>
          <w:szCs w:val="24"/>
        </w:rPr>
        <w:t xml:space="preserve"> в испытании, то его потенциальный порядковый номер выступления переходит другим участникам.</w:t>
      </w:r>
    </w:p>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5. После жеребьевки участники и жюри приступают непосредственно к проведению 1 тура олимпиады.</w:t>
      </w:r>
    </w:p>
    <w:p w:rsidR="00007318" w:rsidRPr="007948B3" w:rsidRDefault="00007318" w:rsidP="00007318">
      <w:pPr>
        <w:jc w:val="both"/>
        <w:rPr>
          <w:rFonts w:ascii="Times New Roman" w:hAnsi="Times New Roman" w:cs="Times New Roman"/>
          <w:sz w:val="24"/>
          <w:szCs w:val="24"/>
        </w:rPr>
      </w:pPr>
      <w:r w:rsidRPr="007948B3">
        <w:rPr>
          <w:rFonts w:ascii="Times New Roman" w:hAnsi="Times New Roman" w:cs="Times New Roman"/>
          <w:sz w:val="24"/>
          <w:szCs w:val="24"/>
        </w:rPr>
        <w:t xml:space="preserve">6. В аудитории ведущий объявляет каждого участника согласно итоговому порядку выступлений. На выступление одного участника отводится до 5 минут (причем  выступление участника не превышает 3 минут). Во время и по окончании выступления предполагаются вопросы от слушателей. Время на вопросы входит </w:t>
      </w:r>
      <w:proofErr w:type="gramStart"/>
      <w:r w:rsidRPr="007948B3">
        <w:rPr>
          <w:rFonts w:ascii="Times New Roman" w:hAnsi="Times New Roman" w:cs="Times New Roman"/>
          <w:sz w:val="24"/>
          <w:szCs w:val="24"/>
        </w:rPr>
        <w:t>в</w:t>
      </w:r>
      <w:proofErr w:type="gramEnd"/>
      <w:r w:rsidRPr="007948B3">
        <w:rPr>
          <w:rFonts w:ascii="Times New Roman" w:hAnsi="Times New Roman" w:cs="Times New Roman"/>
          <w:sz w:val="24"/>
          <w:szCs w:val="24"/>
        </w:rPr>
        <w:t xml:space="preserve"> отведенные 5 минут. По истечении 5 </w:t>
      </w:r>
      <w:r w:rsidRPr="007948B3">
        <w:rPr>
          <w:rFonts w:ascii="Times New Roman" w:hAnsi="Times New Roman" w:cs="Times New Roman"/>
          <w:b/>
          <w:sz w:val="24"/>
          <w:szCs w:val="24"/>
        </w:rPr>
        <w:t>минут</w:t>
      </w:r>
      <w:r w:rsidRPr="007948B3">
        <w:rPr>
          <w:rFonts w:ascii="Times New Roman" w:hAnsi="Times New Roman" w:cs="Times New Roman"/>
          <w:sz w:val="24"/>
          <w:szCs w:val="24"/>
        </w:rPr>
        <w:t xml:space="preserve"> модератор в корректной форме прерывает выступление спикера. На подготовку следующего выступления отводится не более </w:t>
      </w:r>
      <w:r w:rsidRPr="007948B3">
        <w:rPr>
          <w:rFonts w:ascii="Times New Roman" w:hAnsi="Times New Roman" w:cs="Times New Roman"/>
          <w:b/>
          <w:sz w:val="24"/>
          <w:szCs w:val="24"/>
        </w:rPr>
        <w:t xml:space="preserve">двух минут. </w:t>
      </w:r>
      <w:r w:rsidRPr="007948B3">
        <w:rPr>
          <w:rFonts w:ascii="Times New Roman" w:hAnsi="Times New Roman" w:cs="Times New Roman"/>
          <w:sz w:val="24"/>
          <w:szCs w:val="24"/>
        </w:rPr>
        <w:t xml:space="preserve">В это же время эксперты оценивают выступление, заносят баллы в индивидуальные оценочные бланки участников и перед началом следующего выступления сдают заполненные бланки в счетную комиссию. Для более эффективной работы экспертов до начала испытания на каждого участника оформляются индивидуальные оценочные бланки с указанием тем. Счетная комиссия работает во время проведения испытания. Баллы в итоговый протокол заносятся сразу после поступления индивидуальных оценочных бланков каждого участника. Таким образом, итоговый протокол должен быть готов к окончанию испытания. Итоговый протокол фиксирует баллы всех трех экспертов и выводит средний балл по каждому участнику.  </w:t>
      </w:r>
    </w:p>
    <w:p w:rsidR="00007318" w:rsidRPr="007948B3" w:rsidRDefault="00007318" w:rsidP="00007318">
      <w:p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 xml:space="preserve">  7. Все участники испытания выстраиваются в рейтинг. Во второй тур проходят </w:t>
      </w:r>
      <w:r w:rsidRPr="007948B3">
        <w:rPr>
          <w:rFonts w:ascii="Times New Roman" w:hAnsi="Times New Roman" w:cs="Times New Roman"/>
          <w:b/>
          <w:sz w:val="24"/>
          <w:szCs w:val="24"/>
        </w:rPr>
        <w:t>не менее 3-х и не более 6-ти</w:t>
      </w:r>
      <w:r w:rsidRPr="007948B3">
        <w:rPr>
          <w:rFonts w:ascii="Times New Roman" w:hAnsi="Times New Roman" w:cs="Times New Roman"/>
          <w:sz w:val="24"/>
          <w:szCs w:val="24"/>
        </w:rPr>
        <w:t xml:space="preserve"> спикеров, набравших наибольший средний балл. После проведения 1 тура участники собираются в одном помещении, где Оргкомитет объявляет участников 2 тура. </w:t>
      </w:r>
    </w:p>
    <w:p w:rsidR="00007318" w:rsidRPr="007948B3" w:rsidRDefault="00007318" w:rsidP="00007318">
      <w:pPr>
        <w:pStyle w:val="a7"/>
        <w:numPr>
          <w:ilvl w:val="0"/>
          <w:numId w:val="4"/>
        </w:numPr>
        <w:ind w:left="0" w:firstLine="0"/>
        <w:jc w:val="both"/>
        <w:rPr>
          <w:rFonts w:ascii="Times New Roman" w:hAnsi="Times New Roman" w:cs="Times New Roman"/>
          <w:sz w:val="24"/>
          <w:szCs w:val="24"/>
        </w:rPr>
      </w:pPr>
      <w:r w:rsidRPr="007948B3">
        <w:rPr>
          <w:rFonts w:ascii="Times New Roman" w:hAnsi="Times New Roman" w:cs="Times New Roman"/>
          <w:sz w:val="24"/>
          <w:szCs w:val="24"/>
        </w:rPr>
        <w:t xml:space="preserve">Для участия во втором туре участники выбирают темы публичных выступлений из списка, который зачитывает ведущий. Количество тем равно количеству участников. Каждый участник может выбрать только одну тему. Одна тема может быть выбрана только одним участником. Выбор участник фиксирует поднятием руки, после чего он получает бланк с темой выступления. </w:t>
      </w:r>
    </w:p>
    <w:p w:rsidR="00007318" w:rsidRPr="007948B3" w:rsidRDefault="00007318" w:rsidP="00007318">
      <w:pPr>
        <w:pStyle w:val="a7"/>
        <w:numPr>
          <w:ilvl w:val="1"/>
          <w:numId w:val="4"/>
        </w:numPr>
        <w:ind w:left="0" w:firstLine="0"/>
        <w:jc w:val="both"/>
        <w:rPr>
          <w:rFonts w:ascii="Times New Roman" w:hAnsi="Times New Roman" w:cs="Times New Roman"/>
          <w:sz w:val="24"/>
          <w:szCs w:val="24"/>
        </w:rPr>
      </w:pPr>
      <w:r w:rsidRPr="007948B3">
        <w:rPr>
          <w:rFonts w:ascii="Times New Roman" w:hAnsi="Times New Roman" w:cs="Times New Roman"/>
          <w:sz w:val="24"/>
          <w:szCs w:val="24"/>
        </w:rPr>
        <w:t>Темы выступления зачитываются дважды. Если участник не выбрал ни одной темы, он не участвует в испытании.</w:t>
      </w:r>
    </w:p>
    <w:p w:rsidR="00007318" w:rsidRPr="007948B3" w:rsidRDefault="00007318" w:rsidP="00007318">
      <w:pPr>
        <w:pStyle w:val="a7"/>
        <w:numPr>
          <w:ilvl w:val="1"/>
          <w:numId w:val="4"/>
        </w:numPr>
        <w:ind w:left="0" w:firstLine="0"/>
        <w:jc w:val="both"/>
        <w:rPr>
          <w:rFonts w:ascii="Times New Roman" w:hAnsi="Times New Roman" w:cs="Times New Roman"/>
          <w:sz w:val="24"/>
          <w:szCs w:val="24"/>
        </w:rPr>
      </w:pPr>
      <w:r w:rsidRPr="007948B3">
        <w:rPr>
          <w:rFonts w:ascii="Times New Roman" w:hAnsi="Times New Roman" w:cs="Times New Roman"/>
          <w:sz w:val="24"/>
          <w:szCs w:val="24"/>
        </w:rPr>
        <w:t>Время на подготовку публичного выступления во втором тур</w:t>
      </w:r>
      <w:r>
        <w:rPr>
          <w:rFonts w:ascii="Times New Roman" w:hAnsi="Times New Roman" w:cs="Times New Roman"/>
          <w:sz w:val="24"/>
          <w:szCs w:val="24"/>
        </w:rPr>
        <w:t xml:space="preserve">е – </w:t>
      </w:r>
      <w:r w:rsidRPr="007948B3">
        <w:rPr>
          <w:rFonts w:ascii="Times New Roman" w:hAnsi="Times New Roman" w:cs="Times New Roman"/>
          <w:sz w:val="24"/>
          <w:szCs w:val="24"/>
        </w:rPr>
        <w:t xml:space="preserve">40 минут. Выступление должно продолжаться не менее 1 и не более 2 минут. </w:t>
      </w:r>
    </w:p>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Выступления оцениваются жюри Олимпиады.</w:t>
      </w:r>
    </w:p>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9.Участники второго тура готовятся в отдельном помещении под контролем организаторов, где им предоставляется возможность воспользоваться Интернетом, если это необходимо для подготовки выступления.</w:t>
      </w:r>
    </w:p>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 xml:space="preserve">10. Для проведения второго тура участники собираются в отдельном помещении, где присутствуют и не прошедшие во второй тур учащиеся. Процедура оценивания и подведения итогов аналогична, процедуре описанной в п.6. </w:t>
      </w:r>
    </w:p>
    <w:p w:rsidR="00007318" w:rsidRPr="007948B3" w:rsidRDefault="00007318" w:rsidP="00007318">
      <w:pPr>
        <w:pStyle w:val="a7"/>
        <w:jc w:val="center"/>
        <w:rPr>
          <w:rFonts w:ascii="Times New Roman" w:hAnsi="Times New Roman" w:cs="Times New Roman"/>
          <w:b/>
          <w:sz w:val="24"/>
          <w:szCs w:val="24"/>
        </w:rPr>
      </w:pPr>
      <w:r w:rsidRPr="007948B3">
        <w:rPr>
          <w:rFonts w:ascii="Times New Roman" w:hAnsi="Times New Roman" w:cs="Times New Roman"/>
          <w:b/>
          <w:sz w:val="24"/>
          <w:szCs w:val="24"/>
        </w:rPr>
        <w:t>Рекомендации для подготовки публичного выступления</w:t>
      </w:r>
    </w:p>
    <w:p w:rsidR="00007318" w:rsidRPr="007948B3" w:rsidRDefault="00007318" w:rsidP="00007318">
      <w:pPr>
        <w:pStyle w:val="a7"/>
        <w:jc w:val="center"/>
        <w:rPr>
          <w:rFonts w:ascii="Times New Roman" w:hAnsi="Times New Roman" w:cs="Times New Roman"/>
          <w:b/>
          <w:sz w:val="24"/>
          <w:szCs w:val="24"/>
        </w:rPr>
      </w:pPr>
      <w:r w:rsidRPr="007948B3">
        <w:rPr>
          <w:rFonts w:ascii="Times New Roman" w:hAnsi="Times New Roman" w:cs="Times New Roman"/>
          <w:b/>
          <w:sz w:val="24"/>
          <w:szCs w:val="24"/>
        </w:rPr>
        <w:t xml:space="preserve">к </w:t>
      </w:r>
      <w:proofErr w:type="spellStart"/>
      <w:r w:rsidRPr="007948B3">
        <w:rPr>
          <w:rFonts w:ascii="Times New Roman" w:hAnsi="Times New Roman" w:cs="Times New Roman"/>
          <w:b/>
          <w:sz w:val="24"/>
          <w:szCs w:val="24"/>
        </w:rPr>
        <w:t>метапредметной</w:t>
      </w:r>
      <w:proofErr w:type="spellEnd"/>
      <w:r w:rsidRPr="007948B3">
        <w:rPr>
          <w:rFonts w:ascii="Times New Roman" w:hAnsi="Times New Roman" w:cs="Times New Roman"/>
          <w:b/>
          <w:sz w:val="24"/>
          <w:szCs w:val="24"/>
        </w:rPr>
        <w:t xml:space="preserve"> олимпиаде</w:t>
      </w:r>
    </w:p>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Для учащихся основной школы подготовить выступление</w:t>
      </w:r>
      <w:r w:rsidRPr="007948B3">
        <w:rPr>
          <w:sz w:val="24"/>
          <w:szCs w:val="24"/>
        </w:rPr>
        <w:t xml:space="preserve"> </w:t>
      </w:r>
      <w:r w:rsidRPr="007948B3">
        <w:rPr>
          <w:rFonts w:ascii="Times New Roman" w:hAnsi="Times New Roman" w:cs="Times New Roman"/>
          <w:sz w:val="24"/>
          <w:szCs w:val="24"/>
        </w:rPr>
        <w:t>является очень серьезной задачей, так как для полноценного  публичного выступления необходимо соблюсти целый ряд позиций:</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опора на личный опыт и жизненную историю;</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доброжелательность и умение шутить;</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обращение к ценностям, чувствам и рациональности аудитории;</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умение слышать и относиться к выступлениям других спикеров;</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умелое использование невербальной коммуникации;</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грамотное визуальное сопровождение;</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свободное выражение мыслей без опоры на текст,</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выстроенная композиция выступления, включающая в себя неожиданные или ошеломляющие моменты;</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 xml:space="preserve">эмоциональность, искренность, </w:t>
      </w:r>
      <w:proofErr w:type="spellStart"/>
      <w:r w:rsidRPr="007948B3">
        <w:rPr>
          <w:rFonts w:ascii="Times New Roman" w:hAnsi="Times New Roman" w:cs="Times New Roman"/>
          <w:sz w:val="24"/>
          <w:szCs w:val="24"/>
        </w:rPr>
        <w:t>харизматичность</w:t>
      </w:r>
      <w:proofErr w:type="spellEnd"/>
      <w:r w:rsidRPr="007948B3">
        <w:rPr>
          <w:rFonts w:ascii="Times New Roman" w:hAnsi="Times New Roman" w:cs="Times New Roman"/>
          <w:sz w:val="24"/>
          <w:szCs w:val="24"/>
        </w:rPr>
        <w:t xml:space="preserve"> спикера;</w:t>
      </w:r>
    </w:p>
    <w:p w:rsidR="00007318" w:rsidRPr="007948B3" w:rsidRDefault="00007318" w:rsidP="00007318">
      <w:pPr>
        <w:pStyle w:val="a6"/>
        <w:numPr>
          <w:ilvl w:val="0"/>
          <w:numId w:val="3"/>
        </w:numPr>
        <w:spacing w:line="240" w:lineRule="auto"/>
        <w:jc w:val="both"/>
        <w:rPr>
          <w:rFonts w:ascii="Times New Roman" w:hAnsi="Times New Roman" w:cs="Times New Roman"/>
          <w:sz w:val="24"/>
          <w:szCs w:val="24"/>
        </w:rPr>
      </w:pPr>
      <w:r w:rsidRPr="007948B3">
        <w:rPr>
          <w:rFonts w:ascii="Times New Roman" w:hAnsi="Times New Roman" w:cs="Times New Roman"/>
          <w:sz w:val="24"/>
          <w:szCs w:val="24"/>
        </w:rPr>
        <w:t>умение работать с вопросами.</w:t>
      </w:r>
    </w:p>
    <w:p w:rsidR="00007318" w:rsidRPr="007948B3" w:rsidRDefault="00007318" w:rsidP="00007318">
      <w:pPr>
        <w:pStyle w:val="a7"/>
        <w:jc w:val="center"/>
        <w:rPr>
          <w:rFonts w:ascii="Times New Roman" w:hAnsi="Times New Roman" w:cs="Times New Roman"/>
          <w:b/>
          <w:sz w:val="24"/>
          <w:szCs w:val="24"/>
          <w:lang w:eastAsia="ru-RU"/>
        </w:rPr>
      </w:pPr>
      <w:r w:rsidRPr="007948B3">
        <w:rPr>
          <w:rFonts w:ascii="Times New Roman" w:hAnsi="Times New Roman" w:cs="Times New Roman"/>
          <w:b/>
          <w:sz w:val="24"/>
          <w:szCs w:val="24"/>
          <w:lang w:eastAsia="ru-RU"/>
        </w:rPr>
        <w:t xml:space="preserve">Критерии оценивания публичного выступления учащихся </w:t>
      </w:r>
    </w:p>
    <w:p w:rsidR="00007318" w:rsidRPr="007948B3" w:rsidRDefault="00007318" w:rsidP="00007318">
      <w:pPr>
        <w:pStyle w:val="a7"/>
        <w:jc w:val="center"/>
        <w:rPr>
          <w:rFonts w:ascii="Times New Roman" w:hAnsi="Times New Roman" w:cs="Times New Roman"/>
          <w:b/>
          <w:sz w:val="24"/>
          <w:szCs w:val="24"/>
        </w:rPr>
      </w:pPr>
      <w:r>
        <w:rPr>
          <w:rFonts w:ascii="Times New Roman" w:hAnsi="Times New Roman" w:cs="Times New Roman"/>
          <w:b/>
          <w:sz w:val="24"/>
          <w:szCs w:val="24"/>
          <w:lang w:val="en-US"/>
        </w:rPr>
        <w:t>I</w:t>
      </w:r>
      <w:r w:rsidRPr="007948B3">
        <w:rPr>
          <w:rFonts w:ascii="Times New Roman" w:hAnsi="Times New Roman" w:cs="Times New Roman"/>
          <w:b/>
          <w:sz w:val="24"/>
          <w:szCs w:val="24"/>
        </w:rPr>
        <w:t xml:space="preserve"> </w:t>
      </w:r>
      <w:r>
        <w:rPr>
          <w:rFonts w:ascii="Times New Roman" w:hAnsi="Times New Roman" w:cs="Times New Roman"/>
          <w:b/>
          <w:sz w:val="24"/>
          <w:szCs w:val="24"/>
        </w:rPr>
        <w:t xml:space="preserve">школьной </w:t>
      </w:r>
      <w:proofErr w:type="spellStart"/>
      <w:r>
        <w:rPr>
          <w:rFonts w:ascii="Times New Roman" w:hAnsi="Times New Roman" w:cs="Times New Roman"/>
          <w:b/>
          <w:sz w:val="24"/>
          <w:szCs w:val="24"/>
        </w:rPr>
        <w:t>метапредметной</w:t>
      </w:r>
      <w:proofErr w:type="spellEnd"/>
      <w:r>
        <w:rPr>
          <w:rFonts w:ascii="Times New Roman" w:hAnsi="Times New Roman" w:cs="Times New Roman"/>
          <w:b/>
          <w:sz w:val="24"/>
          <w:szCs w:val="24"/>
        </w:rPr>
        <w:t xml:space="preserve"> олимпиады</w:t>
      </w:r>
    </w:p>
    <w:tbl>
      <w:tblPr>
        <w:tblStyle w:val="a5"/>
        <w:tblW w:w="0" w:type="auto"/>
        <w:tblLook w:val="04A0"/>
      </w:tblPr>
      <w:tblGrid>
        <w:gridCol w:w="506"/>
        <w:gridCol w:w="2437"/>
        <w:gridCol w:w="6237"/>
        <w:gridCol w:w="958"/>
      </w:tblGrid>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Критерии оценивания</w:t>
            </w:r>
          </w:p>
        </w:tc>
        <w:tc>
          <w:tcPr>
            <w:tcW w:w="62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Параметры:</w:t>
            </w:r>
          </w:p>
        </w:tc>
        <w:tc>
          <w:tcPr>
            <w:tcW w:w="958"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баллы</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 xml:space="preserve">1. </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Контакт с аудиторий</w:t>
            </w:r>
          </w:p>
        </w:tc>
        <w:tc>
          <w:tcPr>
            <w:tcW w:w="6237" w:type="dxa"/>
          </w:tcPr>
          <w:p w:rsidR="00007318" w:rsidRPr="00D46073" w:rsidRDefault="00007318" w:rsidP="00007318">
            <w:pPr>
              <w:pStyle w:val="Default"/>
            </w:pPr>
            <w:r w:rsidRPr="00D46073">
              <w:t>1.Представился, поблагодарил за внимание</w:t>
            </w:r>
          </w:p>
          <w:p w:rsidR="00007318" w:rsidRPr="00D46073" w:rsidRDefault="00007318" w:rsidP="00007318">
            <w:pPr>
              <w:pStyle w:val="Default"/>
            </w:pPr>
            <w:r w:rsidRPr="00D46073">
              <w:t>2.Назвал тему своего выступления в той или иной форме.</w:t>
            </w:r>
          </w:p>
          <w:p w:rsidR="00007318" w:rsidRPr="00D46073" w:rsidRDefault="00007318" w:rsidP="00007318">
            <w:pPr>
              <w:pStyle w:val="Default"/>
            </w:pPr>
            <w:r w:rsidRPr="00D46073">
              <w:t>3.Устанавливает зрительный контакт с адресатом</w:t>
            </w:r>
          </w:p>
          <w:p w:rsidR="00007318" w:rsidRPr="00D46073" w:rsidRDefault="00007318" w:rsidP="00007318">
            <w:pPr>
              <w:pStyle w:val="Default"/>
            </w:pPr>
            <w:r w:rsidRPr="00D46073">
              <w:t>4.Проявляет уместные эмоции (улыбка, мимика), совершает  уместные  жесты</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5. Применяет разнообразные приемы и способы установления контакта и взаимодействия с аудиторией</w:t>
            </w:r>
          </w:p>
          <w:p w:rsidR="00007318" w:rsidRPr="00D46073" w:rsidRDefault="00007318" w:rsidP="00007318">
            <w:pPr>
              <w:pStyle w:val="Default"/>
            </w:pPr>
            <w:r w:rsidRPr="00D46073">
              <w:t>6. Использует вопросно-ответную форму предложений</w:t>
            </w:r>
          </w:p>
          <w:p w:rsidR="00007318" w:rsidRPr="00D46073" w:rsidRDefault="00007318" w:rsidP="00007318">
            <w:pPr>
              <w:pStyle w:val="Default"/>
            </w:pPr>
            <w:r w:rsidRPr="00D46073">
              <w:t>7.  Использует шутки, пословицы, поговорки</w:t>
            </w:r>
          </w:p>
          <w:p w:rsidR="00007318" w:rsidRPr="00D46073" w:rsidRDefault="00007318" w:rsidP="00007318">
            <w:pPr>
              <w:pStyle w:val="Default"/>
            </w:pPr>
            <w:r w:rsidRPr="00D46073">
              <w:t>8. Использует иные необычные приемы (хлопок, песня, прыжок, фильм, анекдот и т.д.)</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p>
          <w:p w:rsidR="00007318" w:rsidRPr="00D46073" w:rsidRDefault="00007318" w:rsidP="00007318">
            <w:pPr>
              <w:jc w:val="center"/>
              <w:rPr>
                <w:rFonts w:ascii="Times New Roman" w:hAnsi="Times New Roman" w:cs="Times New Roman"/>
                <w:sz w:val="24"/>
                <w:szCs w:val="24"/>
              </w:rPr>
            </w:pP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rPr>
                <w:rFonts w:ascii="Times New Roman" w:hAnsi="Times New Roman" w:cs="Times New Roman"/>
                <w:sz w:val="24"/>
                <w:szCs w:val="24"/>
              </w:rPr>
            </w:pP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2</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Формулировка идеи</w:t>
            </w:r>
          </w:p>
        </w:tc>
        <w:tc>
          <w:tcPr>
            <w:tcW w:w="6237" w:type="dxa"/>
          </w:tcPr>
          <w:p w:rsidR="00007318" w:rsidRPr="00D46073" w:rsidRDefault="00007318" w:rsidP="00007318">
            <w:pPr>
              <w:pStyle w:val="Default"/>
            </w:pPr>
            <w:r w:rsidRPr="00D46073">
              <w:t>Оригинальность  идеи</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5</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3.</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Опора на личный опыт и жизненную историю</w:t>
            </w:r>
          </w:p>
        </w:tc>
        <w:tc>
          <w:tcPr>
            <w:tcW w:w="6237" w:type="dxa"/>
          </w:tcPr>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 xml:space="preserve">В выступлении есть </w:t>
            </w:r>
            <w:r w:rsidRPr="00D46073">
              <w:rPr>
                <w:rFonts w:ascii="Times New Roman" w:hAnsi="Times New Roman" w:cs="Times New Roman"/>
                <w:b/>
                <w:sz w:val="24"/>
                <w:szCs w:val="24"/>
              </w:rPr>
              <w:t>ссылки</w:t>
            </w:r>
            <w:r w:rsidRPr="00D46073">
              <w:rPr>
                <w:rFonts w:ascii="Times New Roman" w:hAnsi="Times New Roman" w:cs="Times New Roman"/>
                <w:sz w:val="24"/>
                <w:szCs w:val="24"/>
              </w:rPr>
              <w:t xml:space="preserve"> на личный опыт, </w:t>
            </w:r>
          </w:p>
          <w:p w:rsidR="00007318" w:rsidRPr="00D46073" w:rsidRDefault="00007318" w:rsidP="00007318">
            <w:pPr>
              <w:jc w:val="both"/>
              <w:rPr>
                <w:rFonts w:ascii="Times New Roman" w:hAnsi="Times New Roman" w:cs="Times New Roman"/>
                <w:sz w:val="24"/>
                <w:szCs w:val="24"/>
              </w:rPr>
            </w:pPr>
            <w:proofErr w:type="gramStart"/>
            <w:r w:rsidRPr="00D46073">
              <w:rPr>
                <w:rFonts w:ascii="Times New Roman" w:hAnsi="Times New Roman" w:cs="Times New Roman"/>
                <w:sz w:val="24"/>
                <w:szCs w:val="24"/>
              </w:rPr>
              <w:t>который</w:t>
            </w:r>
            <w:proofErr w:type="gramEnd"/>
            <w:r w:rsidRPr="00D46073">
              <w:rPr>
                <w:rFonts w:ascii="Times New Roman" w:hAnsi="Times New Roman" w:cs="Times New Roman"/>
                <w:sz w:val="24"/>
                <w:szCs w:val="24"/>
              </w:rPr>
              <w:t xml:space="preserve"> развернут в формате </w:t>
            </w:r>
            <w:r w:rsidRPr="00D46073">
              <w:rPr>
                <w:rFonts w:ascii="Times New Roman" w:hAnsi="Times New Roman" w:cs="Times New Roman"/>
                <w:b/>
                <w:sz w:val="24"/>
                <w:szCs w:val="24"/>
              </w:rPr>
              <w:t>истории</w:t>
            </w:r>
            <w:r w:rsidRPr="00D46073">
              <w:rPr>
                <w:rFonts w:ascii="Times New Roman" w:hAnsi="Times New Roman" w:cs="Times New Roman"/>
                <w:sz w:val="24"/>
                <w:szCs w:val="24"/>
              </w:rPr>
              <w:t xml:space="preserve">, </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 xml:space="preserve">которая передана </w:t>
            </w:r>
            <w:r w:rsidRPr="00D46073">
              <w:rPr>
                <w:rFonts w:ascii="Times New Roman" w:hAnsi="Times New Roman" w:cs="Times New Roman"/>
                <w:b/>
                <w:sz w:val="24"/>
                <w:szCs w:val="24"/>
              </w:rPr>
              <w:t>объемно</w:t>
            </w:r>
            <w:r w:rsidRPr="00D46073">
              <w:rPr>
                <w:rFonts w:ascii="Times New Roman" w:hAnsi="Times New Roman" w:cs="Times New Roman"/>
                <w:sz w:val="24"/>
                <w:szCs w:val="24"/>
              </w:rPr>
              <w:t xml:space="preserve">, (красочно, эмоционально), </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 xml:space="preserve">вписаны </w:t>
            </w:r>
            <w:r w:rsidRPr="00D46073">
              <w:rPr>
                <w:rFonts w:ascii="Times New Roman" w:hAnsi="Times New Roman" w:cs="Times New Roman"/>
                <w:b/>
                <w:sz w:val="24"/>
                <w:szCs w:val="24"/>
              </w:rPr>
              <w:t>диалоги</w:t>
            </w:r>
            <w:r w:rsidRPr="00D46073">
              <w:rPr>
                <w:rFonts w:ascii="Times New Roman" w:hAnsi="Times New Roman" w:cs="Times New Roman"/>
                <w:sz w:val="24"/>
                <w:szCs w:val="24"/>
              </w:rPr>
              <w:t xml:space="preserve">, </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 xml:space="preserve">сделаны </w:t>
            </w:r>
            <w:r w:rsidRPr="00D46073">
              <w:rPr>
                <w:rFonts w:ascii="Times New Roman" w:hAnsi="Times New Roman" w:cs="Times New Roman"/>
                <w:b/>
                <w:sz w:val="24"/>
                <w:szCs w:val="24"/>
              </w:rPr>
              <w:t>обобщения и выводы</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4</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Соответствие содержания жизненной истории теме выступления</w:t>
            </w:r>
          </w:p>
        </w:tc>
        <w:tc>
          <w:tcPr>
            <w:tcW w:w="62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 xml:space="preserve">Выбранная тема  соответствует представленной истории, </w:t>
            </w:r>
            <w:proofErr w:type="gramStart"/>
            <w:r w:rsidRPr="00D46073">
              <w:rPr>
                <w:rFonts w:ascii="Times New Roman" w:hAnsi="Times New Roman" w:cs="Times New Roman"/>
                <w:sz w:val="24"/>
                <w:szCs w:val="24"/>
              </w:rPr>
              <w:t>выступающий</w:t>
            </w:r>
            <w:proofErr w:type="gramEnd"/>
            <w:r w:rsidRPr="00D46073">
              <w:rPr>
                <w:rFonts w:ascii="Times New Roman" w:hAnsi="Times New Roman" w:cs="Times New Roman"/>
                <w:sz w:val="24"/>
                <w:szCs w:val="24"/>
              </w:rPr>
              <w:t xml:space="preserve"> органично делает связки между темой и историей</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5</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5</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Глубина представленного содержания</w:t>
            </w:r>
          </w:p>
        </w:tc>
        <w:tc>
          <w:tcPr>
            <w:tcW w:w="62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 xml:space="preserve">Содержание темы </w:t>
            </w:r>
            <w:proofErr w:type="gramStart"/>
            <w:r w:rsidRPr="00D46073">
              <w:rPr>
                <w:rFonts w:ascii="Times New Roman" w:hAnsi="Times New Roman" w:cs="Times New Roman"/>
                <w:sz w:val="24"/>
                <w:szCs w:val="24"/>
              </w:rPr>
              <w:t>выступающий</w:t>
            </w:r>
            <w:proofErr w:type="gramEnd"/>
            <w:r w:rsidRPr="00D46073">
              <w:rPr>
                <w:rFonts w:ascii="Times New Roman" w:hAnsi="Times New Roman" w:cs="Times New Roman"/>
                <w:sz w:val="24"/>
                <w:szCs w:val="24"/>
              </w:rPr>
              <w:t xml:space="preserve"> раскрывает не только через жизненную историю, но и через собственные суждения, тезисы (свое мнение).</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5</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6</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Ответы на вопросы</w:t>
            </w:r>
          </w:p>
        </w:tc>
        <w:tc>
          <w:tcPr>
            <w:tcW w:w="6237" w:type="dxa"/>
          </w:tcPr>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 xml:space="preserve">На вопросы выступающий ответить не смог </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На вопросы емких ответов не последовало</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Меньше половины ответов емкие и по существу</w:t>
            </w:r>
          </w:p>
          <w:p w:rsidR="00007318" w:rsidRPr="00D46073" w:rsidRDefault="00007318" w:rsidP="00007318">
            <w:pPr>
              <w:jc w:val="both"/>
              <w:rPr>
                <w:rFonts w:ascii="Times New Roman" w:hAnsi="Times New Roman" w:cs="Times New Roman"/>
                <w:sz w:val="24"/>
                <w:szCs w:val="24"/>
              </w:rPr>
            </w:pPr>
            <w:r w:rsidRPr="00D46073">
              <w:rPr>
                <w:rFonts w:ascii="Times New Roman" w:hAnsi="Times New Roman" w:cs="Times New Roman"/>
                <w:sz w:val="24"/>
                <w:szCs w:val="24"/>
              </w:rPr>
              <w:t>Больше половины ответов емкие и по существу</w:t>
            </w:r>
          </w:p>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Все ответы на вопросы емкие и по существу</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0</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1</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4</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5</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7</w:t>
            </w:r>
          </w:p>
        </w:tc>
        <w:tc>
          <w:tcPr>
            <w:tcW w:w="24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Соответствие временным рамкам</w:t>
            </w:r>
          </w:p>
        </w:tc>
        <w:tc>
          <w:tcPr>
            <w:tcW w:w="6237" w:type="dxa"/>
          </w:tcPr>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Соответствует (отклонение не более 10 сек.)</w:t>
            </w:r>
          </w:p>
          <w:p w:rsidR="00007318" w:rsidRPr="00D46073" w:rsidRDefault="00007318" w:rsidP="00007318">
            <w:pPr>
              <w:rPr>
                <w:rFonts w:ascii="Times New Roman" w:hAnsi="Times New Roman" w:cs="Times New Roman"/>
                <w:sz w:val="24"/>
                <w:szCs w:val="24"/>
              </w:rPr>
            </w:pPr>
            <w:r w:rsidRPr="00D46073">
              <w:rPr>
                <w:rFonts w:ascii="Times New Roman" w:hAnsi="Times New Roman" w:cs="Times New Roman"/>
                <w:sz w:val="24"/>
                <w:szCs w:val="24"/>
              </w:rPr>
              <w:t>Отклонение +\- 20 сек.</w:t>
            </w:r>
          </w:p>
        </w:tc>
        <w:tc>
          <w:tcPr>
            <w:tcW w:w="958" w:type="dxa"/>
          </w:tcPr>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2</w:t>
            </w:r>
          </w:p>
          <w:p w:rsidR="00007318" w:rsidRPr="00D46073" w:rsidRDefault="00007318" w:rsidP="00007318">
            <w:pPr>
              <w:jc w:val="center"/>
              <w:rPr>
                <w:rFonts w:ascii="Times New Roman" w:hAnsi="Times New Roman" w:cs="Times New Roman"/>
                <w:sz w:val="24"/>
                <w:szCs w:val="24"/>
              </w:rPr>
            </w:pPr>
            <w:r w:rsidRPr="00D46073">
              <w:rPr>
                <w:rFonts w:ascii="Times New Roman" w:hAnsi="Times New Roman" w:cs="Times New Roman"/>
                <w:sz w:val="24"/>
                <w:szCs w:val="24"/>
              </w:rPr>
              <w:t>0</w:t>
            </w:r>
          </w:p>
        </w:tc>
      </w:tr>
      <w:tr w:rsidR="00007318" w:rsidRPr="00D46073" w:rsidTr="00007318">
        <w:tc>
          <w:tcPr>
            <w:tcW w:w="506" w:type="dxa"/>
          </w:tcPr>
          <w:p w:rsidR="00007318" w:rsidRPr="00D46073" w:rsidRDefault="00007318" w:rsidP="00007318">
            <w:pPr>
              <w:rPr>
                <w:rFonts w:ascii="Times New Roman" w:hAnsi="Times New Roman" w:cs="Times New Roman"/>
                <w:sz w:val="24"/>
                <w:szCs w:val="24"/>
              </w:rPr>
            </w:pPr>
          </w:p>
        </w:tc>
        <w:tc>
          <w:tcPr>
            <w:tcW w:w="2437" w:type="dxa"/>
          </w:tcPr>
          <w:p w:rsidR="00007318" w:rsidRPr="00D46073" w:rsidRDefault="00007318" w:rsidP="00007318">
            <w:pPr>
              <w:rPr>
                <w:rFonts w:ascii="Times New Roman" w:hAnsi="Times New Roman" w:cs="Times New Roman"/>
                <w:b/>
                <w:sz w:val="24"/>
                <w:szCs w:val="24"/>
              </w:rPr>
            </w:pPr>
            <w:r w:rsidRPr="00D46073">
              <w:rPr>
                <w:rFonts w:ascii="Times New Roman" w:hAnsi="Times New Roman" w:cs="Times New Roman"/>
                <w:b/>
                <w:sz w:val="24"/>
                <w:szCs w:val="24"/>
              </w:rPr>
              <w:t>Всего баллов:</w:t>
            </w:r>
          </w:p>
        </w:tc>
        <w:tc>
          <w:tcPr>
            <w:tcW w:w="6237" w:type="dxa"/>
          </w:tcPr>
          <w:p w:rsidR="00007318" w:rsidRPr="00D46073" w:rsidRDefault="00007318" w:rsidP="00007318">
            <w:pPr>
              <w:rPr>
                <w:rFonts w:ascii="Times New Roman" w:hAnsi="Times New Roman" w:cs="Times New Roman"/>
                <w:sz w:val="24"/>
                <w:szCs w:val="24"/>
              </w:rPr>
            </w:pPr>
          </w:p>
        </w:tc>
        <w:tc>
          <w:tcPr>
            <w:tcW w:w="958" w:type="dxa"/>
          </w:tcPr>
          <w:p w:rsidR="00007318" w:rsidRPr="00D46073" w:rsidRDefault="00007318" w:rsidP="00007318">
            <w:pPr>
              <w:rPr>
                <w:rFonts w:ascii="Times New Roman" w:hAnsi="Times New Roman" w:cs="Times New Roman"/>
                <w:b/>
                <w:sz w:val="24"/>
                <w:szCs w:val="24"/>
              </w:rPr>
            </w:pPr>
            <w:r w:rsidRPr="00D46073">
              <w:rPr>
                <w:rFonts w:ascii="Times New Roman" w:hAnsi="Times New Roman" w:cs="Times New Roman"/>
                <w:sz w:val="24"/>
                <w:szCs w:val="24"/>
              </w:rPr>
              <w:t xml:space="preserve">     </w:t>
            </w:r>
            <w:r w:rsidRPr="00D46073">
              <w:rPr>
                <w:rFonts w:ascii="Times New Roman" w:hAnsi="Times New Roman" w:cs="Times New Roman"/>
                <w:b/>
                <w:sz w:val="24"/>
                <w:szCs w:val="24"/>
              </w:rPr>
              <w:t>40</w:t>
            </w:r>
          </w:p>
        </w:tc>
      </w:tr>
    </w:tbl>
    <w:p w:rsidR="00007318" w:rsidRPr="00D46073" w:rsidRDefault="00007318" w:rsidP="00007318">
      <w:pPr>
        <w:rPr>
          <w:sz w:val="24"/>
          <w:szCs w:val="24"/>
        </w:rPr>
      </w:pPr>
    </w:p>
    <w:p w:rsidR="00007318" w:rsidRDefault="00007318" w:rsidP="00007318">
      <w:pPr>
        <w:pStyle w:val="a7"/>
        <w:jc w:val="center"/>
        <w:rPr>
          <w:rFonts w:ascii="Times New Roman" w:hAnsi="Times New Roman" w:cs="Times New Roman"/>
          <w:b/>
          <w:sz w:val="24"/>
          <w:szCs w:val="24"/>
        </w:rPr>
      </w:pPr>
    </w:p>
    <w:p w:rsidR="00007318" w:rsidRDefault="00007318" w:rsidP="00007318">
      <w:pPr>
        <w:pStyle w:val="a7"/>
        <w:ind w:left="284"/>
        <w:jc w:val="right"/>
        <w:rPr>
          <w:rFonts w:ascii="Times New Roman" w:hAnsi="Times New Roman" w:cs="Times New Roman"/>
          <w:sz w:val="28"/>
          <w:szCs w:val="28"/>
        </w:rPr>
      </w:pPr>
      <w:r>
        <w:rPr>
          <w:rFonts w:ascii="Times New Roman" w:hAnsi="Times New Roman" w:cs="Times New Roman"/>
          <w:sz w:val="28"/>
          <w:szCs w:val="28"/>
        </w:rPr>
        <w:t>ПРИЛОЖЕНИЕ 3.</w:t>
      </w:r>
    </w:p>
    <w:p w:rsidR="00007318" w:rsidRDefault="00007318" w:rsidP="00007318">
      <w:pPr>
        <w:pStyle w:val="a7"/>
        <w:ind w:left="284"/>
        <w:jc w:val="center"/>
        <w:rPr>
          <w:rFonts w:ascii="Times New Roman" w:hAnsi="Times New Roman" w:cs="Times New Roman"/>
          <w:b/>
          <w:sz w:val="28"/>
          <w:szCs w:val="28"/>
        </w:rPr>
      </w:pPr>
      <w:r>
        <w:rPr>
          <w:rFonts w:ascii="Times New Roman" w:hAnsi="Times New Roman" w:cs="Times New Roman"/>
          <w:b/>
          <w:sz w:val="28"/>
          <w:szCs w:val="28"/>
        </w:rPr>
        <w:t>Номинация «аргументация в дискуссии»</w:t>
      </w:r>
    </w:p>
    <w:p w:rsidR="00007318"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 xml:space="preserve">  </w:t>
      </w:r>
      <w:r>
        <w:rPr>
          <w:rFonts w:ascii="Times New Roman" w:hAnsi="Times New Roman" w:cs="Times New Roman"/>
          <w:sz w:val="24"/>
          <w:szCs w:val="24"/>
        </w:rPr>
        <w:t>1.</w:t>
      </w:r>
      <w:r w:rsidRPr="007948B3">
        <w:rPr>
          <w:rFonts w:ascii="Times New Roman" w:hAnsi="Times New Roman" w:cs="Times New Roman"/>
          <w:sz w:val="24"/>
          <w:szCs w:val="24"/>
        </w:rPr>
        <w:t xml:space="preserve"> </w:t>
      </w:r>
      <w:r>
        <w:rPr>
          <w:rFonts w:ascii="Times New Roman" w:hAnsi="Times New Roman" w:cs="Times New Roman"/>
          <w:sz w:val="24"/>
          <w:szCs w:val="24"/>
        </w:rPr>
        <w:t>Первый этап испытания «аргументация в дискуссии»</w:t>
      </w:r>
      <w:r w:rsidRPr="007948B3">
        <w:rPr>
          <w:rFonts w:ascii="Times New Roman" w:hAnsi="Times New Roman" w:cs="Times New Roman"/>
          <w:sz w:val="24"/>
          <w:szCs w:val="24"/>
        </w:rPr>
        <w:t xml:space="preserve"> представляет собой систему дуальных дискуссий (между двумя противниками). Описание сюжетов дуальных дискуссий предлагается участникам </w:t>
      </w:r>
      <w:r w:rsidRPr="007948B3">
        <w:rPr>
          <w:rFonts w:ascii="Times New Roman" w:hAnsi="Times New Roman" w:cs="Times New Roman"/>
          <w:b/>
          <w:sz w:val="24"/>
          <w:szCs w:val="24"/>
        </w:rPr>
        <w:t xml:space="preserve">за </w:t>
      </w:r>
      <w:r>
        <w:rPr>
          <w:rFonts w:ascii="Times New Roman" w:hAnsi="Times New Roman" w:cs="Times New Roman"/>
          <w:b/>
          <w:sz w:val="24"/>
          <w:szCs w:val="24"/>
        </w:rPr>
        <w:t>4 дня</w:t>
      </w:r>
      <w:r w:rsidRPr="007948B3">
        <w:rPr>
          <w:rFonts w:ascii="Times New Roman" w:hAnsi="Times New Roman" w:cs="Times New Roman"/>
          <w:sz w:val="24"/>
          <w:szCs w:val="24"/>
        </w:rPr>
        <w:t xml:space="preserve"> до </w:t>
      </w:r>
      <w:r>
        <w:rPr>
          <w:rFonts w:ascii="Times New Roman" w:hAnsi="Times New Roman" w:cs="Times New Roman"/>
          <w:sz w:val="24"/>
          <w:szCs w:val="24"/>
        </w:rPr>
        <w:t>олимпиады</w:t>
      </w:r>
      <w:r w:rsidRPr="007948B3">
        <w:rPr>
          <w:rFonts w:ascii="Times New Roman" w:hAnsi="Times New Roman" w:cs="Times New Roman"/>
          <w:sz w:val="24"/>
          <w:szCs w:val="24"/>
        </w:rPr>
        <w:t xml:space="preserve">. </w:t>
      </w:r>
    </w:p>
    <w:p w:rsidR="00007318" w:rsidRPr="007948B3"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2. </w:t>
      </w:r>
      <w:r w:rsidRPr="007948B3">
        <w:rPr>
          <w:rFonts w:ascii="Times New Roman" w:hAnsi="Times New Roman" w:cs="Times New Roman"/>
          <w:sz w:val="24"/>
          <w:szCs w:val="24"/>
        </w:rPr>
        <w:t>Каждый сюжет состоит из трех частей:</w:t>
      </w:r>
    </w:p>
    <w:p w:rsidR="00007318" w:rsidRPr="007948B3" w:rsidRDefault="00007318" w:rsidP="00007318">
      <w:pPr>
        <w:pStyle w:val="a7"/>
        <w:rPr>
          <w:rFonts w:ascii="Times New Roman" w:hAnsi="Times New Roman" w:cs="Times New Roman"/>
          <w:sz w:val="24"/>
          <w:szCs w:val="24"/>
        </w:rPr>
      </w:pPr>
      <w:r w:rsidRPr="007948B3">
        <w:rPr>
          <w:rFonts w:ascii="Times New Roman" w:hAnsi="Times New Roman" w:cs="Times New Roman"/>
          <w:sz w:val="24"/>
          <w:szCs w:val="24"/>
        </w:rPr>
        <w:t xml:space="preserve">1. Преамбула. </w:t>
      </w:r>
    </w:p>
    <w:p w:rsidR="00007318" w:rsidRPr="007948B3" w:rsidRDefault="00007318" w:rsidP="00007318">
      <w:pPr>
        <w:pStyle w:val="a7"/>
        <w:rPr>
          <w:rFonts w:ascii="Times New Roman" w:hAnsi="Times New Roman" w:cs="Times New Roman"/>
          <w:sz w:val="24"/>
          <w:szCs w:val="24"/>
        </w:rPr>
      </w:pPr>
      <w:r w:rsidRPr="007948B3">
        <w:rPr>
          <w:rFonts w:ascii="Times New Roman" w:hAnsi="Times New Roman" w:cs="Times New Roman"/>
          <w:sz w:val="24"/>
          <w:szCs w:val="24"/>
        </w:rPr>
        <w:t>2. Тезис.</w:t>
      </w:r>
    </w:p>
    <w:p w:rsidR="00007318" w:rsidRPr="007948B3" w:rsidRDefault="00007318" w:rsidP="00007318">
      <w:pPr>
        <w:pStyle w:val="a7"/>
        <w:rPr>
          <w:rFonts w:ascii="Times New Roman" w:hAnsi="Times New Roman" w:cs="Times New Roman"/>
          <w:sz w:val="24"/>
          <w:szCs w:val="24"/>
        </w:rPr>
      </w:pPr>
      <w:r w:rsidRPr="007948B3">
        <w:rPr>
          <w:rFonts w:ascii="Times New Roman" w:hAnsi="Times New Roman" w:cs="Times New Roman"/>
          <w:sz w:val="24"/>
          <w:szCs w:val="24"/>
        </w:rPr>
        <w:t>3. Антитезис.</w:t>
      </w:r>
    </w:p>
    <w:p w:rsidR="00007318" w:rsidRPr="007948B3" w:rsidRDefault="00007318" w:rsidP="00007318">
      <w:pPr>
        <w:pStyle w:val="a7"/>
        <w:rPr>
          <w:rFonts w:ascii="Times New Roman" w:hAnsi="Times New Roman" w:cs="Times New Roman"/>
          <w:sz w:val="24"/>
          <w:szCs w:val="24"/>
        </w:rPr>
      </w:pPr>
      <w:r w:rsidRPr="007948B3">
        <w:rPr>
          <w:rFonts w:ascii="Times New Roman" w:hAnsi="Times New Roman" w:cs="Times New Roman"/>
          <w:sz w:val="24"/>
          <w:szCs w:val="24"/>
        </w:rPr>
        <w:t>Каждый сюжет имеет краткое название</w:t>
      </w:r>
    </w:p>
    <w:p w:rsidR="00007318" w:rsidRPr="007948B3" w:rsidRDefault="00007318" w:rsidP="00007318">
      <w:pPr>
        <w:pStyle w:val="a7"/>
        <w:jc w:val="both"/>
        <w:rPr>
          <w:rFonts w:ascii="Times New Roman" w:hAnsi="Times New Roman" w:cs="Times New Roman"/>
          <w:sz w:val="24"/>
          <w:szCs w:val="24"/>
        </w:rPr>
      </w:pPr>
      <w:r>
        <w:t xml:space="preserve">   3.  </w:t>
      </w:r>
      <w:r w:rsidRPr="007948B3">
        <w:rPr>
          <w:rFonts w:ascii="Times New Roman" w:hAnsi="Times New Roman" w:cs="Times New Roman"/>
          <w:sz w:val="24"/>
          <w:szCs w:val="24"/>
        </w:rPr>
        <w:t xml:space="preserve">В преамбуле кратко описывается проблемная ситуация (общественное или иное явление, проектная или законодательная инициатива, совокупность фактов), сюжет, обстоятельства, по отношению к которым сформулированы два противоречащих друг другу суждения – «тезис» и «антитезис». </w:t>
      </w:r>
    </w:p>
    <w:p w:rsidR="00007318" w:rsidRPr="007948B3"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4. </w:t>
      </w:r>
      <w:r w:rsidRPr="007948B3">
        <w:rPr>
          <w:rFonts w:ascii="Times New Roman" w:hAnsi="Times New Roman" w:cs="Times New Roman"/>
          <w:sz w:val="24"/>
          <w:szCs w:val="24"/>
        </w:rPr>
        <w:t>Каждому участнику испытаний выдается лист выбора по следующей форме:</w:t>
      </w:r>
    </w:p>
    <w:p w:rsidR="00007318" w:rsidRPr="007948B3" w:rsidRDefault="00007318" w:rsidP="00007318">
      <w:pPr>
        <w:pStyle w:val="a7"/>
        <w:jc w:val="center"/>
        <w:rPr>
          <w:rFonts w:ascii="Times New Roman" w:hAnsi="Times New Roman" w:cs="Times New Roman"/>
          <w:sz w:val="24"/>
          <w:szCs w:val="24"/>
        </w:rPr>
      </w:pPr>
      <w:r w:rsidRPr="007948B3">
        <w:rPr>
          <w:rFonts w:ascii="Times New Roman" w:hAnsi="Times New Roman" w:cs="Times New Roman"/>
          <w:sz w:val="24"/>
          <w:szCs w:val="24"/>
        </w:rPr>
        <w:t>Лист выбора</w:t>
      </w:r>
      <w:r>
        <w:rPr>
          <w:rFonts w:ascii="Times New Roman" w:hAnsi="Times New Roman" w:cs="Times New Roman"/>
          <w:sz w:val="24"/>
          <w:szCs w:val="24"/>
        </w:rPr>
        <w:t xml:space="preserve"> у</w:t>
      </w:r>
      <w:r w:rsidRPr="007948B3">
        <w:rPr>
          <w:rFonts w:ascii="Times New Roman" w:hAnsi="Times New Roman" w:cs="Times New Roman"/>
          <w:sz w:val="24"/>
          <w:szCs w:val="24"/>
        </w:rPr>
        <w:t xml:space="preserve">частника конкурсного </w:t>
      </w:r>
      <w:proofErr w:type="spellStart"/>
      <w:r w:rsidRPr="007948B3">
        <w:rPr>
          <w:rFonts w:ascii="Times New Roman" w:hAnsi="Times New Roman" w:cs="Times New Roman"/>
          <w:sz w:val="24"/>
          <w:szCs w:val="24"/>
        </w:rPr>
        <w:t>метапредметного</w:t>
      </w:r>
      <w:proofErr w:type="spellEnd"/>
      <w:r w:rsidRPr="007948B3">
        <w:rPr>
          <w:rFonts w:ascii="Times New Roman" w:hAnsi="Times New Roman" w:cs="Times New Roman"/>
          <w:sz w:val="24"/>
          <w:szCs w:val="24"/>
        </w:rPr>
        <w:t xml:space="preserve"> испытани</w:t>
      </w:r>
      <w:r>
        <w:rPr>
          <w:rFonts w:ascii="Times New Roman" w:hAnsi="Times New Roman" w:cs="Times New Roman"/>
          <w:sz w:val="24"/>
          <w:szCs w:val="24"/>
        </w:rPr>
        <w:t>я</w:t>
      </w:r>
    </w:p>
    <w:p w:rsidR="00007318" w:rsidRPr="007948B3" w:rsidRDefault="00007318" w:rsidP="00007318">
      <w:pPr>
        <w:pStyle w:val="a7"/>
        <w:jc w:val="center"/>
        <w:rPr>
          <w:rFonts w:ascii="Times New Roman" w:hAnsi="Times New Roman" w:cs="Times New Roman"/>
          <w:sz w:val="24"/>
          <w:szCs w:val="24"/>
        </w:rPr>
      </w:pPr>
      <w:r w:rsidRPr="007948B3">
        <w:rPr>
          <w:rFonts w:ascii="Times New Roman" w:hAnsi="Times New Roman" w:cs="Times New Roman"/>
          <w:sz w:val="24"/>
          <w:szCs w:val="24"/>
        </w:rPr>
        <w:t>«Аргументация в дискуссии»</w:t>
      </w:r>
      <w:r>
        <w:rPr>
          <w:rFonts w:ascii="Times New Roman" w:hAnsi="Times New Roman" w:cs="Times New Roman"/>
          <w:sz w:val="24"/>
          <w:szCs w:val="24"/>
        </w:rPr>
        <w:t>, л</w:t>
      </w:r>
      <w:r w:rsidRPr="007948B3">
        <w:rPr>
          <w:rFonts w:ascii="Times New Roman" w:hAnsi="Times New Roman" w:cs="Times New Roman"/>
          <w:sz w:val="24"/>
          <w:szCs w:val="24"/>
        </w:rPr>
        <w:t>ичное первенство</w:t>
      </w:r>
    </w:p>
    <w:p w:rsidR="00007318" w:rsidRDefault="00007318" w:rsidP="00007318">
      <w:pPr>
        <w:pStyle w:val="a7"/>
        <w:jc w:val="both"/>
        <w:rPr>
          <w:rFonts w:ascii="Times New Roman" w:hAnsi="Times New Roman" w:cs="Times New Roman"/>
          <w:sz w:val="24"/>
          <w:szCs w:val="24"/>
        </w:rPr>
      </w:pPr>
    </w:p>
    <w:p w:rsidR="00007318" w:rsidRPr="007948B3" w:rsidRDefault="00007318" w:rsidP="00007318">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30" type="#_x0000_t32" style="position:absolute;left:0;text-align:left;margin-left:-.65pt;margin-top:2.05pt;width:198.35pt;height:0;z-index:251662336" o:connectortype="straight"/>
        </w:pict>
      </w:r>
      <w:r>
        <w:rPr>
          <w:rFonts w:ascii="Times New Roman" w:hAnsi="Times New Roman" w:cs="Times New Roman"/>
          <w:sz w:val="24"/>
          <w:szCs w:val="24"/>
        </w:rPr>
        <w:t xml:space="preserve">     Фамилия                </w:t>
      </w:r>
      <w:r w:rsidRPr="007948B3">
        <w:rPr>
          <w:rFonts w:ascii="Times New Roman" w:hAnsi="Times New Roman" w:cs="Times New Roman"/>
          <w:sz w:val="24"/>
          <w:szCs w:val="24"/>
        </w:rPr>
        <w:t>Имя</w:t>
      </w:r>
    </w:p>
    <w:tbl>
      <w:tblPr>
        <w:tblStyle w:val="a5"/>
        <w:tblW w:w="8578" w:type="dxa"/>
        <w:jc w:val="center"/>
        <w:tblLook w:val="04A0"/>
      </w:tblPr>
      <w:tblGrid>
        <w:gridCol w:w="780"/>
        <w:gridCol w:w="1596"/>
        <w:gridCol w:w="1984"/>
        <w:gridCol w:w="2109"/>
        <w:gridCol w:w="2109"/>
      </w:tblGrid>
      <w:tr w:rsidR="00007318" w:rsidRPr="007948B3" w:rsidTr="00007318">
        <w:trPr>
          <w:jc w:val="center"/>
        </w:trPr>
        <w:tc>
          <w:tcPr>
            <w:tcW w:w="780" w:type="dxa"/>
          </w:tcPr>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w:t>
            </w:r>
          </w:p>
        </w:tc>
        <w:tc>
          <w:tcPr>
            <w:tcW w:w="1596" w:type="dxa"/>
          </w:tcPr>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 xml:space="preserve">Название </w:t>
            </w:r>
          </w:p>
        </w:tc>
        <w:tc>
          <w:tcPr>
            <w:tcW w:w="1984" w:type="dxa"/>
          </w:tcPr>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Тезис</w:t>
            </w:r>
          </w:p>
        </w:tc>
        <w:tc>
          <w:tcPr>
            <w:tcW w:w="2109" w:type="dxa"/>
          </w:tcPr>
          <w:p w:rsidR="00007318" w:rsidRPr="007948B3" w:rsidRDefault="00007318" w:rsidP="00007318">
            <w:pPr>
              <w:pStyle w:val="a7"/>
              <w:jc w:val="both"/>
              <w:rPr>
                <w:rFonts w:ascii="Times New Roman" w:hAnsi="Times New Roman" w:cs="Times New Roman"/>
                <w:sz w:val="24"/>
                <w:szCs w:val="24"/>
              </w:rPr>
            </w:pPr>
            <w:r w:rsidRPr="007948B3">
              <w:rPr>
                <w:rFonts w:ascii="Times New Roman" w:hAnsi="Times New Roman" w:cs="Times New Roman"/>
                <w:sz w:val="24"/>
                <w:szCs w:val="24"/>
              </w:rPr>
              <w:t>Антитезис</w:t>
            </w:r>
          </w:p>
        </w:tc>
        <w:tc>
          <w:tcPr>
            <w:tcW w:w="2109" w:type="dxa"/>
          </w:tcPr>
          <w:p w:rsidR="00007318" w:rsidRPr="007948B3"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Аргументы</w:t>
            </w:r>
          </w:p>
        </w:tc>
      </w:tr>
      <w:tr w:rsidR="00007318" w:rsidRPr="007948B3" w:rsidTr="00007318">
        <w:trPr>
          <w:jc w:val="center"/>
        </w:trPr>
        <w:tc>
          <w:tcPr>
            <w:tcW w:w="780" w:type="dxa"/>
          </w:tcPr>
          <w:p w:rsidR="00007318" w:rsidRPr="007948B3" w:rsidRDefault="00007318" w:rsidP="00007318">
            <w:pPr>
              <w:pStyle w:val="a7"/>
              <w:jc w:val="both"/>
              <w:rPr>
                <w:rFonts w:ascii="Times New Roman" w:hAnsi="Times New Roman" w:cs="Times New Roman"/>
                <w:sz w:val="24"/>
                <w:szCs w:val="24"/>
              </w:rPr>
            </w:pPr>
          </w:p>
        </w:tc>
        <w:tc>
          <w:tcPr>
            <w:tcW w:w="1596" w:type="dxa"/>
          </w:tcPr>
          <w:p w:rsidR="00007318" w:rsidRPr="007948B3" w:rsidRDefault="00007318" w:rsidP="00007318">
            <w:pPr>
              <w:pStyle w:val="a7"/>
              <w:jc w:val="both"/>
              <w:rPr>
                <w:rFonts w:ascii="Times New Roman" w:hAnsi="Times New Roman" w:cs="Times New Roman"/>
                <w:sz w:val="24"/>
                <w:szCs w:val="24"/>
              </w:rPr>
            </w:pPr>
          </w:p>
        </w:tc>
        <w:tc>
          <w:tcPr>
            <w:tcW w:w="1984" w:type="dxa"/>
          </w:tcPr>
          <w:p w:rsidR="00007318" w:rsidRPr="007948B3" w:rsidRDefault="00007318" w:rsidP="00007318">
            <w:pPr>
              <w:pStyle w:val="a7"/>
              <w:jc w:val="both"/>
              <w:rPr>
                <w:rFonts w:ascii="Times New Roman" w:hAnsi="Times New Roman" w:cs="Times New Roman"/>
                <w:sz w:val="24"/>
                <w:szCs w:val="24"/>
              </w:rPr>
            </w:pPr>
          </w:p>
        </w:tc>
        <w:tc>
          <w:tcPr>
            <w:tcW w:w="2109" w:type="dxa"/>
          </w:tcPr>
          <w:p w:rsidR="00007318" w:rsidRPr="007948B3" w:rsidRDefault="00007318" w:rsidP="00007318">
            <w:pPr>
              <w:pStyle w:val="a7"/>
              <w:jc w:val="both"/>
              <w:rPr>
                <w:rFonts w:ascii="Times New Roman" w:hAnsi="Times New Roman" w:cs="Times New Roman"/>
                <w:sz w:val="24"/>
                <w:szCs w:val="24"/>
              </w:rPr>
            </w:pPr>
          </w:p>
        </w:tc>
        <w:tc>
          <w:tcPr>
            <w:tcW w:w="2109" w:type="dxa"/>
          </w:tcPr>
          <w:p w:rsidR="00007318" w:rsidRPr="007948B3" w:rsidRDefault="00007318" w:rsidP="00007318">
            <w:pPr>
              <w:pStyle w:val="a7"/>
              <w:jc w:val="both"/>
              <w:rPr>
                <w:rFonts w:ascii="Times New Roman" w:hAnsi="Times New Roman" w:cs="Times New Roman"/>
                <w:sz w:val="24"/>
                <w:szCs w:val="24"/>
              </w:rPr>
            </w:pPr>
          </w:p>
        </w:tc>
      </w:tr>
      <w:tr w:rsidR="00007318" w:rsidRPr="007948B3" w:rsidTr="00007318">
        <w:trPr>
          <w:jc w:val="center"/>
        </w:trPr>
        <w:tc>
          <w:tcPr>
            <w:tcW w:w="780" w:type="dxa"/>
          </w:tcPr>
          <w:p w:rsidR="00007318" w:rsidRPr="007948B3" w:rsidRDefault="00007318" w:rsidP="00007318">
            <w:pPr>
              <w:pStyle w:val="a7"/>
              <w:jc w:val="both"/>
              <w:rPr>
                <w:rFonts w:ascii="Times New Roman" w:hAnsi="Times New Roman" w:cs="Times New Roman"/>
                <w:sz w:val="24"/>
                <w:szCs w:val="24"/>
              </w:rPr>
            </w:pPr>
          </w:p>
        </w:tc>
        <w:tc>
          <w:tcPr>
            <w:tcW w:w="1596" w:type="dxa"/>
          </w:tcPr>
          <w:p w:rsidR="00007318" w:rsidRPr="007948B3" w:rsidRDefault="00007318" w:rsidP="00007318">
            <w:pPr>
              <w:pStyle w:val="a7"/>
              <w:jc w:val="both"/>
              <w:rPr>
                <w:rFonts w:ascii="Times New Roman" w:hAnsi="Times New Roman" w:cs="Times New Roman"/>
                <w:sz w:val="24"/>
                <w:szCs w:val="24"/>
              </w:rPr>
            </w:pPr>
          </w:p>
        </w:tc>
        <w:tc>
          <w:tcPr>
            <w:tcW w:w="1984" w:type="dxa"/>
          </w:tcPr>
          <w:p w:rsidR="00007318" w:rsidRPr="007948B3" w:rsidRDefault="00007318" w:rsidP="00007318">
            <w:pPr>
              <w:pStyle w:val="a7"/>
              <w:jc w:val="both"/>
              <w:rPr>
                <w:rFonts w:ascii="Times New Roman" w:hAnsi="Times New Roman" w:cs="Times New Roman"/>
                <w:sz w:val="24"/>
                <w:szCs w:val="24"/>
              </w:rPr>
            </w:pPr>
          </w:p>
        </w:tc>
        <w:tc>
          <w:tcPr>
            <w:tcW w:w="2109" w:type="dxa"/>
          </w:tcPr>
          <w:p w:rsidR="00007318" w:rsidRPr="007948B3" w:rsidRDefault="00007318" w:rsidP="00007318">
            <w:pPr>
              <w:pStyle w:val="a7"/>
              <w:jc w:val="both"/>
              <w:rPr>
                <w:rFonts w:ascii="Times New Roman" w:hAnsi="Times New Roman" w:cs="Times New Roman"/>
                <w:sz w:val="24"/>
                <w:szCs w:val="24"/>
              </w:rPr>
            </w:pPr>
          </w:p>
        </w:tc>
        <w:tc>
          <w:tcPr>
            <w:tcW w:w="2109" w:type="dxa"/>
          </w:tcPr>
          <w:p w:rsidR="00007318" w:rsidRPr="007948B3" w:rsidRDefault="00007318" w:rsidP="00007318">
            <w:pPr>
              <w:pStyle w:val="a7"/>
              <w:jc w:val="both"/>
              <w:rPr>
                <w:rFonts w:ascii="Times New Roman" w:hAnsi="Times New Roman" w:cs="Times New Roman"/>
                <w:sz w:val="24"/>
                <w:szCs w:val="24"/>
              </w:rPr>
            </w:pPr>
          </w:p>
        </w:tc>
      </w:tr>
    </w:tbl>
    <w:p w:rsidR="00007318" w:rsidRPr="007948B3"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    5.  </w:t>
      </w:r>
      <w:r w:rsidRPr="007948B3">
        <w:rPr>
          <w:rFonts w:ascii="Times New Roman" w:hAnsi="Times New Roman" w:cs="Times New Roman"/>
          <w:sz w:val="24"/>
          <w:szCs w:val="24"/>
        </w:rPr>
        <w:t xml:space="preserve">В течение </w:t>
      </w:r>
      <w:r>
        <w:rPr>
          <w:rFonts w:ascii="Times New Roman" w:hAnsi="Times New Roman" w:cs="Times New Roman"/>
          <w:sz w:val="24"/>
          <w:szCs w:val="24"/>
        </w:rPr>
        <w:t>20 минут</w:t>
      </w:r>
      <w:r w:rsidRPr="007948B3">
        <w:rPr>
          <w:rFonts w:ascii="Times New Roman" w:hAnsi="Times New Roman" w:cs="Times New Roman"/>
          <w:sz w:val="24"/>
          <w:szCs w:val="24"/>
        </w:rPr>
        <w:t xml:space="preserve"> участники заполняют лист выбора и подписывают его. В каждой строчке, посвященной одному сюжету они должны выбрать, какое из суждений («тезис» или «антитезис») им хотелось бы защищать, и поставить в соответствующей клеточке значок. </w:t>
      </w:r>
      <w:r>
        <w:rPr>
          <w:rFonts w:ascii="Times New Roman" w:hAnsi="Times New Roman" w:cs="Times New Roman"/>
          <w:sz w:val="24"/>
          <w:szCs w:val="24"/>
        </w:rPr>
        <w:t xml:space="preserve">Затем в графе «Аргументы» участник фиксирует все возможные аргументы в поддержку </w:t>
      </w:r>
      <w:r w:rsidRPr="007948B3">
        <w:rPr>
          <w:rFonts w:ascii="Times New Roman" w:hAnsi="Times New Roman" w:cs="Times New Roman"/>
          <w:sz w:val="24"/>
          <w:szCs w:val="24"/>
        </w:rPr>
        <w:t>«тезис</w:t>
      </w:r>
      <w:r>
        <w:rPr>
          <w:rFonts w:ascii="Times New Roman" w:hAnsi="Times New Roman" w:cs="Times New Roman"/>
          <w:sz w:val="24"/>
          <w:szCs w:val="24"/>
        </w:rPr>
        <w:t>а</w:t>
      </w:r>
      <w:r w:rsidRPr="007948B3">
        <w:rPr>
          <w:rFonts w:ascii="Times New Roman" w:hAnsi="Times New Roman" w:cs="Times New Roman"/>
          <w:sz w:val="24"/>
          <w:szCs w:val="24"/>
        </w:rPr>
        <w:t>» или «антитезис</w:t>
      </w:r>
      <w:r>
        <w:rPr>
          <w:rFonts w:ascii="Times New Roman" w:hAnsi="Times New Roman" w:cs="Times New Roman"/>
          <w:sz w:val="24"/>
          <w:szCs w:val="24"/>
        </w:rPr>
        <w:t>а</w:t>
      </w:r>
      <w:r w:rsidRPr="007948B3">
        <w:rPr>
          <w:rFonts w:ascii="Times New Roman" w:hAnsi="Times New Roman" w:cs="Times New Roman"/>
          <w:sz w:val="24"/>
          <w:szCs w:val="24"/>
        </w:rPr>
        <w:t>»</w:t>
      </w:r>
      <w:r>
        <w:rPr>
          <w:rFonts w:ascii="Times New Roman" w:hAnsi="Times New Roman" w:cs="Times New Roman"/>
          <w:sz w:val="24"/>
          <w:szCs w:val="24"/>
        </w:rPr>
        <w:t xml:space="preserve"> (в зависимости от выбора). И так по каждому сюжету.</w:t>
      </w:r>
    </w:p>
    <w:p w:rsidR="00007318" w:rsidRPr="002E0220" w:rsidRDefault="00007318" w:rsidP="00007318">
      <w:pPr>
        <w:pStyle w:val="a7"/>
        <w:jc w:val="both"/>
        <w:rPr>
          <w:rFonts w:ascii="Times New Roman" w:hAnsi="Times New Roman" w:cs="Times New Roman"/>
          <w:sz w:val="24"/>
          <w:szCs w:val="24"/>
        </w:rPr>
      </w:pPr>
      <w:r w:rsidRPr="002E0220">
        <w:rPr>
          <w:rFonts w:ascii="Times New Roman" w:hAnsi="Times New Roman" w:cs="Times New Roman"/>
          <w:sz w:val="24"/>
          <w:szCs w:val="24"/>
        </w:rPr>
        <w:t xml:space="preserve">6. После сбора всех «листов выбора» жюри составляет расписание первого этапа  испытания «аргументация в дискуссии» на основании следующих правил: </w:t>
      </w:r>
    </w:p>
    <w:p w:rsidR="00007318" w:rsidRPr="002E0220"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2E0220">
        <w:rPr>
          <w:rFonts w:ascii="Times New Roman" w:hAnsi="Times New Roman" w:cs="Times New Roman"/>
          <w:sz w:val="24"/>
          <w:szCs w:val="24"/>
        </w:rPr>
        <w:t>Каждый конкурсант должен принять участие в одной схватке с одним противником по одному сюжету</w:t>
      </w:r>
    </w:p>
    <w:p w:rsidR="00007318" w:rsidRDefault="00007318" w:rsidP="00007318">
      <w:pPr>
        <w:pStyle w:val="a7"/>
        <w:jc w:val="both"/>
        <w:rPr>
          <w:rFonts w:ascii="Times New Roman" w:hAnsi="Times New Roman" w:cs="Times New Roman"/>
          <w:sz w:val="24"/>
          <w:szCs w:val="24"/>
        </w:rPr>
      </w:pPr>
      <w:r w:rsidRPr="002E0220">
        <w:rPr>
          <w:rFonts w:ascii="Times New Roman" w:hAnsi="Times New Roman" w:cs="Times New Roman"/>
          <w:sz w:val="24"/>
          <w:szCs w:val="24"/>
        </w:rPr>
        <w:t xml:space="preserve">Пары участников в одной схватке подбираются в соответствии с выбором конкурсантов. Иными словами, если конкурсант Петров выбрал в первой теме защиту тезиса, а конкурсант Иванов – защиту антитезиса, то первая тема может быть предложена Петрову и Иванову для дуальной дискуссии. </w:t>
      </w:r>
    </w:p>
    <w:p w:rsidR="00007318" w:rsidRPr="002E0220" w:rsidRDefault="00007318" w:rsidP="00007318">
      <w:pPr>
        <w:pStyle w:val="a7"/>
        <w:jc w:val="both"/>
        <w:rPr>
          <w:rFonts w:ascii="Times New Roman" w:hAnsi="Times New Roman" w:cs="Times New Roman"/>
          <w:sz w:val="24"/>
          <w:szCs w:val="24"/>
        </w:rPr>
      </w:pPr>
      <w:r w:rsidRPr="002E0220">
        <w:rPr>
          <w:rFonts w:ascii="Times New Roman" w:hAnsi="Times New Roman" w:cs="Times New Roman"/>
          <w:sz w:val="24"/>
          <w:szCs w:val="24"/>
        </w:rPr>
        <w:t>7. Порядок выступлений определяется путем жеребьевки. Каждая схватка длится 12</w:t>
      </w:r>
      <w:r>
        <w:rPr>
          <w:rFonts w:ascii="Times New Roman" w:hAnsi="Times New Roman" w:cs="Times New Roman"/>
          <w:sz w:val="24"/>
          <w:szCs w:val="24"/>
        </w:rPr>
        <w:t>-14</w:t>
      </w:r>
      <w:r w:rsidRPr="002E0220">
        <w:rPr>
          <w:rFonts w:ascii="Times New Roman" w:hAnsi="Times New Roman" w:cs="Times New Roman"/>
          <w:sz w:val="24"/>
          <w:szCs w:val="24"/>
        </w:rPr>
        <w:t xml:space="preserve"> минут. </w:t>
      </w:r>
    </w:p>
    <w:p w:rsidR="00007318" w:rsidRPr="002E0220" w:rsidRDefault="00007318" w:rsidP="00007318">
      <w:pPr>
        <w:pStyle w:val="a7"/>
        <w:jc w:val="both"/>
        <w:rPr>
          <w:rFonts w:ascii="Times New Roman" w:hAnsi="Times New Roman" w:cs="Times New Roman"/>
          <w:sz w:val="24"/>
          <w:szCs w:val="24"/>
        </w:rPr>
      </w:pPr>
      <w:r w:rsidRPr="002E0220">
        <w:rPr>
          <w:rFonts w:ascii="Times New Roman" w:hAnsi="Times New Roman" w:cs="Times New Roman"/>
          <w:sz w:val="24"/>
          <w:szCs w:val="24"/>
        </w:rPr>
        <w:t>8. Каждую схватку судят три члена жюри (эксперта). Каждый эксперт заполняет протокол по одной схватке по представленной форме.</w:t>
      </w:r>
    </w:p>
    <w:p w:rsidR="00007318" w:rsidRPr="0015128C" w:rsidRDefault="00007318" w:rsidP="00007318">
      <w:pPr>
        <w:pStyle w:val="a7"/>
        <w:jc w:val="center"/>
        <w:rPr>
          <w:rFonts w:ascii="Times New Roman" w:hAnsi="Times New Roman" w:cs="Times New Roman"/>
          <w:sz w:val="24"/>
          <w:szCs w:val="24"/>
        </w:rPr>
      </w:pPr>
      <w:r w:rsidRPr="0015128C">
        <w:rPr>
          <w:rFonts w:ascii="Times New Roman" w:hAnsi="Times New Roman" w:cs="Times New Roman"/>
          <w:sz w:val="24"/>
          <w:szCs w:val="24"/>
        </w:rPr>
        <w:t xml:space="preserve">Протокол конкурсного </w:t>
      </w:r>
      <w:proofErr w:type="spellStart"/>
      <w:r w:rsidRPr="0015128C">
        <w:rPr>
          <w:rFonts w:ascii="Times New Roman" w:hAnsi="Times New Roman" w:cs="Times New Roman"/>
          <w:sz w:val="24"/>
          <w:szCs w:val="24"/>
        </w:rPr>
        <w:t>метапредметного</w:t>
      </w:r>
      <w:proofErr w:type="spellEnd"/>
      <w:r w:rsidRPr="0015128C">
        <w:rPr>
          <w:rFonts w:ascii="Times New Roman" w:hAnsi="Times New Roman" w:cs="Times New Roman"/>
          <w:sz w:val="24"/>
          <w:szCs w:val="24"/>
        </w:rPr>
        <w:t xml:space="preserve"> испытани</w:t>
      </w:r>
      <w:r>
        <w:rPr>
          <w:rFonts w:ascii="Times New Roman" w:hAnsi="Times New Roman" w:cs="Times New Roman"/>
          <w:sz w:val="24"/>
          <w:szCs w:val="24"/>
        </w:rPr>
        <w:t>я</w:t>
      </w:r>
    </w:p>
    <w:p w:rsidR="00007318" w:rsidRPr="0015128C" w:rsidRDefault="00007318" w:rsidP="00007318">
      <w:pPr>
        <w:pStyle w:val="a7"/>
        <w:jc w:val="center"/>
        <w:rPr>
          <w:rFonts w:ascii="Times New Roman" w:hAnsi="Times New Roman" w:cs="Times New Roman"/>
          <w:sz w:val="24"/>
          <w:szCs w:val="24"/>
        </w:rPr>
      </w:pPr>
      <w:r w:rsidRPr="0015128C">
        <w:rPr>
          <w:rFonts w:ascii="Times New Roman" w:hAnsi="Times New Roman" w:cs="Times New Roman"/>
          <w:sz w:val="24"/>
          <w:szCs w:val="24"/>
        </w:rPr>
        <w:t>«Аргументация в дискуссии»</w:t>
      </w:r>
      <w:r>
        <w:rPr>
          <w:rFonts w:ascii="Times New Roman" w:hAnsi="Times New Roman" w:cs="Times New Roman"/>
          <w:sz w:val="24"/>
          <w:szCs w:val="24"/>
        </w:rPr>
        <w:t>, л</w:t>
      </w:r>
      <w:r w:rsidRPr="0015128C">
        <w:rPr>
          <w:rFonts w:ascii="Times New Roman" w:hAnsi="Times New Roman" w:cs="Times New Roman"/>
          <w:sz w:val="24"/>
          <w:szCs w:val="24"/>
        </w:rPr>
        <w:t>ичное первенство</w:t>
      </w:r>
    </w:p>
    <w:p w:rsidR="00007318" w:rsidRPr="007948B3" w:rsidRDefault="00007318" w:rsidP="00007318">
      <w:pPr>
        <w:rPr>
          <w:rFonts w:ascii="Times New Roman" w:hAnsi="Times New Roman" w:cs="Times New Roman"/>
          <w:sz w:val="24"/>
          <w:szCs w:val="24"/>
        </w:rPr>
      </w:pPr>
      <w:r>
        <w:rPr>
          <w:rFonts w:ascii="Times New Roman" w:hAnsi="Times New Roman" w:cs="Times New Roman"/>
          <w:noProof/>
          <w:sz w:val="24"/>
          <w:szCs w:val="24"/>
          <w:lang w:eastAsia="ru-RU"/>
        </w:rPr>
        <w:pict>
          <v:shape id="_x0000_s1031" type="#_x0000_t32" style="position:absolute;margin-left:83.6pt;margin-top:11.1pt;width:308.35pt;height:1.35pt;flip:y;z-index:251663360" o:connectortype="straight"/>
        </w:pict>
      </w:r>
      <w:r w:rsidRPr="007948B3">
        <w:rPr>
          <w:rFonts w:ascii="Times New Roman" w:hAnsi="Times New Roman" w:cs="Times New Roman"/>
          <w:sz w:val="24"/>
          <w:szCs w:val="24"/>
        </w:rPr>
        <w:t>Эксперт (ФИО)</w:t>
      </w:r>
    </w:p>
    <w:tbl>
      <w:tblPr>
        <w:tblStyle w:val="a5"/>
        <w:tblW w:w="11483" w:type="dxa"/>
        <w:tblInd w:w="-601" w:type="dxa"/>
        <w:tblLayout w:type="fixed"/>
        <w:tblLook w:val="04A0"/>
      </w:tblPr>
      <w:tblGrid>
        <w:gridCol w:w="567"/>
        <w:gridCol w:w="710"/>
        <w:gridCol w:w="602"/>
        <w:gridCol w:w="836"/>
        <w:gridCol w:w="912"/>
        <w:gridCol w:w="992"/>
        <w:gridCol w:w="992"/>
        <w:gridCol w:w="769"/>
        <w:gridCol w:w="567"/>
        <w:gridCol w:w="1229"/>
        <w:gridCol w:w="891"/>
        <w:gridCol w:w="851"/>
        <w:gridCol w:w="850"/>
        <w:gridCol w:w="715"/>
      </w:tblGrid>
      <w:tr w:rsidR="00007318" w:rsidRPr="007948B3" w:rsidTr="00007318">
        <w:tc>
          <w:tcPr>
            <w:tcW w:w="567"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w:t>
            </w:r>
          </w:p>
        </w:tc>
        <w:tc>
          <w:tcPr>
            <w:tcW w:w="710"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Название</w:t>
            </w:r>
          </w:p>
        </w:tc>
        <w:tc>
          <w:tcPr>
            <w:tcW w:w="602"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Т</w:t>
            </w:r>
          </w:p>
        </w:tc>
        <w:tc>
          <w:tcPr>
            <w:tcW w:w="836"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Фамилия имя</w:t>
            </w:r>
          </w:p>
        </w:tc>
        <w:tc>
          <w:tcPr>
            <w:tcW w:w="912"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Критерий 1</w:t>
            </w:r>
          </w:p>
        </w:tc>
        <w:tc>
          <w:tcPr>
            <w:tcW w:w="992"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Критерий 2</w:t>
            </w:r>
          </w:p>
        </w:tc>
        <w:tc>
          <w:tcPr>
            <w:tcW w:w="992"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Критерий 3</w:t>
            </w:r>
          </w:p>
        </w:tc>
        <w:tc>
          <w:tcPr>
            <w:tcW w:w="769"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Сумма</w:t>
            </w:r>
          </w:p>
        </w:tc>
        <w:tc>
          <w:tcPr>
            <w:tcW w:w="567"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А</w:t>
            </w:r>
          </w:p>
        </w:tc>
        <w:tc>
          <w:tcPr>
            <w:tcW w:w="1229"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Фамилия, имя</w:t>
            </w:r>
          </w:p>
        </w:tc>
        <w:tc>
          <w:tcPr>
            <w:tcW w:w="891"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Критерий 1</w:t>
            </w:r>
          </w:p>
        </w:tc>
        <w:tc>
          <w:tcPr>
            <w:tcW w:w="851"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Критерий 2</w:t>
            </w:r>
          </w:p>
        </w:tc>
        <w:tc>
          <w:tcPr>
            <w:tcW w:w="850"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Критерий 3</w:t>
            </w:r>
          </w:p>
        </w:tc>
        <w:tc>
          <w:tcPr>
            <w:tcW w:w="715" w:type="dxa"/>
          </w:tcPr>
          <w:p w:rsidR="00007318" w:rsidRPr="007948B3" w:rsidRDefault="00007318" w:rsidP="00007318">
            <w:pPr>
              <w:rPr>
                <w:rFonts w:ascii="Times New Roman" w:hAnsi="Times New Roman" w:cs="Times New Roman"/>
                <w:sz w:val="24"/>
                <w:szCs w:val="24"/>
              </w:rPr>
            </w:pPr>
            <w:r w:rsidRPr="007948B3">
              <w:rPr>
                <w:rFonts w:ascii="Times New Roman" w:hAnsi="Times New Roman" w:cs="Times New Roman"/>
                <w:sz w:val="24"/>
                <w:szCs w:val="24"/>
              </w:rPr>
              <w:t xml:space="preserve">Сумма </w:t>
            </w:r>
          </w:p>
        </w:tc>
      </w:tr>
      <w:tr w:rsidR="00007318" w:rsidRPr="007948B3" w:rsidTr="00007318">
        <w:tc>
          <w:tcPr>
            <w:tcW w:w="567" w:type="dxa"/>
          </w:tcPr>
          <w:p w:rsidR="00007318" w:rsidRPr="007948B3" w:rsidRDefault="00007318" w:rsidP="00007318">
            <w:pPr>
              <w:pStyle w:val="a6"/>
              <w:numPr>
                <w:ilvl w:val="0"/>
                <w:numId w:val="5"/>
              </w:numPr>
              <w:tabs>
                <w:tab w:val="left" w:pos="34"/>
                <w:tab w:val="left" w:pos="83"/>
              </w:tabs>
              <w:spacing w:line="360" w:lineRule="auto"/>
              <w:ind w:left="0" w:hanging="43"/>
              <w:jc w:val="both"/>
              <w:rPr>
                <w:rFonts w:ascii="Times New Roman" w:hAnsi="Times New Roman" w:cs="Times New Roman"/>
                <w:sz w:val="24"/>
                <w:szCs w:val="24"/>
              </w:rPr>
            </w:pPr>
          </w:p>
        </w:tc>
        <w:tc>
          <w:tcPr>
            <w:tcW w:w="710" w:type="dxa"/>
          </w:tcPr>
          <w:p w:rsidR="00007318" w:rsidRPr="007948B3" w:rsidRDefault="00007318" w:rsidP="00007318">
            <w:pPr>
              <w:rPr>
                <w:rFonts w:ascii="Times New Roman" w:hAnsi="Times New Roman" w:cs="Times New Roman"/>
                <w:sz w:val="24"/>
                <w:szCs w:val="24"/>
              </w:rPr>
            </w:pPr>
          </w:p>
        </w:tc>
        <w:tc>
          <w:tcPr>
            <w:tcW w:w="602" w:type="dxa"/>
          </w:tcPr>
          <w:p w:rsidR="00007318" w:rsidRPr="007948B3" w:rsidRDefault="00007318" w:rsidP="00007318">
            <w:pPr>
              <w:rPr>
                <w:rFonts w:ascii="Times New Roman" w:hAnsi="Times New Roman" w:cs="Times New Roman"/>
                <w:sz w:val="24"/>
                <w:szCs w:val="24"/>
              </w:rPr>
            </w:pPr>
          </w:p>
        </w:tc>
        <w:tc>
          <w:tcPr>
            <w:tcW w:w="836" w:type="dxa"/>
          </w:tcPr>
          <w:p w:rsidR="00007318" w:rsidRPr="007948B3" w:rsidRDefault="00007318" w:rsidP="00007318">
            <w:pPr>
              <w:rPr>
                <w:rFonts w:ascii="Times New Roman" w:hAnsi="Times New Roman" w:cs="Times New Roman"/>
                <w:sz w:val="24"/>
                <w:szCs w:val="24"/>
              </w:rPr>
            </w:pPr>
          </w:p>
        </w:tc>
        <w:tc>
          <w:tcPr>
            <w:tcW w:w="912" w:type="dxa"/>
          </w:tcPr>
          <w:p w:rsidR="00007318" w:rsidRPr="007948B3" w:rsidRDefault="00007318" w:rsidP="00007318">
            <w:pPr>
              <w:rPr>
                <w:rFonts w:ascii="Times New Roman" w:hAnsi="Times New Roman" w:cs="Times New Roman"/>
                <w:sz w:val="24"/>
                <w:szCs w:val="24"/>
              </w:rPr>
            </w:pPr>
          </w:p>
        </w:tc>
        <w:tc>
          <w:tcPr>
            <w:tcW w:w="992" w:type="dxa"/>
          </w:tcPr>
          <w:p w:rsidR="00007318" w:rsidRPr="007948B3" w:rsidRDefault="00007318" w:rsidP="00007318">
            <w:pPr>
              <w:rPr>
                <w:rFonts w:ascii="Times New Roman" w:hAnsi="Times New Roman" w:cs="Times New Roman"/>
                <w:sz w:val="24"/>
                <w:szCs w:val="24"/>
              </w:rPr>
            </w:pPr>
          </w:p>
        </w:tc>
        <w:tc>
          <w:tcPr>
            <w:tcW w:w="992" w:type="dxa"/>
          </w:tcPr>
          <w:p w:rsidR="00007318" w:rsidRPr="007948B3" w:rsidRDefault="00007318" w:rsidP="00007318">
            <w:pPr>
              <w:rPr>
                <w:rFonts w:ascii="Times New Roman" w:hAnsi="Times New Roman" w:cs="Times New Roman"/>
                <w:sz w:val="24"/>
                <w:szCs w:val="24"/>
              </w:rPr>
            </w:pPr>
          </w:p>
        </w:tc>
        <w:tc>
          <w:tcPr>
            <w:tcW w:w="769" w:type="dxa"/>
          </w:tcPr>
          <w:p w:rsidR="00007318" w:rsidRPr="007948B3" w:rsidRDefault="00007318" w:rsidP="00007318">
            <w:pPr>
              <w:rPr>
                <w:rFonts w:ascii="Times New Roman" w:hAnsi="Times New Roman" w:cs="Times New Roman"/>
                <w:sz w:val="24"/>
                <w:szCs w:val="24"/>
              </w:rPr>
            </w:pPr>
          </w:p>
        </w:tc>
        <w:tc>
          <w:tcPr>
            <w:tcW w:w="567" w:type="dxa"/>
          </w:tcPr>
          <w:p w:rsidR="00007318" w:rsidRPr="007948B3" w:rsidRDefault="00007318" w:rsidP="00007318">
            <w:pPr>
              <w:rPr>
                <w:rFonts w:ascii="Times New Roman" w:hAnsi="Times New Roman" w:cs="Times New Roman"/>
                <w:sz w:val="24"/>
                <w:szCs w:val="24"/>
              </w:rPr>
            </w:pPr>
          </w:p>
        </w:tc>
        <w:tc>
          <w:tcPr>
            <w:tcW w:w="1229" w:type="dxa"/>
          </w:tcPr>
          <w:p w:rsidR="00007318" w:rsidRPr="007948B3" w:rsidRDefault="00007318" w:rsidP="00007318">
            <w:pPr>
              <w:rPr>
                <w:rFonts w:ascii="Times New Roman" w:hAnsi="Times New Roman" w:cs="Times New Roman"/>
                <w:sz w:val="24"/>
                <w:szCs w:val="24"/>
              </w:rPr>
            </w:pPr>
          </w:p>
        </w:tc>
        <w:tc>
          <w:tcPr>
            <w:tcW w:w="891" w:type="dxa"/>
          </w:tcPr>
          <w:p w:rsidR="00007318" w:rsidRPr="007948B3" w:rsidRDefault="00007318" w:rsidP="00007318">
            <w:pPr>
              <w:rPr>
                <w:rFonts w:ascii="Times New Roman" w:hAnsi="Times New Roman" w:cs="Times New Roman"/>
                <w:sz w:val="24"/>
                <w:szCs w:val="24"/>
              </w:rPr>
            </w:pPr>
          </w:p>
        </w:tc>
        <w:tc>
          <w:tcPr>
            <w:tcW w:w="851" w:type="dxa"/>
          </w:tcPr>
          <w:p w:rsidR="00007318" w:rsidRPr="007948B3" w:rsidRDefault="00007318" w:rsidP="00007318">
            <w:pPr>
              <w:rPr>
                <w:rFonts w:ascii="Times New Roman" w:hAnsi="Times New Roman" w:cs="Times New Roman"/>
                <w:sz w:val="24"/>
                <w:szCs w:val="24"/>
              </w:rPr>
            </w:pPr>
          </w:p>
        </w:tc>
        <w:tc>
          <w:tcPr>
            <w:tcW w:w="850" w:type="dxa"/>
          </w:tcPr>
          <w:p w:rsidR="00007318" w:rsidRPr="007948B3" w:rsidRDefault="00007318" w:rsidP="00007318">
            <w:pPr>
              <w:rPr>
                <w:rFonts w:ascii="Times New Roman" w:hAnsi="Times New Roman" w:cs="Times New Roman"/>
                <w:sz w:val="24"/>
                <w:szCs w:val="24"/>
              </w:rPr>
            </w:pPr>
          </w:p>
        </w:tc>
        <w:tc>
          <w:tcPr>
            <w:tcW w:w="715" w:type="dxa"/>
          </w:tcPr>
          <w:p w:rsidR="00007318" w:rsidRPr="007948B3" w:rsidRDefault="00007318" w:rsidP="00007318">
            <w:pPr>
              <w:rPr>
                <w:rFonts w:ascii="Times New Roman" w:hAnsi="Times New Roman" w:cs="Times New Roman"/>
                <w:sz w:val="24"/>
                <w:szCs w:val="24"/>
              </w:rPr>
            </w:pPr>
          </w:p>
        </w:tc>
      </w:tr>
    </w:tbl>
    <w:p w:rsidR="00007318" w:rsidRDefault="00007318" w:rsidP="00007318">
      <w:pPr>
        <w:pStyle w:val="a6"/>
        <w:numPr>
          <w:ilvl w:val="0"/>
          <w:numId w:val="4"/>
        </w:numPr>
        <w:tabs>
          <w:tab w:val="left" w:pos="142"/>
        </w:tabs>
        <w:ind w:left="0" w:firstLine="0"/>
        <w:jc w:val="both"/>
        <w:rPr>
          <w:rFonts w:ascii="Times New Roman" w:hAnsi="Times New Roman" w:cs="Times New Roman"/>
          <w:sz w:val="24"/>
          <w:szCs w:val="24"/>
        </w:rPr>
      </w:pPr>
      <w:r w:rsidRPr="000464AE">
        <w:rPr>
          <w:rFonts w:ascii="Times New Roman" w:hAnsi="Times New Roman" w:cs="Times New Roman"/>
          <w:sz w:val="24"/>
          <w:szCs w:val="24"/>
        </w:rPr>
        <w:t>После каждой схватки эксперты в течение 1-2 минут заполняют протоколы, затем в течение 1-2 минут дают краткие комментарии. Комментарии не должны содержать информации о том, кто, с точки зрения эксперта, победил в данной схватке. В комментариях указываются наиболее яркие моменты дискуссии, интересные повороты, неожиданные аргументы и проч.</w:t>
      </w:r>
    </w:p>
    <w:p w:rsidR="00007318" w:rsidRPr="000464AE" w:rsidRDefault="00007318" w:rsidP="00007318">
      <w:pPr>
        <w:pStyle w:val="a6"/>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Заполненные протоколы, после каждой схватки, эксперты сдают</w:t>
      </w:r>
      <w:r w:rsidRPr="000464AE">
        <w:rPr>
          <w:rFonts w:ascii="Times New Roman" w:hAnsi="Times New Roman" w:cs="Times New Roman"/>
          <w:sz w:val="24"/>
          <w:szCs w:val="24"/>
        </w:rPr>
        <w:t xml:space="preserve"> в счетную комиссию. Счетная комиссия работает во время проведения испытания. Баллы в итоговый протокол заносятся сразу после поступления </w:t>
      </w:r>
      <w:r>
        <w:rPr>
          <w:rFonts w:ascii="Times New Roman" w:hAnsi="Times New Roman" w:cs="Times New Roman"/>
          <w:sz w:val="24"/>
          <w:szCs w:val="24"/>
        </w:rPr>
        <w:t>протоколов по каждой схватке</w:t>
      </w:r>
      <w:r w:rsidRPr="000464AE">
        <w:rPr>
          <w:rFonts w:ascii="Times New Roman" w:hAnsi="Times New Roman" w:cs="Times New Roman"/>
          <w:sz w:val="24"/>
          <w:szCs w:val="24"/>
        </w:rPr>
        <w:t xml:space="preserve">. Таким образом, итоговый протокол должен быть готов к окончанию испытания. Итоговый протокол фиксирует баллы всех трех экспертов и выводит средний балл по каждому участнику.  </w:t>
      </w:r>
    </w:p>
    <w:p w:rsidR="00007318" w:rsidRPr="00F97FA6" w:rsidRDefault="00007318" w:rsidP="00007318">
      <w:pPr>
        <w:pStyle w:val="a7"/>
        <w:jc w:val="both"/>
        <w:rPr>
          <w:rFonts w:ascii="Times New Roman" w:hAnsi="Times New Roman" w:cs="Times New Roman"/>
          <w:sz w:val="24"/>
          <w:szCs w:val="24"/>
        </w:rPr>
      </w:pPr>
      <w:r w:rsidRPr="00F97FA6">
        <w:rPr>
          <w:rFonts w:ascii="Times New Roman" w:eastAsiaTheme="majorEastAsia" w:hAnsi="Times New Roman" w:cs="Times New Roman"/>
          <w:bCs/>
          <w:sz w:val="24"/>
          <w:szCs w:val="24"/>
        </w:rPr>
        <w:t>11.</w:t>
      </w:r>
      <w:r w:rsidRPr="00F97FA6">
        <w:rPr>
          <w:rFonts w:ascii="Times New Roman" w:eastAsiaTheme="majorEastAsia" w:hAnsi="Times New Roman" w:cs="Times New Roman"/>
          <w:b/>
          <w:bCs/>
          <w:color w:val="365F91" w:themeColor="accent1" w:themeShade="BF"/>
          <w:sz w:val="24"/>
          <w:szCs w:val="24"/>
        </w:rPr>
        <w:t xml:space="preserve"> </w:t>
      </w:r>
      <w:r w:rsidRPr="00F97FA6">
        <w:rPr>
          <w:rFonts w:ascii="Times New Roman" w:hAnsi="Times New Roman" w:cs="Times New Roman"/>
          <w:sz w:val="24"/>
          <w:szCs w:val="24"/>
        </w:rPr>
        <w:t>Дискуссия включает следующие этапы</w:t>
      </w:r>
    </w:p>
    <w:p w:rsidR="00007318" w:rsidRPr="00F97FA6" w:rsidRDefault="00007318" w:rsidP="00007318">
      <w:pPr>
        <w:pStyle w:val="a7"/>
        <w:jc w:val="both"/>
        <w:rPr>
          <w:rFonts w:ascii="Times New Roman" w:hAnsi="Times New Roman" w:cs="Times New Roman"/>
          <w:sz w:val="24"/>
          <w:szCs w:val="24"/>
        </w:rPr>
      </w:pPr>
      <w:r w:rsidRPr="00F97FA6">
        <w:rPr>
          <w:rFonts w:ascii="Times New Roman" w:hAnsi="Times New Roman" w:cs="Times New Roman"/>
          <w:sz w:val="24"/>
          <w:szCs w:val="24"/>
        </w:rPr>
        <w:t>А. Аргументы. Участники выступают по очереди, излагая аргументы в обоснование собственного суждения. Первым выступает участник, защищающий тезис. Время на выступление каждого – до 2 минут.</w:t>
      </w:r>
    </w:p>
    <w:p w:rsidR="00007318" w:rsidRPr="00F97FA6" w:rsidRDefault="00007318" w:rsidP="00007318">
      <w:pPr>
        <w:pStyle w:val="a7"/>
        <w:jc w:val="both"/>
        <w:rPr>
          <w:rFonts w:ascii="Times New Roman" w:hAnsi="Times New Roman" w:cs="Times New Roman"/>
          <w:sz w:val="24"/>
          <w:szCs w:val="24"/>
        </w:rPr>
      </w:pPr>
      <w:r w:rsidRPr="00F97FA6">
        <w:rPr>
          <w:rFonts w:ascii="Times New Roman" w:hAnsi="Times New Roman" w:cs="Times New Roman"/>
          <w:sz w:val="24"/>
          <w:szCs w:val="24"/>
        </w:rPr>
        <w:t xml:space="preserve">В. Вопросы. Участники по очереди задают друг другу вопросы. После ответа оппонента у того, кто задал </w:t>
      </w:r>
      <w:proofErr w:type="gramStart"/>
      <w:r w:rsidRPr="00F97FA6">
        <w:rPr>
          <w:rFonts w:ascii="Times New Roman" w:hAnsi="Times New Roman" w:cs="Times New Roman"/>
          <w:sz w:val="24"/>
          <w:szCs w:val="24"/>
        </w:rPr>
        <w:t>вопрос</w:t>
      </w:r>
      <w:proofErr w:type="gramEnd"/>
      <w:r w:rsidRPr="00F97FA6">
        <w:rPr>
          <w:rFonts w:ascii="Times New Roman" w:hAnsi="Times New Roman" w:cs="Times New Roman"/>
          <w:sz w:val="24"/>
          <w:szCs w:val="24"/>
        </w:rPr>
        <w:t xml:space="preserve"> есть возможность комментария – краткого суждения. На серию вопросов одного оппонента дается до 2 минут. </w:t>
      </w:r>
    </w:p>
    <w:p w:rsidR="00007318" w:rsidRDefault="00007318" w:rsidP="00007318">
      <w:pPr>
        <w:pStyle w:val="a7"/>
        <w:jc w:val="both"/>
        <w:rPr>
          <w:rFonts w:ascii="Times New Roman" w:hAnsi="Times New Roman" w:cs="Times New Roman"/>
          <w:sz w:val="24"/>
          <w:szCs w:val="24"/>
        </w:rPr>
      </w:pPr>
      <w:r w:rsidRPr="00F97FA6">
        <w:rPr>
          <w:rFonts w:ascii="Times New Roman" w:hAnsi="Times New Roman" w:cs="Times New Roman"/>
          <w:sz w:val="24"/>
          <w:szCs w:val="24"/>
        </w:rPr>
        <w:t>С. Опровержения. На данном этапе каждому из участников дается возможность выступить с опровержением аргументации оппонента и подвести итог дискуссии. На каждое опровержение дается до 2 минут.</w:t>
      </w:r>
    </w:p>
    <w:p w:rsidR="00007318" w:rsidRPr="00AE1D9E" w:rsidRDefault="00007318" w:rsidP="00007318">
      <w:pPr>
        <w:pStyle w:val="a7"/>
        <w:jc w:val="both"/>
        <w:rPr>
          <w:rFonts w:ascii="Times New Roman" w:hAnsi="Times New Roman" w:cs="Times New Roman"/>
          <w:sz w:val="24"/>
          <w:szCs w:val="24"/>
        </w:rPr>
      </w:pPr>
      <w:r w:rsidRPr="00AE1D9E">
        <w:rPr>
          <w:rFonts w:ascii="Times New Roman" w:hAnsi="Times New Roman" w:cs="Times New Roman"/>
          <w:sz w:val="24"/>
          <w:szCs w:val="24"/>
        </w:rPr>
        <w:t>Между этапами участникам дискуссии дается 1 минута на подготовку к следующему этапу</w:t>
      </w:r>
      <w:r>
        <w:rPr>
          <w:rFonts w:ascii="Times New Roman" w:hAnsi="Times New Roman" w:cs="Times New Roman"/>
          <w:sz w:val="24"/>
          <w:szCs w:val="24"/>
        </w:rPr>
        <w:t>.</w:t>
      </w:r>
    </w:p>
    <w:p w:rsidR="00007318" w:rsidRDefault="00007318" w:rsidP="00007318">
      <w:pPr>
        <w:pStyle w:val="a7"/>
        <w:rPr>
          <w:rFonts w:ascii="Times New Roman" w:hAnsi="Times New Roman" w:cs="Times New Roman"/>
          <w:sz w:val="24"/>
          <w:szCs w:val="24"/>
        </w:rPr>
      </w:pPr>
      <w:r>
        <w:rPr>
          <w:rFonts w:ascii="Times New Roman" w:hAnsi="Times New Roman" w:cs="Times New Roman"/>
          <w:sz w:val="24"/>
          <w:szCs w:val="24"/>
        </w:rPr>
        <w:t>12.</w:t>
      </w:r>
      <w:r w:rsidRPr="00F97FA6">
        <w:rPr>
          <w:rFonts w:ascii="Times New Roman" w:hAnsi="Times New Roman" w:cs="Times New Roman"/>
          <w:sz w:val="24"/>
          <w:szCs w:val="24"/>
        </w:rPr>
        <w:t>Критерии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7"/>
        <w:gridCol w:w="1734"/>
        <w:gridCol w:w="7318"/>
        <w:gridCol w:w="851"/>
      </w:tblGrid>
      <w:tr w:rsidR="00007318" w:rsidRPr="00107206" w:rsidTr="00007318">
        <w:tc>
          <w:tcPr>
            <w:tcW w:w="837"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w:t>
            </w:r>
          </w:p>
        </w:tc>
        <w:tc>
          <w:tcPr>
            <w:tcW w:w="1734"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Критерий</w:t>
            </w: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Параметры</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Показатели</w:t>
            </w:r>
          </w:p>
        </w:tc>
      </w:tr>
      <w:tr w:rsidR="00007318" w:rsidRPr="00107206" w:rsidTr="00007318">
        <w:tc>
          <w:tcPr>
            <w:tcW w:w="837" w:type="dxa"/>
            <w:vMerge w:val="restart"/>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1</w:t>
            </w:r>
          </w:p>
        </w:tc>
        <w:tc>
          <w:tcPr>
            <w:tcW w:w="1734" w:type="dxa"/>
            <w:vMerge w:val="restart"/>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Качество аргументов</w:t>
            </w: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Аргументы слабые. Большое количество аргументов лишь косвенно относятся </w:t>
            </w:r>
            <w:r>
              <w:rPr>
                <w:rFonts w:ascii="Times New Roman" w:hAnsi="Times New Roman"/>
                <w:sz w:val="24"/>
                <w:szCs w:val="24"/>
              </w:rPr>
              <w:t>к</w:t>
            </w:r>
            <w:r w:rsidRPr="00AA6EB0">
              <w:rPr>
                <w:rFonts w:ascii="Times New Roman" w:hAnsi="Times New Roman"/>
                <w:sz w:val="24"/>
                <w:szCs w:val="24"/>
              </w:rPr>
              <w:t xml:space="preserve"> защищаемому тезису. </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0-2</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Один аргумент является сильным. Лишь часть аргументов </w:t>
            </w:r>
            <w:proofErr w:type="gramStart"/>
            <w:r w:rsidRPr="00AA6EB0">
              <w:rPr>
                <w:rFonts w:ascii="Times New Roman" w:hAnsi="Times New Roman"/>
                <w:sz w:val="24"/>
                <w:szCs w:val="24"/>
              </w:rPr>
              <w:t>косвенные</w:t>
            </w:r>
            <w:proofErr w:type="gramEnd"/>
            <w:r w:rsidRPr="00AA6EB0">
              <w:rPr>
                <w:rFonts w:ascii="Times New Roman" w:hAnsi="Times New Roman"/>
                <w:sz w:val="24"/>
                <w:szCs w:val="24"/>
              </w:rPr>
              <w:t xml:space="preserve">. </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3-4</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Один-два аргументов являются сильными. Отсутствуют косвенные аргументы</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5-6</w:t>
            </w:r>
          </w:p>
        </w:tc>
      </w:tr>
      <w:tr w:rsidR="00007318" w:rsidRPr="00107206" w:rsidTr="00007318">
        <w:trPr>
          <w:trHeight w:val="599"/>
        </w:trPr>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proofErr w:type="gramStart"/>
            <w:r w:rsidRPr="00AA6EB0">
              <w:rPr>
                <w:rFonts w:ascii="Times New Roman" w:hAnsi="Times New Roman"/>
                <w:sz w:val="24"/>
                <w:szCs w:val="24"/>
              </w:rPr>
              <w:t>Представлены</w:t>
            </w:r>
            <w:proofErr w:type="gramEnd"/>
            <w:r w:rsidRPr="00AA6EB0">
              <w:rPr>
                <w:rFonts w:ascii="Times New Roman" w:hAnsi="Times New Roman"/>
                <w:sz w:val="24"/>
                <w:szCs w:val="24"/>
              </w:rPr>
              <w:t xml:space="preserve"> 3 и более сильных аргумента. Аргументация проводится в различных контекстах. Построение системы  логично.</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7-8</w:t>
            </w:r>
          </w:p>
        </w:tc>
      </w:tr>
      <w:tr w:rsidR="00007318" w:rsidRPr="00107206" w:rsidTr="00007318">
        <w:tc>
          <w:tcPr>
            <w:tcW w:w="837" w:type="dxa"/>
            <w:vMerge w:val="restart"/>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2</w:t>
            </w:r>
          </w:p>
        </w:tc>
        <w:tc>
          <w:tcPr>
            <w:tcW w:w="1734" w:type="dxa"/>
            <w:vMerge w:val="restart"/>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Качество вопросов</w:t>
            </w: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Большинство вопросов являются риторическими. Один-два вопроса на уточнение позиции собеседника. Нет </w:t>
            </w:r>
            <w:proofErr w:type="spellStart"/>
            <w:r w:rsidRPr="00AA6EB0">
              <w:rPr>
                <w:rFonts w:ascii="Times New Roman" w:hAnsi="Times New Roman"/>
                <w:sz w:val="24"/>
                <w:szCs w:val="24"/>
              </w:rPr>
              <w:t>проблематизирующих</w:t>
            </w:r>
            <w:proofErr w:type="spellEnd"/>
            <w:r w:rsidRPr="00AA6EB0">
              <w:rPr>
                <w:rFonts w:ascii="Times New Roman" w:hAnsi="Times New Roman"/>
                <w:sz w:val="24"/>
                <w:szCs w:val="24"/>
              </w:rPr>
              <w:t xml:space="preserve"> вопросов. Комментарии отсутствуют или не являются комментариями по существу</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0-2</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Отсутствуют риторические вопросы. Большинство вопросов относятся к содержанию аргументов оппонента. Преобладают уточняющие вопросы, есть вопросы на </w:t>
            </w:r>
            <w:proofErr w:type="spellStart"/>
            <w:r w:rsidRPr="00AA6EB0">
              <w:rPr>
                <w:rFonts w:ascii="Times New Roman" w:hAnsi="Times New Roman"/>
                <w:sz w:val="24"/>
                <w:szCs w:val="24"/>
              </w:rPr>
              <w:t>проблематизацию</w:t>
            </w:r>
            <w:proofErr w:type="spellEnd"/>
            <w:r w:rsidRPr="00AA6EB0">
              <w:rPr>
                <w:rFonts w:ascii="Times New Roman" w:hAnsi="Times New Roman"/>
                <w:sz w:val="24"/>
                <w:szCs w:val="24"/>
              </w:rPr>
              <w:t xml:space="preserve"> позиции оппонента. Один-два удачных комментария</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3-4</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Преобладают </w:t>
            </w:r>
            <w:proofErr w:type="spellStart"/>
            <w:r w:rsidRPr="00AA6EB0">
              <w:rPr>
                <w:rFonts w:ascii="Times New Roman" w:hAnsi="Times New Roman"/>
                <w:sz w:val="24"/>
                <w:szCs w:val="24"/>
              </w:rPr>
              <w:t>проблематизирующие</w:t>
            </w:r>
            <w:proofErr w:type="spellEnd"/>
            <w:r w:rsidRPr="00AA6EB0">
              <w:rPr>
                <w:rFonts w:ascii="Times New Roman" w:hAnsi="Times New Roman"/>
                <w:sz w:val="24"/>
                <w:szCs w:val="24"/>
              </w:rPr>
              <w:t xml:space="preserve"> вопросы, каждый из которых относится к аргументации оппонента. Большинство комментариев являются удачными</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5-6</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Вопросы к аргументам оппонента выстроены в определенной логике.  Все вопросы относятся к содержанию аргументации. Комментарии логичны и направлены на опровержении аргументов оппонента.</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7-8</w:t>
            </w:r>
          </w:p>
        </w:tc>
      </w:tr>
      <w:tr w:rsidR="00007318" w:rsidRPr="00107206" w:rsidTr="00007318">
        <w:tc>
          <w:tcPr>
            <w:tcW w:w="837" w:type="dxa"/>
            <w:vMerge w:val="restart"/>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3</w:t>
            </w:r>
          </w:p>
        </w:tc>
        <w:tc>
          <w:tcPr>
            <w:tcW w:w="1734" w:type="dxa"/>
            <w:vMerge w:val="restart"/>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Опровержение</w:t>
            </w: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Опровержение в основном сводится к повторению собственной аргументации</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0-2</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Опровержение опирается на 1-2 эпизода дискуссии, логика выстроена слабо. Заключение лишь повторяет тезис </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3-4</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Опровержение  направлено и на  аргументы оппонента, и на его </w:t>
            </w:r>
            <w:proofErr w:type="gramStart"/>
            <w:r w:rsidRPr="00AA6EB0">
              <w:rPr>
                <w:rFonts w:ascii="Times New Roman" w:hAnsi="Times New Roman"/>
                <w:sz w:val="24"/>
                <w:szCs w:val="24"/>
              </w:rPr>
              <w:t>ответы</w:t>
            </w:r>
            <w:proofErr w:type="gramEnd"/>
            <w:r w:rsidRPr="00AA6EB0">
              <w:rPr>
                <w:rFonts w:ascii="Times New Roman" w:hAnsi="Times New Roman"/>
                <w:sz w:val="24"/>
                <w:szCs w:val="24"/>
              </w:rPr>
              <w:t xml:space="preserve"> на вопросы. Заключение частично повторяет тезис, но содержит новые контексты.</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5-6</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 xml:space="preserve">Опровержение направлено на аргументы оппонента, опирается на его </w:t>
            </w:r>
            <w:proofErr w:type="gramStart"/>
            <w:r w:rsidRPr="00AA6EB0">
              <w:rPr>
                <w:rFonts w:ascii="Times New Roman" w:hAnsi="Times New Roman"/>
                <w:sz w:val="24"/>
                <w:szCs w:val="24"/>
              </w:rPr>
              <w:t>ответы</w:t>
            </w:r>
            <w:proofErr w:type="gramEnd"/>
            <w:r w:rsidRPr="00AA6EB0">
              <w:rPr>
                <w:rFonts w:ascii="Times New Roman" w:hAnsi="Times New Roman"/>
                <w:sz w:val="24"/>
                <w:szCs w:val="24"/>
              </w:rPr>
              <w:t xml:space="preserve"> на вопросы, выстроено логично. Аргументы противника используются против него самого. Заключение является ярким, выразительным, развивает и обогащает позицию автора.</w:t>
            </w:r>
          </w:p>
        </w:tc>
        <w:tc>
          <w:tcPr>
            <w:tcW w:w="851" w:type="dxa"/>
          </w:tcPr>
          <w:p w:rsidR="00007318" w:rsidRPr="00AA6EB0" w:rsidRDefault="00007318" w:rsidP="00007318">
            <w:pPr>
              <w:spacing w:after="0"/>
              <w:rPr>
                <w:rFonts w:ascii="Times New Roman" w:hAnsi="Times New Roman"/>
                <w:sz w:val="24"/>
                <w:szCs w:val="24"/>
              </w:rPr>
            </w:pPr>
            <w:r w:rsidRPr="00AA6EB0">
              <w:rPr>
                <w:rFonts w:ascii="Times New Roman" w:hAnsi="Times New Roman"/>
                <w:sz w:val="24"/>
                <w:szCs w:val="24"/>
              </w:rPr>
              <w:t>7-8</w:t>
            </w:r>
          </w:p>
        </w:tc>
      </w:tr>
      <w:tr w:rsidR="00007318" w:rsidRPr="00107206" w:rsidTr="00007318">
        <w:tc>
          <w:tcPr>
            <w:tcW w:w="837" w:type="dxa"/>
            <w:vMerge w:val="restart"/>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4</w:t>
            </w:r>
          </w:p>
        </w:tc>
        <w:tc>
          <w:tcPr>
            <w:tcW w:w="1734" w:type="dxa"/>
            <w:vMerge w:val="restart"/>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Качество речи</w:t>
            </w:r>
          </w:p>
        </w:tc>
        <w:tc>
          <w:tcPr>
            <w:tcW w:w="7318" w:type="dxa"/>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 xml:space="preserve">Все выступление выстроено логично </w:t>
            </w:r>
          </w:p>
        </w:tc>
        <w:tc>
          <w:tcPr>
            <w:tcW w:w="851" w:type="dxa"/>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2</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Отсутствуют слова-паразиты</w:t>
            </w:r>
          </w:p>
        </w:tc>
        <w:tc>
          <w:tcPr>
            <w:tcW w:w="851" w:type="dxa"/>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2</w:t>
            </w:r>
          </w:p>
        </w:tc>
      </w:tr>
      <w:tr w:rsidR="00007318" w:rsidRPr="00107206" w:rsidTr="00007318">
        <w:tc>
          <w:tcPr>
            <w:tcW w:w="837" w:type="dxa"/>
            <w:vMerge/>
          </w:tcPr>
          <w:p w:rsidR="00007318" w:rsidRPr="00AA6EB0" w:rsidRDefault="00007318" w:rsidP="00007318">
            <w:pPr>
              <w:spacing w:after="0"/>
              <w:rPr>
                <w:rFonts w:ascii="Times New Roman" w:hAnsi="Times New Roman"/>
                <w:sz w:val="24"/>
                <w:szCs w:val="24"/>
              </w:rPr>
            </w:pPr>
          </w:p>
        </w:tc>
        <w:tc>
          <w:tcPr>
            <w:tcW w:w="1734" w:type="dxa"/>
            <w:vMerge/>
          </w:tcPr>
          <w:p w:rsidR="00007318" w:rsidRPr="00AA6EB0" w:rsidRDefault="00007318" w:rsidP="00007318">
            <w:pPr>
              <w:spacing w:after="0"/>
              <w:rPr>
                <w:rFonts w:ascii="Times New Roman" w:hAnsi="Times New Roman"/>
                <w:sz w:val="24"/>
                <w:szCs w:val="24"/>
              </w:rPr>
            </w:pPr>
          </w:p>
        </w:tc>
        <w:tc>
          <w:tcPr>
            <w:tcW w:w="7318" w:type="dxa"/>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Речь выразительна</w:t>
            </w:r>
          </w:p>
        </w:tc>
        <w:tc>
          <w:tcPr>
            <w:tcW w:w="851" w:type="dxa"/>
          </w:tcPr>
          <w:p w:rsidR="00007318" w:rsidRPr="00AA6EB0" w:rsidRDefault="00007318" w:rsidP="00007318">
            <w:pPr>
              <w:spacing w:after="0"/>
              <w:rPr>
                <w:rFonts w:ascii="Times New Roman" w:hAnsi="Times New Roman"/>
                <w:sz w:val="24"/>
                <w:szCs w:val="24"/>
              </w:rPr>
            </w:pPr>
            <w:r>
              <w:rPr>
                <w:rFonts w:ascii="Times New Roman" w:hAnsi="Times New Roman"/>
                <w:sz w:val="24"/>
                <w:szCs w:val="24"/>
              </w:rPr>
              <w:t>2</w:t>
            </w:r>
          </w:p>
        </w:tc>
      </w:tr>
    </w:tbl>
    <w:p w:rsidR="00007318" w:rsidRPr="00F97FA6" w:rsidRDefault="00007318" w:rsidP="00007318">
      <w:pPr>
        <w:pStyle w:val="a7"/>
        <w:rPr>
          <w:rFonts w:ascii="Times New Roman" w:hAnsi="Times New Roman" w:cs="Times New Roman"/>
          <w:sz w:val="24"/>
          <w:szCs w:val="24"/>
        </w:rPr>
      </w:pPr>
    </w:p>
    <w:p w:rsidR="00007318" w:rsidRDefault="00007318" w:rsidP="00007318">
      <w:pPr>
        <w:pStyle w:val="a7"/>
        <w:ind w:left="284"/>
        <w:jc w:val="both"/>
        <w:rPr>
          <w:rFonts w:ascii="Times New Roman" w:hAnsi="Times New Roman" w:cs="Times New Roman"/>
          <w:sz w:val="24"/>
          <w:szCs w:val="24"/>
        </w:rPr>
      </w:pPr>
      <w:r w:rsidRPr="002E0220">
        <w:rPr>
          <w:rFonts w:ascii="Times New Roman" w:hAnsi="Times New Roman" w:cs="Times New Roman"/>
          <w:sz w:val="24"/>
          <w:szCs w:val="24"/>
        </w:rPr>
        <w:t xml:space="preserve">13. </w:t>
      </w:r>
      <w:r>
        <w:rPr>
          <w:rFonts w:ascii="Times New Roman" w:hAnsi="Times New Roman" w:cs="Times New Roman"/>
          <w:sz w:val="24"/>
          <w:szCs w:val="24"/>
        </w:rPr>
        <w:t xml:space="preserve">После проведения всех схваток подсчитываются </w:t>
      </w:r>
      <w:proofErr w:type="gramStart"/>
      <w:r>
        <w:rPr>
          <w:rFonts w:ascii="Times New Roman" w:hAnsi="Times New Roman" w:cs="Times New Roman"/>
          <w:sz w:val="24"/>
          <w:szCs w:val="24"/>
        </w:rPr>
        <w:t>баллы</w:t>
      </w:r>
      <w:proofErr w:type="gramEnd"/>
      <w:r>
        <w:rPr>
          <w:rFonts w:ascii="Times New Roman" w:hAnsi="Times New Roman" w:cs="Times New Roman"/>
          <w:sz w:val="24"/>
          <w:szCs w:val="24"/>
        </w:rPr>
        <w:t xml:space="preserve"> и заполняется итоговый протокол. Жюри оглашает участников 2 тура, набравших наибольшие средние баллы в рейтинге. </w:t>
      </w:r>
      <w:r w:rsidRPr="007948B3">
        <w:rPr>
          <w:rFonts w:ascii="Times New Roman" w:hAnsi="Times New Roman" w:cs="Times New Roman"/>
          <w:sz w:val="24"/>
          <w:szCs w:val="24"/>
        </w:rPr>
        <w:t xml:space="preserve">Во второй тур проходят </w:t>
      </w:r>
      <w:r w:rsidRPr="007948B3">
        <w:rPr>
          <w:rFonts w:ascii="Times New Roman" w:hAnsi="Times New Roman" w:cs="Times New Roman"/>
          <w:b/>
          <w:sz w:val="24"/>
          <w:szCs w:val="24"/>
        </w:rPr>
        <w:t>не менее 3-х и не более 6-ти</w:t>
      </w:r>
      <w:r w:rsidRPr="007948B3">
        <w:rPr>
          <w:rFonts w:ascii="Times New Roman" w:hAnsi="Times New Roman" w:cs="Times New Roman"/>
          <w:sz w:val="24"/>
          <w:szCs w:val="24"/>
        </w:rPr>
        <w:t xml:space="preserve"> </w:t>
      </w:r>
      <w:r>
        <w:rPr>
          <w:rFonts w:ascii="Times New Roman" w:hAnsi="Times New Roman" w:cs="Times New Roman"/>
          <w:sz w:val="24"/>
          <w:szCs w:val="24"/>
        </w:rPr>
        <w:t>участников.</w:t>
      </w:r>
    </w:p>
    <w:p w:rsidR="00007318" w:rsidRDefault="00007318" w:rsidP="00007318">
      <w:pPr>
        <w:pStyle w:val="a7"/>
        <w:ind w:left="284"/>
        <w:jc w:val="both"/>
        <w:rPr>
          <w:rFonts w:ascii="Times New Roman" w:hAnsi="Times New Roman" w:cs="Times New Roman"/>
          <w:sz w:val="24"/>
          <w:szCs w:val="24"/>
        </w:rPr>
      </w:pPr>
      <w:r>
        <w:rPr>
          <w:rFonts w:ascii="Times New Roman" w:hAnsi="Times New Roman" w:cs="Times New Roman"/>
          <w:sz w:val="24"/>
          <w:szCs w:val="24"/>
        </w:rPr>
        <w:t>14. Во 2 туре испытания в номинации «аргументация в дискуссии» проходят аналогично схеме 1 тура. Но во 2 туре участники не выбирают сами тезис или антитезис им предстоит обосновывать.  Если количество участников будет не четным, то действует круговая схема, при которой каждому участнику второго тура предстоит принять участие в двух схватках по двум разным сюжетам.</w:t>
      </w:r>
    </w:p>
    <w:p w:rsidR="00007318"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15. Участники путем жеребьевки выбирают сюжет (</w:t>
      </w:r>
      <w:proofErr w:type="spellStart"/>
      <w:r>
        <w:rPr>
          <w:rFonts w:ascii="Times New Roman" w:hAnsi="Times New Roman" w:cs="Times New Roman"/>
          <w:sz w:val="24"/>
          <w:szCs w:val="24"/>
        </w:rPr>
        <w:t>ы</w:t>
      </w:r>
      <w:proofErr w:type="spellEnd"/>
      <w:r>
        <w:rPr>
          <w:rFonts w:ascii="Times New Roman" w:hAnsi="Times New Roman" w:cs="Times New Roman"/>
          <w:sz w:val="24"/>
          <w:szCs w:val="24"/>
        </w:rPr>
        <w:t xml:space="preserve">) и </w:t>
      </w:r>
      <w:r w:rsidRPr="007948B3">
        <w:rPr>
          <w:rFonts w:ascii="Times New Roman" w:hAnsi="Times New Roman" w:cs="Times New Roman"/>
          <w:sz w:val="24"/>
          <w:szCs w:val="24"/>
        </w:rPr>
        <w:t xml:space="preserve">готовятся в </w:t>
      </w:r>
      <w:r>
        <w:rPr>
          <w:rFonts w:ascii="Times New Roman" w:hAnsi="Times New Roman" w:cs="Times New Roman"/>
          <w:sz w:val="24"/>
          <w:szCs w:val="24"/>
        </w:rPr>
        <w:t>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40 минут </w:t>
      </w:r>
      <w:r w:rsidRPr="007948B3">
        <w:rPr>
          <w:rFonts w:ascii="Times New Roman" w:hAnsi="Times New Roman" w:cs="Times New Roman"/>
          <w:sz w:val="24"/>
          <w:szCs w:val="24"/>
        </w:rPr>
        <w:t xml:space="preserve">под контролем организаторов, </w:t>
      </w:r>
      <w:r>
        <w:rPr>
          <w:rFonts w:ascii="Times New Roman" w:hAnsi="Times New Roman" w:cs="Times New Roman"/>
          <w:sz w:val="24"/>
          <w:szCs w:val="24"/>
        </w:rPr>
        <w:t>используя</w:t>
      </w:r>
      <w:r w:rsidRPr="007948B3">
        <w:rPr>
          <w:rFonts w:ascii="Times New Roman" w:hAnsi="Times New Roman" w:cs="Times New Roman"/>
          <w:sz w:val="24"/>
          <w:szCs w:val="24"/>
        </w:rPr>
        <w:t xml:space="preserve"> возможност</w:t>
      </w:r>
      <w:r>
        <w:rPr>
          <w:rFonts w:ascii="Times New Roman" w:hAnsi="Times New Roman" w:cs="Times New Roman"/>
          <w:sz w:val="24"/>
          <w:szCs w:val="24"/>
        </w:rPr>
        <w:t>и</w:t>
      </w:r>
      <w:r w:rsidRPr="007948B3">
        <w:rPr>
          <w:rFonts w:ascii="Times New Roman" w:hAnsi="Times New Roman" w:cs="Times New Roman"/>
          <w:sz w:val="24"/>
          <w:szCs w:val="24"/>
        </w:rPr>
        <w:t xml:space="preserve"> </w:t>
      </w:r>
      <w:r>
        <w:rPr>
          <w:rFonts w:ascii="Times New Roman" w:hAnsi="Times New Roman" w:cs="Times New Roman"/>
          <w:sz w:val="24"/>
          <w:szCs w:val="24"/>
        </w:rPr>
        <w:t>Интернет</w:t>
      </w:r>
      <w:r w:rsidRPr="007948B3">
        <w:rPr>
          <w:rFonts w:ascii="Times New Roman" w:hAnsi="Times New Roman" w:cs="Times New Roman"/>
          <w:sz w:val="24"/>
          <w:szCs w:val="24"/>
        </w:rPr>
        <w:t xml:space="preserve">, если это необходимо для подготовки </w:t>
      </w:r>
      <w:r>
        <w:rPr>
          <w:rFonts w:ascii="Times New Roman" w:hAnsi="Times New Roman" w:cs="Times New Roman"/>
          <w:sz w:val="24"/>
          <w:szCs w:val="24"/>
        </w:rPr>
        <w:t>аргументации</w:t>
      </w:r>
      <w:r w:rsidRPr="007948B3">
        <w:rPr>
          <w:rFonts w:ascii="Times New Roman" w:hAnsi="Times New Roman" w:cs="Times New Roman"/>
          <w:sz w:val="24"/>
          <w:szCs w:val="24"/>
        </w:rPr>
        <w:t>.</w:t>
      </w:r>
      <w:r>
        <w:rPr>
          <w:rFonts w:ascii="Times New Roman" w:hAnsi="Times New Roman" w:cs="Times New Roman"/>
          <w:sz w:val="24"/>
          <w:szCs w:val="24"/>
        </w:rPr>
        <w:t xml:space="preserve"> </w:t>
      </w:r>
    </w:p>
    <w:p w:rsidR="00007318" w:rsidRPr="007948B3"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16. Перед началом каждой дуальной дискуссии 2 тура жюри определяет, кто из участников будет </w:t>
      </w:r>
    </w:p>
    <w:p w:rsidR="00007318" w:rsidRDefault="00007318" w:rsidP="00007318">
      <w:pPr>
        <w:pStyle w:val="a7"/>
        <w:ind w:left="284"/>
        <w:jc w:val="both"/>
        <w:rPr>
          <w:rFonts w:ascii="Times New Roman" w:hAnsi="Times New Roman" w:cs="Times New Roman"/>
          <w:sz w:val="24"/>
          <w:szCs w:val="24"/>
        </w:rPr>
      </w:pPr>
      <w:r>
        <w:rPr>
          <w:rFonts w:ascii="Times New Roman" w:hAnsi="Times New Roman" w:cs="Times New Roman"/>
          <w:sz w:val="24"/>
          <w:szCs w:val="24"/>
        </w:rPr>
        <w:t>обосновывать  тезис, а кто антитезис. Одна схватка длится 12-14 минут.</w:t>
      </w:r>
    </w:p>
    <w:p w:rsidR="00007318"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17. </w:t>
      </w:r>
      <w:r w:rsidRPr="007948B3">
        <w:rPr>
          <w:rFonts w:ascii="Times New Roman" w:hAnsi="Times New Roman" w:cs="Times New Roman"/>
          <w:sz w:val="24"/>
          <w:szCs w:val="24"/>
        </w:rPr>
        <w:t xml:space="preserve">Процедура оценивания и подведения итогов аналогична, процедуре описанной в </w:t>
      </w:r>
      <w:proofErr w:type="spellStart"/>
      <w:r w:rsidRPr="007948B3">
        <w:rPr>
          <w:rFonts w:ascii="Times New Roman" w:hAnsi="Times New Roman" w:cs="Times New Roman"/>
          <w:sz w:val="24"/>
          <w:szCs w:val="24"/>
        </w:rPr>
        <w:t>п</w:t>
      </w:r>
      <w:r>
        <w:rPr>
          <w:rFonts w:ascii="Times New Roman" w:hAnsi="Times New Roman" w:cs="Times New Roman"/>
          <w:sz w:val="24"/>
          <w:szCs w:val="24"/>
        </w:rPr>
        <w:t>п</w:t>
      </w:r>
      <w:proofErr w:type="spellEnd"/>
      <w:r>
        <w:rPr>
          <w:rFonts w:ascii="Times New Roman" w:hAnsi="Times New Roman" w:cs="Times New Roman"/>
          <w:sz w:val="24"/>
          <w:szCs w:val="24"/>
        </w:rPr>
        <w:t>. 9-10.</w:t>
      </w:r>
    </w:p>
    <w:p w:rsidR="00007318" w:rsidRDefault="00007318" w:rsidP="00007318">
      <w:pPr>
        <w:pStyle w:val="a7"/>
        <w:ind w:left="284"/>
        <w:jc w:val="right"/>
        <w:rPr>
          <w:rFonts w:ascii="Times New Roman" w:hAnsi="Times New Roman" w:cs="Times New Roman"/>
          <w:sz w:val="28"/>
          <w:szCs w:val="28"/>
        </w:rPr>
      </w:pPr>
    </w:p>
    <w:p w:rsidR="00007318" w:rsidRDefault="00007318" w:rsidP="00007318">
      <w:pPr>
        <w:pStyle w:val="a7"/>
        <w:ind w:left="284"/>
        <w:jc w:val="right"/>
        <w:rPr>
          <w:rFonts w:ascii="Times New Roman" w:hAnsi="Times New Roman" w:cs="Times New Roman"/>
          <w:sz w:val="28"/>
          <w:szCs w:val="28"/>
        </w:rPr>
      </w:pPr>
      <w:r>
        <w:rPr>
          <w:rFonts w:ascii="Times New Roman" w:hAnsi="Times New Roman" w:cs="Times New Roman"/>
          <w:sz w:val="28"/>
          <w:szCs w:val="28"/>
        </w:rPr>
        <w:t>ПРИЛОЖЕНИЕ 4.</w:t>
      </w:r>
    </w:p>
    <w:p w:rsidR="00007318" w:rsidRDefault="00007318" w:rsidP="00007318">
      <w:pPr>
        <w:pStyle w:val="a7"/>
        <w:ind w:left="284"/>
        <w:jc w:val="center"/>
        <w:rPr>
          <w:rFonts w:ascii="Times New Roman" w:hAnsi="Times New Roman" w:cs="Times New Roman"/>
          <w:b/>
          <w:sz w:val="28"/>
          <w:szCs w:val="28"/>
        </w:rPr>
      </w:pPr>
      <w:r>
        <w:rPr>
          <w:rFonts w:ascii="Times New Roman" w:hAnsi="Times New Roman" w:cs="Times New Roman"/>
          <w:b/>
          <w:sz w:val="28"/>
          <w:szCs w:val="28"/>
        </w:rPr>
        <w:t>Номинация «смысловое чтение»</w:t>
      </w:r>
    </w:p>
    <w:p w:rsidR="00007318" w:rsidRPr="00EB279C" w:rsidRDefault="00007318" w:rsidP="00007318">
      <w:pPr>
        <w:pStyle w:val="a7"/>
        <w:ind w:left="284"/>
        <w:jc w:val="both"/>
        <w:rPr>
          <w:rFonts w:ascii="Times New Roman" w:hAnsi="Times New Roman" w:cs="Times New Roman"/>
          <w:sz w:val="24"/>
          <w:szCs w:val="24"/>
        </w:rPr>
      </w:pPr>
      <w:r>
        <w:rPr>
          <w:rFonts w:ascii="Times New Roman" w:hAnsi="Times New Roman" w:cs="Times New Roman"/>
          <w:sz w:val="24"/>
          <w:szCs w:val="24"/>
        </w:rPr>
        <w:t>1.</w:t>
      </w:r>
      <w:r w:rsidRPr="007948B3">
        <w:rPr>
          <w:rFonts w:ascii="Times New Roman" w:hAnsi="Times New Roman" w:cs="Times New Roman"/>
          <w:sz w:val="24"/>
          <w:szCs w:val="24"/>
        </w:rPr>
        <w:t xml:space="preserve"> </w:t>
      </w:r>
      <w:r>
        <w:rPr>
          <w:rFonts w:ascii="Times New Roman" w:hAnsi="Times New Roman" w:cs="Times New Roman"/>
          <w:sz w:val="24"/>
          <w:szCs w:val="24"/>
        </w:rPr>
        <w:t xml:space="preserve">Первый этап конкурса </w:t>
      </w:r>
      <w:r w:rsidRPr="00EB279C">
        <w:rPr>
          <w:rFonts w:ascii="Times New Roman" w:hAnsi="Times New Roman" w:cs="Times New Roman"/>
          <w:sz w:val="24"/>
          <w:szCs w:val="24"/>
        </w:rPr>
        <w:t>«смысловое чтение»</w:t>
      </w:r>
      <w:r>
        <w:rPr>
          <w:rFonts w:ascii="Times New Roman" w:hAnsi="Times New Roman" w:cs="Times New Roman"/>
          <w:sz w:val="24"/>
          <w:szCs w:val="24"/>
        </w:rPr>
        <w:t xml:space="preserve"> проводится в форме </w:t>
      </w:r>
      <w:r w:rsidRPr="00EB279C">
        <w:rPr>
          <w:rFonts w:ascii="Times New Roman" w:hAnsi="Times New Roman" w:cs="Times New Roman"/>
          <w:sz w:val="24"/>
          <w:szCs w:val="24"/>
        </w:rPr>
        <w:t>испытания</w:t>
      </w:r>
      <w:r>
        <w:rPr>
          <w:rFonts w:ascii="Times New Roman" w:hAnsi="Times New Roman" w:cs="Times New Roman"/>
          <w:sz w:val="24"/>
          <w:szCs w:val="24"/>
        </w:rPr>
        <w:t xml:space="preserve"> </w:t>
      </w:r>
      <w:r w:rsidRPr="00EB279C">
        <w:rPr>
          <w:rFonts w:ascii="Times New Roman" w:hAnsi="Times New Roman" w:cs="Times New Roman"/>
          <w:sz w:val="24"/>
          <w:szCs w:val="24"/>
        </w:rPr>
        <w:t>«Аргументы»</w:t>
      </w:r>
      <w:r w:rsidRPr="00EB279C">
        <w:rPr>
          <w:rFonts w:ascii="Times New Roman" w:hAnsi="Times New Roman"/>
          <w:sz w:val="24"/>
          <w:szCs w:val="24"/>
        </w:rPr>
        <w:t xml:space="preserve"> (выделение аргументов из нескольких текстов в подтверждение предложенного суждения).</w:t>
      </w:r>
    </w:p>
    <w:p w:rsidR="00007318" w:rsidRDefault="00007318" w:rsidP="00007318">
      <w:pPr>
        <w:pStyle w:val="a7"/>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2. Каждый участник получает техническое задание, в котором содержится описание ситуации, суждения и тексты, из которых выбираются аргументы. Ответы оформляются в письменном виде. </w:t>
      </w:r>
    </w:p>
    <w:p w:rsidR="00007318" w:rsidRDefault="00007318" w:rsidP="00007318">
      <w:pPr>
        <w:pStyle w:val="a7"/>
        <w:jc w:val="both"/>
        <w:rPr>
          <w:rFonts w:ascii="Times New Roman" w:hAnsi="Times New Roman" w:cs="Times New Roman"/>
          <w:sz w:val="24"/>
          <w:szCs w:val="24"/>
        </w:rPr>
      </w:pPr>
      <w:r>
        <w:rPr>
          <w:rFonts w:ascii="Times New Roman" w:hAnsi="Times New Roman" w:cs="Times New Roman"/>
          <w:sz w:val="24"/>
          <w:szCs w:val="24"/>
        </w:rPr>
        <w:t xml:space="preserve">   3. На выполнение задания отводится 40 мин.</w:t>
      </w:r>
    </w:p>
    <w:p w:rsidR="00007318" w:rsidRPr="00E30291" w:rsidRDefault="00007318" w:rsidP="00007318">
      <w:pPr>
        <w:spacing w:after="0" w:line="0" w:lineRule="atLeast"/>
        <w:ind w:left="-567" w:firstLine="567"/>
        <w:rPr>
          <w:rFonts w:ascii="Times New Roman" w:hAnsi="Times New Roman" w:cs="Times New Roman"/>
          <w:b/>
          <w:sz w:val="24"/>
          <w:szCs w:val="24"/>
        </w:rPr>
      </w:pPr>
      <w:r w:rsidRPr="00E30291">
        <w:rPr>
          <w:rFonts w:ascii="Times New Roman" w:hAnsi="Times New Roman" w:cs="Times New Roman"/>
          <w:b/>
          <w:sz w:val="24"/>
          <w:szCs w:val="24"/>
        </w:rPr>
        <w:t>Критерии оценки</w:t>
      </w:r>
    </w:p>
    <w:p w:rsidR="00007318" w:rsidRPr="00E30291" w:rsidRDefault="00007318" w:rsidP="00007318">
      <w:pPr>
        <w:spacing w:after="0" w:line="0" w:lineRule="atLeast"/>
        <w:ind w:left="-567" w:firstLine="567"/>
        <w:jc w:val="center"/>
        <w:rPr>
          <w:rFonts w:ascii="Times New Roman" w:hAnsi="Times New Roman" w:cs="Times New Roman"/>
          <w:sz w:val="24"/>
          <w:szCs w:val="24"/>
        </w:rPr>
      </w:pPr>
      <w:r w:rsidRPr="00E30291">
        <w:rPr>
          <w:rFonts w:ascii="Times New Roman" w:hAnsi="Times New Roman" w:cs="Times New Roman"/>
          <w:sz w:val="24"/>
          <w:szCs w:val="24"/>
        </w:rPr>
        <w:t>(считаются только аргументы из предложенных текстов, подтверждающие выбранное суждение)</w:t>
      </w:r>
    </w:p>
    <w:tbl>
      <w:tblPr>
        <w:tblStyle w:val="a5"/>
        <w:tblW w:w="0" w:type="auto"/>
        <w:jc w:val="center"/>
        <w:tblInd w:w="-743" w:type="dxa"/>
        <w:tblLook w:val="04A0"/>
      </w:tblPr>
      <w:tblGrid>
        <w:gridCol w:w="336"/>
        <w:gridCol w:w="2216"/>
        <w:gridCol w:w="5400"/>
        <w:gridCol w:w="2362"/>
      </w:tblGrid>
      <w:tr w:rsidR="00007318" w:rsidRPr="00E30291" w:rsidTr="00007318">
        <w:trPr>
          <w:jc w:val="center"/>
        </w:trPr>
        <w:tc>
          <w:tcPr>
            <w:tcW w:w="336" w:type="dxa"/>
          </w:tcPr>
          <w:p w:rsidR="00007318" w:rsidRPr="00E30291" w:rsidRDefault="00007318" w:rsidP="00007318">
            <w:pPr>
              <w:spacing w:line="0" w:lineRule="atLeast"/>
              <w:jc w:val="right"/>
              <w:rPr>
                <w:rFonts w:ascii="Times New Roman" w:hAnsi="Times New Roman" w:cs="Times New Roman"/>
                <w:b/>
                <w:sz w:val="24"/>
                <w:szCs w:val="24"/>
              </w:rPr>
            </w:pPr>
          </w:p>
        </w:tc>
        <w:tc>
          <w:tcPr>
            <w:tcW w:w="2216" w:type="dxa"/>
          </w:tcPr>
          <w:p w:rsidR="00007318" w:rsidRPr="00E30291" w:rsidRDefault="00007318" w:rsidP="00007318">
            <w:pPr>
              <w:spacing w:line="0" w:lineRule="atLeast"/>
              <w:rPr>
                <w:rFonts w:ascii="Times New Roman" w:hAnsi="Times New Roman" w:cs="Times New Roman"/>
                <w:b/>
                <w:sz w:val="24"/>
                <w:szCs w:val="24"/>
              </w:rPr>
            </w:pPr>
            <w:r w:rsidRPr="00E30291">
              <w:rPr>
                <w:rFonts w:ascii="Times New Roman" w:hAnsi="Times New Roman" w:cs="Times New Roman"/>
                <w:b/>
                <w:sz w:val="24"/>
                <w:szCs w:val="24"/>
              </w:rPr>
              <w:t>Критерии</w:t>
            </w:r>
          </w:p>
        </w:tc>
        <w:tc>
          <w:tcPr>
            <w:tcW w:w="5400" w:type="dxa"/>
          </w:tcPr>
          <w:p w:rsidR="00007318" w:rsidRPr="00E30291" w:rsidRDefault="00007318" w:rsidP="00007318">
            <w:pPr>
              <w:spacing w:line="0" w:lineRule="atLeast"/>
              <w:rPr>
                <w:rFonts w:ascii="Times New Roman" w:hAnsi="Times New Roman" w:cs="Times New Roman"/>
                <w:b/>
                <w:sz w:val="24"/>
                <w:szCs w:val="24"/>
              </w:rPr>
            </w:pPr>
            <w:r w:rsidRPr="00E30291">
              <w:rPr>
                <w:rFonts w:ascii="Times New Roman" w:hAnsi="Times New Roman" w:cs="Times New Roman"/>
                <w:b/>
                <w:sz w:val="24"/>
                <w:szCs w:val="24"/>
              </w:rPr>
              <w:t>Параметры</w:t>
            </w:r>
          </w:p>
        </w:tc>
        <w:tc>
          <w:tcPr>
            <w:tcW w:w="2362" w:type="dxa"/>
          </w:tcPr>
          <w:p w:rsidR="00007318" w:rsidRPr="00E30291" w:rsidRDefault="00007318" w:rsidP="00007318">
            <w:pPr>
              <w:spacing w:line="0" w:lineRule="atLeast"/>
              <w:rPr>
                <w:rFonts w:ascii="Times New Roman" w:hAnsi="Times New Roman" w:cs="Times New Roman"/>
                <w:b/>
                <w:sz w:val="24"/>
                <w:szCs w:val="24"/>
              </w:rPr>
            </w:pPr>
            <w:r w:rsidRPr="00E30291">
              <w:rPr>
                <w:rFonts w:ascii="Times New Roman" w:hAnsi="Times New Roman" w:cs="Times New Roman"/>
                <w:b/>
                <w:sz w:val="24"/>
                <w:szCs w:val="24"/>
              </w:rPr>
              <w:t>Баллы</w:t>
            </w:r>
          </w:p>
        </w:tc>
      </w:tr>
      <w:tr w:rsidR="00007318" w:rsidRPr="00E30291" w:rsidTr="00007318">
        <w:trPr>
          <w:jc w:val="center"/>
        </w:trPr>
        <w:tc>
          <w:tcPr>
            <w:tcW w:w="336" w:type="dxa"/>
            <w:vMerge w:val="restart"/>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1</w:t>
            </w:r>
          </w:p>
        </w:tc>
        <w:tc>
          <w:tcPr>
            <w:tcW w:w="2216" w:type="dxa"/>
            <w:vMerge w:val="restart"/>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 xml:space="preserve">Количество аргументов </w:t>
            </w:r>
            <w:r>
              <w:rPr>
                <w:rFonts w:ascii="Times New Roman" w:hAnsi="Times New Roman" w:cs="Times New Roman"/>
                <w:sz w:val="24"/>
                <w:szCs w:val="24"/>
              </w:rPr>
              <w:t>(аргументы по содержанию дублирующие друг друга не считаются)</w:t>
            </w:r>
            <w:r w:rsidRPr="00E30291">
              <w:rPr>
                <w:rFonts w:ascii="Times New Roman" w:hAnsi="Times New Roman" w:cs="Times New Roman"/>
                <w:sz w:val="24"/>
                <w:szCs w:val="24"/>
              </w:rPr>
              <w:t xml:space="preserve"> </w:t>
            </w: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5 аргументов и более</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7</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4 аргумента</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6</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3 аргумента</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4</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2 аргумента</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2</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1 аргумент</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1</w:t>
            </w:r>
          </w:p>
        </w:tc>
      </w:tr>
      <w:tr w:rsidR="00007318" w:rsidRPr="00E30291" w:rsidTr="00007318">
        <w:trPr>
          <w:jc w:val="center"/>
        </w:trPr>
        <w:tc>
          <w:tcPr>
            <w:tcW w:w="336" w:type="dxa"/>
            <w:vMerge w:val="restart"/>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2</w:t>
            </w:r>
          </w:p>
        </w:tc>
        <w:tc>
          <w:tcPr>
            <w:tcW w:w="2216" w:type="dxa"/>
            <w:vMerge w:val="restart"/>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Количество текстов, из которых приведены аргументы</w:t>
            </w:r>
          </w:p>
        </w:tc>
        <w:tc>
          <w:tcPr>
            <w:tcW w:w="5400" w:type="dxa"/>
          </w:tcPr>
          <w:p w:rsidR="00007318" w:rsidRPr="00E30291" w:rsidRDefault="00007318" w:rsidP="00007318">
            <w:pPr>
              <w:spacing w:line="0" w:lineRule="atLeast"/>
              <w:rPr>
                <w:rFonts w:ascii="Times New Roman" w:hAnsi="Times New Roman" w:cs="Times New Roman"/>
                <w:sz w:val="24"/>
                <w:szCs w:val="24"/>
              </w:rPr>
            </w:pPr>
            <w:r>
              <w:rPr>
                <w:rFonts w:ascii="Times New Roman" w:hAnsi="Times New Roman" w:cs="Times New Roman"/>
                <w:sz w:val="24"/>
                <w:szCs w:val="24"/>
              </w:rPr>
              <w:t>7-8</w:t>
            </w:r>
            <w:r w:rsidRPr="00E30291">
              <w:rPr>
                <w:rFonts w:ascii="Times New Roman" w:hAnsi="Times New Roman" w:cs="Times New Roman"/>
                <w:sz w:val="24"/>
                <w:szCs w:val="24"/>
              </w:rPr>
              <w:t xml:space="preserve"> текст</w:t>
            </w:r>
            <w:r>
              <w:rPr>
                <w:rFonts w:ascii="Times New Roman" w:hAnsi="Times New Roman" w:cs="Times New Roman"/>
                <w:sz w:val="24"/>
                <w:szCs w:val="24"/>
              </w:rPr>
              <w:t>ов</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5</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Pr>
                <w:rFonts w:ascii="Times New Roman" w:hAnsi="Times New Roman" w:cs="Times New Roman"/>
                <w:sz w:val="24"/>
                <w:szCs w:val="24"/>
              </w:rPr>
              <w:t>4-6</w:t>
            </w:r>
            <w:r w:rsidRPr="00E30291">
              <w:rPr>
                <w:rFonts w:ascii="Times New Roman" w:hAnsi="Times New Roman" w:cs="Times New Roman"/>
                <w:sz w:val="24"/>
                <w:szCs w:val="24"/>
              </w:rPr>
              <w:t xml:space="preserve"> текст</w:t>
            </w:r>
            <w:r>
              <w:rPr>
                <w:rFonts w:ascii="Times New Roman" w:hAnsi="Times New Roman" w:cs="Times New Roman"/>
                <w:sz w:val="24"/>
                <w:szCs w:val="24"/>
              </w:rPr>
              <w:t>ов</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4</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Pr>
                <w:rFonts w:ascii="Times New Roman" w:hAnsi="Times New Roman" w:cs="Times New Roman"/>
                <w:sz w:val="24"/>
                <w:szCs w:val="24"/>
              </w:rPr>
              <w:t xml:space="preserve">2-3 </w:t>
            </w:r>
            <w:r w:rsidRPr="00E30291">
              <w:rPr>
                <w:rFonts w:ascii="Times New Roman" w:hAnsi="Times New Roman" w:cs="Times New Roman"/>
                <w:sz w:val="24"/>
                <w:szCs w:val="24"/>
              </w:rPr>
              <w:t>текста</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2</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1 текст</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1</w:t>
            </w:r>
          </w:p>
        </w:tc>
      </w:tr>
      <w:tr w:rsidR="00007318" w:rsidRPr="00E30291" w:rsidTr="00007318">
        <w:trPr>
          <w:jc w:val="center"/>
        </w:trPr>
        <w:tc>
          <w:tcPr>
            <w:tcW w:w="336" w:type="dxa"/>
            <w:vMerge w:val="restart"/>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3</w:t>
            </w:r>
          </w:p>
        </w:tc>
        <w:tc>
          <w:tcPr>
            <w:tcW w:w="2216" w:type="dxa"/>
            <w:vMerge w:val="restart"/>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 xml:space="preserve">Лаконичность и однозначность </w:t>
            </w: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Все аргументы выражены одним предложением, не требуют уточнения, пояснения, трактуются одинаково всеми членами жюри</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3</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Все аргументы выражены одним предложением. 1-2 аргумента сформулированы недостаточно корректно.</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1</w:t>
            </w:r>
          </w:p>
        </w:tc>
      </w:tr>
      <w:tr w:rsidR="00007318" w:rsidRPr="00E30291" w:rsidTr="00007318">
        <w:trPr>
          <w:jc w:val="center"/>
        </w:trPr>
        <w:tc>
          <w:tcPr>
            <w:tcW w:w="336" w:type="dxa"/>
            <w:vMerge/>
          </w:tcPr>
          <w:p w:rsidR="00007318" w:rsidRPr="00E30291" w:rsidRDefault="00007318" w:rsidP="00007318">
            <w:pPr>
              <w:spacing w:line="0" w:lineRule="atLeast"/>
              <w:rPr>
                <w:rFonts w:ascii="Times New Roman" w:hAnsi="Times New Roman" w:cs="Times New Roman"/>
                <w:sz w:val="24"/>
                <w:szCs w:val="24"/>
              </w:rPr>
            </w:pPr>
          </w:p>
        </w:tc>
        <w:tc>
          <w:tcPr>
            <w:tcW w:w="2216" w:type="dxa"/>
            <w:vMerge/>
          </w:tcPr>
          <w:p w:rsidR="00007318" w:rsidRPr="00E30291" w:rsidRDefault="00007318" w:rsidP="00007318">
            <w:pPr>
              <w:spacing w:line="0" w:lineRule="atLeast"/>
              <w:rPr>
                <w:rFonts w:ascii="Times New Roman" w:hAnsi="Times New Roman" w:cs="Times New Roman"/>
                <w:sz w:val="24"/>
                <w:szCs w:val="24"/>
              </w:rPr>
            </w:pPr>
          </w:p>
        </w:tc>
        <w:tc>
          <w:tcPr>
            <w:tcW w:w="5400"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Часть аргументов сформулированы более</w:t>
            </w:r>
            <w:proofErr w:type="gramStart"/>
            <w:r w:rsidRPr="00E30291">
              <w:rPr>
                <w:rFonts w:ascii="Times New Roman" w:hAnsi="Times New Roman" w:cs="Times New Roman"/>
                <w:sz w:val="24"/>
                <w:szCs w:val="24"/>
              </w:rPr>
              <w:t>,</w:t>
            </w:r>
            <w:proofErr w:type="gramEnd"/>
            <w:r w:rsidRPr="00E30291">
              <w:rPr>
                <w:rFonts w:ascii="Times New Roman" w:hAnsi="Times New Roman" w:cs="Times New Roman"/>
                <w:sz w:val="24"/>
                <w:szCs w:val="24"/>
              </w:rPr>
              <w:t xml:space="preserve"> чем 1 предложением или более 3-х аргументов сформулированы некорректно.</w:t>
            </w:r>
          </w:p>
        </w:tc>
        <w:tc>
          <w:tcPr>
            <w:tcW w:w="2362" w:type="dxa"/>
          </w:tcPr>
          <w:p w:rsidR="00007318" w:rsidRPr="00E30291" w:rsidRDefault="00007318" w:rsidP="00007318">
            <w:pPr>
              <w:spacing w:line="0" w:lineRule="atLeast"/>
              <w:rPr>
                <w:rFonts w:ascii="Times New Roman" w:hAnsi="Times New Roman" w:cs="Times New Roman"/>
                <w:sz w:val="24"/>
                <w:szCs w:val="24"/>
              </w:rPr>
            </w:pPr>
            <w:r w:rsidRPr="00E30291">
              <w:rPr>
                <w:rFonts w:ascii="Times New Roman" w:hAnsi="Times New Roman" w:cs="Times New Roman"/>
                <w:sz w:val="24"/>
                <w:szCs w:val="24"/>
              </w:rPr>
              <w:t>0</w:t>
            </w:r>
          </w:p>
        </w:tc>
      </w:tr>
    </w:tbl>
    <w:p w:rsidR="00007318" w:rsidRDefault="00007318" w:rsidP="00007318">
      <w:pPr>
        <w:pStyle w:val="a7"/>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Жюри оценивает участников в соответствии с критериями и заполняет протокол. Жюри оглашает участников 2 тура, набравших наибольшие средние баллы в рейтинге. </w:t>
      </w:r>
      <w:r w:rsidRPr="007948B3">
        <w:rPr>
          <w:rFonts w:ascii="Times New Roman" w:hAnsi="Times New Roman" w:cs="Times New Roman"/>
          <w:sz w:val="24"/>
          <w:szCs w:val="24"/>
        </w:rPr>
        <w:t xml:space="preserve">Во второй тур проходят </w:t>
      </w:r>
      <w:r w:rsidRPr="007948B3">
        <w:rPr>
          <w:rFonts w:ascii="Times New Roman" w:hAnsi="Times New Roman" w:cs="Times New Roman"/>
          <w:b/>
          <w:sz w:val="24"/>
          <w:szCs w:val="24"/>
        </w:rPr>
        <w:t>не менее 3-х и не более 6-ти</w:t>
      </w:r>
      <w:r w:rsidRPr="007948B3">
        <w:rPr>
          <w:rFonts w:ascii="Times New Roman" w:hAnsi="Times New Roman" w:cs="Times New Roman"/>
          <w:sz w:val="24"/>
          <w:szCs w:val="24"/>
        </w:rPr>
        <w:t xml:space="preserve"> </w:t>
      </w:r>
      <w:r>
        <w:rPr>
          <w:rFonts w:ascii="Times New Roman" w:hAnsi="Times New Roman" w:cs="Times New Roman"/>
          <w:sz w:val="24"/>
          <w:szCs w:val="24"/>
        </w:rPr>
        <w:t>участников.</w:t>
      </w:r>
    </w:p>
    <w:p w:rsidR="00007318" w:rsidRPr="00DF1801" w:rsidRDefault="00007318" w:rsidP="00007318">
      <w:pPr>
        <w:pStyle w:val="a7"/>
        <w:numPr>
          <w:ilvl w:val="0"/>
          <w:numId w:val="1"/>
        </w:numPr>
        <w:jc w:val="both"/>
        <w:rPr>
          <w:rFonts w:ascii="Times New Roman" w:hAnsi="Times New Roman" w:cs="Times New Roman"/>
          <w:sz w:val="24"/>
          <w:szCs w:val="24"/>
        </w:rPr>
      </w:pPr>
      <w:r w:rsidRPr="00DF1801">
        <w:rPr>
          <w:rFonts w:ascii="Times New Roman" w:hAnsi="Times New Roman" w:cs="Times New Roman"/>
          <w:sz w:val="24"/>
          <w:szCs w:val="24"/>
        </w:rPr>
        <w:t>Второй этап конкурса «смысловое чтение» проводится в форме испытания «Интерпретация действий персонажа видеофильма»</w:t>
      </w:r>
      <w:r>
        <w:rPr>
          <w:rFonts w:ascii="Times New Roman" w:hAnsi="Times New Roman"/>
          <w:sz w:val="24"/>
          <w:szCs w:val="24"/>
        </w:rPr>
        <w:t>.</w:t>
      </w:r>
    </w:p>
    <w:p w:rsidR="00007318" w:rsidRPr="00BF4740" w:rsidRDefault="00007318" w:rsidP="00007318">
      <w:pPr>
        <w:pStyle w:val="a6"/>
        <w:numPr>
          <w:ilvl w:val="0"/>
          <w:numId w:val="1"/>
        </w:numPr>
        <w:spacing w:line="0" w:lineRule="atLeast"/>
        <w:jc w:val="both"/>
        <w:rPr>
          <w:rFonts w:ascii="Times New Roman" w:hAnsi="Times New Roman"/>
          <w:sz w:val="26"/>
          <w:szCs w:val="26"/>
        </w:rPr>
      </w:pPr>
      <w:r>
        <w:rPr>
          <w:rFonts w:ascii="Times New Roman" w:hAnsi="Times New Roman" w:cs="Times New Roman"/>
          <w:sz w:val="24"/>
          <w:szCs w:val="24"/>
        </w:rPr>
        <w:t xml:space="preserve">Участники второго тура дважды просматривают видеотекст и затем выполняют письменно задание, в котором требуется  </w:t>
      </w:r>
      <w:r w:rsidRPr="00BF4740">
        <w:rPr>
          <w:rFonts w:ascii="Times New Roman" w:hAnsi="Times New Roman"/>
          <w:sz w:val="24"/>
          <w:szCs w:val="24"/>
        </w:rPr>
        <w:t>указать цели (мотивы), способы и последствия действий персонажа</w:t>
      </w:r>
      <w:r>
        <w:rPr>
          <w:rFonts w:ascii="Times New Roman" w:hAnsi="Times New Roman"/>
          <w:sz w:val="24"/>
          <w:szCs w:val="24"/>
        </w:rPr>
        <w:t>,</w:t>
      </w:r>
      <w:r w:rsidRPr="00BF4740">
        <w:rPr>
          <w:rFonts w:ascii="Times New Roman" w:hAnsi="Times New Roman"/>
          <w:sz w:val="24"/>
          <w:szCs w:val="24"/>
        </w:rPr>
        <w:t xml:space="preserve"> привести примеры, подтверждающие суждения, </w:t>
      </w:r>
      <w:r>
        <w:rPr>
          <w:rFonts w:ascii="Times New Roman" w:hAnsi="Times New Roman"/>
          <w:sz w:val="24"/>
          <w:szCs w:val="24"/>
        </w:rPr>
        <w:t>с</w:t>
      </w:r>
      <w:r w:rsidRPr="00BF4740">
        <w:rPr>
          <w:rFonts w:ascii="Times New Roman" w:hAnsi="Times New Roman"/>
          <w:sz w:val="24"/>
          <w:szCs w:val="24"/>
        </w:rPr>
        <w:t>дел</w:t>
      </w:r>
      <w:r>
        <w:rPr>
          <w:rFonts w:ascii="Times New Roman" w:hAnsi="Times New Roman"/>
          <w:sz w:val="24"/>
          <w:szCs w:val="24"/>
        </w:rPr>
        <w:t>ать</w:t>
      </w:r>
      <w:r w:rsidRPr="00BF4740">
        <w:rPr>
          <w:rFonts w:ascii="Times New Roman" w:hAnsi="Times New Roman"/>
          <w:sz w:val="24"/>
          <w:szCs w:val="24"/>
        </w:rPr>
        <w:t xml:space="preserve"> выводы.</w:t>
      </w:r>
      <w:r>
        <w:rPr>
          <w:rFonts w:ascii="Times New Roman" w:hAnsi="Times New Roman"/>
          <w:sz w:val="24"/>
          <w:szCs w:val="24"/>
        </w:rPr>
        <w:t xml:space="preserve"> </w:t>
      </w:r>
      <w:r>
        <w:rPr>
          <w:rFonts w:ascii="Times New Roman" w:hAnsi="Times New Roman" w:cs="Times New Roman"/>
          <w:sz w:val="24"/>
          <w:szCs w:val="24"/>
        </w:rPr>
        <w:t>На выполнение задания отводится 30 мин.</w:t>
      </w:r>
    </w:p>
    <w:p w:rsidR="00007318" w:rsidRDefault="00007318" w:rsidP="00007318">
      <w:pPr>
        <w:pStyle w:val="a6"/>
        <w:numPr>
          <w:ilvl w:val="0"/>
          <w:numId w:val="1"/>
        </w:numPr>
        <w:spacing w:line="0" w:lineRule="atLeast"/>
        <w:jc w:val="both"/>
        <w:rPr>
          <w:rFonts w:ascii="Times New Roman" w:hAnsi="Times New Roman"/>
          <w:sz w:val="24"/>
          <w:szCs w:val="24"/>
        </w:rPr>
      </w:pPr>
      <w:r w:rsidRPr="00BF4740">
        <w:rPr>
          <w:rFonts w:ascii="Times New Roman" w:hAnsi="Times New Roman"/>
          <w:sz w:val="24"/>
          <w:szCs w:val="24"/>
        </w:rPr>
        <w:t>Результаты участников оценивает жюри в соответствии с критериями</w:t>
      </w:r>
      <w:r>
        <w:rPr>
          <w:rFonts w:ascii="Times New Roman" w:hAnsi="Times New Roman"/>
          <w:sz w:val="24"/>
          <w:szCs w:val="24"/>
        </w:rPr>
        <w:t>.</w:t>
      </w: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rPr>
      </w:pPr>
    </w:p>
    <w:p w:rsidR="00007318" w:rsidRDefault="00007318" w:rsidP="00007318">
      <w:pPr>
        <w:pStyle w:val="a6"/>
        <w:spacing w:after="0" w:line="240" w:lineRule="atLeast"/>
        <w:ind w:left="360"/>
        <w:jc w:val="both"/>
        <w:rPr>
          <w:rFonts w:ascii="Times New Roman" w:hAnsi="Times New Roman"/>
          <w:b/>
          <w:lang w:val="en-US"/>
        </w:rPr>
      </w:pPr>
    </w:p>
    <w:p w:rsidR="00007318" w:rsidRDefault="00007318" w:rsidP="00007318">
      <w:pPr>
        <w:pStyle w:val="a6"/>
        <w:spacing w:after="0" w:line="240" w:lineRule="atLeast"/>
        <w:ind w:left="360"/>
        <w:jc w:val="both"/>
        <w:rPr>
          <w:rFonts w:ascii="Times New Roman" w:hAnsi="Times New Roman"/>
          <w:b/>
          <w:lang w:val="en-US"/>
        </w:rPr>
      </w:pPr>
    </w:p>
    <w:p w:rsidR="00007318" w:rsidRDefault="00007318" w:rsidP="00007318">
      <w:pPr>
        <w:pStyle w:val="a6"/>
        <w:spacing w:after="0" w:line="240" w:lineRule="atLeast"/>
        <w:ind w:left="360"/>
        <w:jc w:val="both"/>
        <w:rPr>
          <w:rFonts w:ascii="Times New Roman" w:hAnsi="Times New Roman"/>
          <w:b/>
          <w:lang w:val="en-US"/>
        </w:rPr>
      </w:pPr>
    </w:p>
    <w:p w:rsidR="00007318" w:rsidRPr="00BF4740" w:rsidRDefault="00007318" w:rsidP="00007318">
      <w:pPr>
        <w:pStyle w:val="a6"/>
        <w:spacing w:after="0" w:line="240" w:lineRule="atLeast"/>
        <w:ind w:left="360"/>
        <w:jc w:val="both"/>
        <w:rPr>
          <w:rFonts w:ascii="Times New Roman" w:hAnsi="Times New Roman"/>
          <w:b/>
        </w:rPr>
      </w:pPr>
      <w:r w:rsidRPr="00BF4740">
        <w:rPr>
          <w:rFonts w:ascii="Times New Roman" w:hAnsi="Times New Roman"/>
          <w:b/>
        </w:rPr>
        <w:t>Критерии оценки умения интерпретировать действия персонажа текста:</w:t>
      </w:r>
    </w:p>
    <w:tbl>
      <w:tblPr>
        <w:tblW w:w="11057"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
        <w:gridCol w:w="993"/>
        <w:gridCol w:w="8788"/>
        <w:gridCol w:w="851"/>
      </w:tblGrid>
      <w:tr w:rsidR="00007318" w:rsidRPr="00F63F7E" w:rsidTr="00007318">
        <w:tc>
          <w:tcPr>
            <w:tcW w:w="425" w:type="dxa"/>
            <w:shd w:val="clear" w:color="auto" w:fill="E5DFEC" w:themeFill="accent4" w:themeFillTint="33"/>
          </w:tcPr>
          <w:p w:rsidR="00007318" w:rsidRPr="00F63F7E" w:rsidRDefault="00007318" w:rsidP="00007318">
            <w:pPr>
              <w:spacing w:after="0" w:line="0" w:lineRule="atLeast"/>
              <w:jc w:val="both"/>
              <w:rPr>
                <w:rFonts w:ascii="Times New Roman" w:hAnsi="Times New Roman"/>
                <w:b/>
              </w:rPr>
            </w:pPr>
          </w:p>
        </w:tc>
        <w:tc>
          <w:tcPr>
            <w:tcW w:w="993" w:type="dxa"/>
            <w:shd w:val="clear" w:color="auto" w:fill="E5DFEC" w:themeFill="accent4" w:themeFillTint="33"/>
          </w:tcPr>
          <w:p w:rsidR="00007318" w:rsidRPr="00F63F7E" w:rsidRDefault="00007318" w:rsidP="00007318">
            <w:pPr>
              <w:spacing w:after="0" w:line="0" w:lineRule="atLeast"/>
              <w:jc w:val="both"/>
              <w:rPr>
                <w:rFonts w:ascii="Times New Roman" w:hAnsi="Times New Roman"/>
                <w:b/>
              </w:rPr>
            </w:pPr>
            <w:r w:rsidRPr="00F63F7E">
              <w:rPr>
                <w:rFonts w:ascii="Times New Roman" w:hAnsi="Times New Roman"/>
                <w:b/>
              </w:rPr>
              <w:t>Крит.</w:t>
            </w:r>
          </w:p>
        </w:tc>
        <w:tc>
          <w:tcPr>
            <w:tcW w:w="8788" w:type="dxa"/>
            <w:shd w:val="clear" w:color="auto" w:fill="E5DFEC" w:themeFill="accent4" w:themeFillTint="33"/>
          </w:tcPr>
          <w:p w:rsidR="00007318" w:rsidRPr="00F63F7E" w:rsidRDefault="00007318" w:rsidP="00007318">
            <w:pPr>
              <w:spacing w:after="0" w:line="0" w:lineRule="atLeast"/>
              <w:jc w:val="both"/>
              <w:rPr>
                <w:rFonts w:ascii="Times New Roman" w:hAnsi="Times New Roman"/>
                <w:b/>
              </w:rPr>
            </w:pPr>
            <w:r w:rsidRPr="00F63F7E">
              <w:rPr>
                <w:rFonts w:ascii="Times New Roman" w:hAnsi="Times New Roman"/>
                <w:b/>
              </w:rPr>
              <w:t>Показатели</w:t>
            </w:r>
          </w:p>
        </w:tc>
        <w:tc>
          <w:tcPr>
            <w:tcW w:w="851" w:type="dxa"/>
            <w:shd w:val="clear" w:color="auto" w:fill="E5DFEC" w:themeFill="accent4" w:themeFillTint="33"/>
          </w:tcPr>
          <w:p w:rsidR="00007318" w:rsidRPr="00F63F7E" w:rsidRDefault="00007318" w:rsidP="00007318">
            <w:pPr>
              <w:spacing w:after="0" w:line="0" w:lineRule="atLeast"/>
              <w:jc w:val="both"/>
              <w:rPr>
                <w:rFonts w:ascii="Times New Roman" w:hAnsi="Times New Roman"/>
                <w:b/>
              </w:rPr>
            </w:pPr>
            <w:r w:rsidRPr="00F63F7E">
              <w:rPr>
                <w:rFonts w:ascii="Times New Roman" w:hAnsi="Times New Roman"/>
                <w:b/>
              </w:rPr>
              <w:t>Бал</w:t>
            </w:r>
          </w:p>
        </w:tc>
      </w:tr>
      <w:tr w:rsidR="00007318" w:rsidRPr="00F63F7E" w:rsidTr="00007318">
        <w:trPr>
          <w:trHeight w:val="278"/>
        </w:trPr>
        <w:tc>
          <w:tcPr>
            <w:tcW w:w="425" w:type="dxa"/>
            <w:vMerge w:val="restart"/>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1.</w:t>
            </w:r>
          </w:p>
        </w:tc>
        <w:tc>
          <w:tcPr>
            <w:tcW w:w="993" w:type="dxa"/>
            <w:vMerge w:val="restart"/>
          </w:tcPr>
          <w:p w:rsidR="00007318" w:rsidRPr="00F63F7E" w:rsidRDefault="00007318" w:rsidP="00007318">
            <w:pPr>
              <w:spacing w:after="0" w:line="0" w:lineRule="atLeast"/>
              <w:jc w:val="both"/>
              <w:rPr>
                <w:rFonts w:ascii="Times New Roman" w:hAnsi="Times New Roman"/>
              </w:rPr>
            </w:pPr>
            <w:r>
              <w:rPr>
                <w:rFonts w:ascii="Times New Roman" w:hAnsi="Times New Roman"/>
              </w:rPr>
              <w:t>Цель</w:t>
            </w:r>
            <w:r w:rsidRPr="00F63F7E">
              <w:rPr>
                <w:rFonts w:ascii="Times New Roman" w:hAnsi="Times New Roman"/>
              </w:rPr>
              <w:t>/</w:t>
            </w:r>
            <w:r>
              <w:rPr>
                <w:rFonts w:ascii="Times New Roman" w:hAnsi="Times New Roman"/>
              </w:rPr>
              <w:t>Мотив</w:t>
            </w: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Цели (мотивы) указаны конкретно. </w:t>
            </w:r>
          </w:p>
          <w:p w:rsidR="00007318" w:rsidRPr="00F63F7E" w:rsidRDefault="00007318" w:rsidP="00007318">
            <w:pPr>
              <w:spacing w:after="0" w:line="0" w:lineRule="atLeast"/>
              <w:jc w:val="both"/>
              <w:rPr>
                <w:rFonts w:ascii="Times New Roman" w:hAnsi="Times New Roman"/>
              </w:rPr>
            </w:pPr>
            <w:proofErr w:type="gramStart"/>
            <w:r w:rsidRPr="00F63F7E">
              <w:rPr>
                <w:rFonts w:ascii="Times New Roman" w:hAnsi="Times New Roman"/>
              </w:rPr>
              <w:t>Цели (мотивы) обоснованы текстом, (приведены примеры, подтверждающие суждение участника о цели (мотиве) действий персонажа.</w:t>
            </w:r>
            <w:proofErr w:type="gramEnd"/>
          </w:p>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При формулировке целей (мотивов) учтены контексты.</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10</w:t>
            </w:r>
          </w:p>
        </w:tc>
      </w:tr>
      <w:tr w:rsidR="00007318" w:rsidRPr="00F63F7E" w:rsidTr="00007318">
        <w:trPr>
          <w:trHeight w:val="525"/>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Цели (мотивы), указанные участником обосновываются только частью текста, возникают уточняющие вопросы. Приведены примеры, подтверждающие суждение участника олимпиады о целях (мотивах). </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7</w:t>
            </w:r>
          </w:p>
        </w:tc>
      </w:tr>
      <w:tr w:rsidR="00007318" w:rsidRPr="00F63F7E" w:rsidTr="00007318">
        <w:trPr>
          <w:trHeight w:val="249"/>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Цели (мотивы) указаны общими словами. Приведены примеры, подтверждающие суждение участника олимпиады о целях (мотивах).</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4</w:t>
            </w:r>
          </w:p>
        </w:tc>
      </w:tr>
      <w:tr w:rsidR="00007318" w:rsidRPr="00F63F7E" w:rsidTr="00007318">
        <w:trPr>
          <w:trHeight w:val="271"/>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Указаны цели (мотивы), но не обоснованы текстом. </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2</w:t>
            </w:r>
          </w:p>
        </w:tc>
      </w:tr>
      <w:tr w:rsidR="00007318" w:rsidRPr="00F63F7E" w:rsidTr="00007318">
        <w:trPr>
          <w:trHeight w:val="294"/>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Причины (цели, мотивы) действий персонажа не упоминаются или не могут быть обоснованы текстом.</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0</w:t>
            </w:r>
          </w:p>
        </w:tc>
      </w:tr>
      <w:tr w:rsidR="00007318" w:rsidRPr="00F63F7E" w:rsidTr="00007318">
        <w:trPr>
          <w:trHeight w:val="673"/>
        </w:trPr>
        <w:tc>
          <w:tcPr>
            <w:tcW w:w="425" w:type="dxa"/>
            <w:vMerge w:val="restart"/>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2.</w:t>
            </w:r>
          </w:p>
        </w:tc>
        <w:tc>
          <w:tcPr>
            <w:tcW w:w="993" w:type="dxa"/>
            <w:vMerge w:val="restart"/>
          </w:tcPr>
          <w:p w:rsidR="00007318" w:rsidRPr="00F63F7E" w:rsidRDefault="00007318" w:rsidP="00007318">
            <w:pPr>
              <w:spacing w:after="0" w:line="0" w:lineRule="atLeast"/>
              <w:jc w:val="both"/>
              <w:rPr>
                <w:rFonts w:ascii="Times New Roman" w:hAnsi="Times New Roman"/>
              </w:rPr>
            </w:pPr>
            <w:r>
              <w:rPr>
                <w:rFonts w:ascii="Times New Roman" w:hAnsi="Times New Roman"/>
              </w:rPr>
              <w:t>Способ</w:t>
            </w:r>
            <w:proofErr w:type="gramStart"/>
            <w:r>
              <w:rPr>
                <w:rFonts w:ascii="Times New Roman" w:hAnsi="Times New Roman"/>
              </w:rPr>
              <w:t>ы</w:t>
            </w:r>
            <w:r w:rsidRPr="00F63F7E">
              <w:rPr>
                <w:rFonts w:ascii="Times New Roman" w:hAnsi="Times New Roman"/>
              </w:rPr>
              <w:t>(</w:t>
            </w:r>
            <w:proofErr w:type="gramEnd"/>
            <w:r w:rsidRPr="00F63F7E">
              <w:rPr>
                <w:rFonts w:ascii="Times New Roman" w:hAnsi="Times New Roman"/>
              </w:rPr>
              <w:t>средства) действий</w:t>
            </w:r>
          </w:p>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Указаны способы (средства), используемые персонажем. Показана динамика применения средств. Все выводы обоснованы текстом (приведены примеры).</w:t>
            </w:r>
          </w:p>
          <w:p w:rsidR="00007318" w:rsidRPr="00F63F7E" w:rsidRDefault="00007318" w:rsidP="00007318">
            <w:pPr>
              <w:spacing w:after="0" w:line="0" w:lineRule="atLeast"/>
              <w:jc w:val="both"/>
              <w:rPr>
                <w:rFonts w:ascii="Times New Roman" w:hAnsi="Times New Roman"/>
                <w:color w:val="FF0000"/>
              </w:rPr>
            </w:pPr>
            <w:r w:rsidRPr="00F63F7E">
              <w:rPr>
                <w:rFonts w:ascii="Times New Roman" w:hAnsi="Times New Roman"/>
              </w:rPr>
              <w:t>При формулировке средств  учтены контексты.</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10</w:t>
            </w:r>
          </w:p>
        </w:tc>
      </w:tr>
      <w:tr w:rsidR="00007318" w:rsidRPr="00F63F7E" w:rsidTr="00007318">
        <w:trPr>
          <w:trHeight w:val="609"/>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Указаны способы (средства), используемые персонажем. Приведены примеры. </w:t>
            </w:r>
          </w:p>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Не указана динамика применения средств. </w:t>
            </w:r>
          </w:p>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При формулировке средств  не учтены контексты.</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7</w:t>
            </w:r>
          </w:p>
        </w:tc>
      </w:tr>
      <w:tr w:rsidR="00007318" w:rsidRPr="00F63F7E" w:rsidTr="00007318">
        <w:trPr>
          <w:trHeight w:val="609"/>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В сообщении указаны способы (средства), используемые персонажем. Но примеры не приведены или приведены не недостаточно.</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4</w:t>
            </w:r>
          </w:p>
        </w:tc>
      </w:tr>
      <w:tr w:rsidR="00007318" w:rsidRPr="00F63F7E" w:rsidTr="00007318">
        <w:trPr>
          <w:trHeight w:val="288"/>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Перечислены действия персонажа, но интерпретация действий отсутствует.</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2</w:t>
            </w:r>
          </w:p>
        </w:tc>
      </w:tr>
      <w:tr w:rsidR="00007318" w:rsidRPr="00F63F7E" w:rsidTr="00007318">
        <w:trPr>
          <w:trHeight w:val="254"/>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Действия персонажа не указаны, интерпретации действий нет.</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0</w:t>
            </w:r>
          </w:p>
        </w:tc>
      </w:tr>
      <w:tr w:rsidR="00007318" w:rsidRPr="00F63F7E" w:rsidTr="00007318">
        <w:trPr>
          <w:trHeight w:val="673"/>
        </w:trPr>
        <w:tc>
          <w:tcPr>
            <w:tcW w:w="425" w:type="dxa"/>
            <w:vMerge w:val="restart"/>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3</w:t>
            </w:r>
          </w:p>
        </w:tc>
        <w:tc>
          <w:tcPr>
            <w:tcW w:w="993" w:type="dxa"/>
            <w:vMerge w:val="restart"/>
          </w:tcPr>
          <w:p w:rsidR="00007318" w:rsidRPr="00F63F7E" w:rsidRDefault="00007318" w:rsidP="00007318">
            <w:pPr>
              <w:spacing w:after="0" w:line="0" w:lineRule="atLeast"/>
              <w:jc w:val="both"/>
              <w:rPr>
                <w:rFonts w:ascii="Times New Roman" w:hAnsi="Times New Roman"/>
              </w:rPr>
            </w:pPr>
            <w:r>
              <w:rPr>
                <w:rFonts w:ascii="Times New Roman" w:hAnsi="Times New Roman"/>
              </w:rPr>
              <w:t>Последствия</w:t>
            </w:r>
          </w:p>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Участник описывает (ссылается) на конкретные результаты/последствия действий персонажа. Результаты/последствия обоснованы текстом, в т.ч. контекстной информацией. </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10</w:t>
            </w:r>
          </w:p>
        </w:tc>
      </w:tr>
      <w:tr w:rsidR="00007318" w:rsidRPr="00F63F7E" w:rsidTr="00007318">
        <w:trPr>
          <w:trHeight w:val="415"/>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 xml:space="preserve">Конкурсант описывает (ссылается) на конкретные результаты/последствия действий персонажа. Результаты/последствия частично обоснованы текстом (не учтены все действия, контекстная информация и </w:t>
            </w:r>
            <w:proofErr w:type="spellStart"/>
            <w:r w:rsidRPr="00F63F7E">
              <w:rPr>
                <w:rFonts w:ascii="Times New Roman" w:hAnsi="Times New Roman"/>
              </w:rPr>
              <w:t>т</w:t>
            </w:r>
            <w:proofErr w:type="gramStart"/>
            <w:r w:rsidRPr="00F63F7E">
              <w:rPr>
                <w:rFonts w:ascii="Times New Roman" w:hAnsi="Times New Roman"/>
              </w:rPr>
              <w:t>.д</w:t>
            </w:r>
            <w:proofErr w:type="spellEnd"/>
            <w:proofErr w:type="gramEnd"/>
            <w:r w:rsidRPr="00F63F7E">
              <w:rPr>
                <w:rFonts w:ascii="Times New Roman" w:hAnsi="Times New Roman"/>
              </w:rPr>
              <w:t>)</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7</w:t>
            </w:r>
          </w:p>
        </w:tc>
      </w:tr>
      <w:tr w:rsidR="00007318" w:rsidRPr="00F63F7E" w:rsidTr="00007318">
        <w:trPr>
          <w:trHeight w:val="415"/>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Результаты (последствия) описаны общими словами</w:t>
            </w:r>
            <w:r>
              <w:rPr>
                <w:rFonts w:ascii="Times New Roman" w:hAnsi="Times New Roman"/>
              </w:rPr>
              <w:t xml:space="preserve"> или вместо последствий указаны последние действия или возможные в будущем действия персонажей.</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4</w:t>
            </w:r>
          </w:p>
        </w:tc>
      </w:tr>
      <w:tr w:rsidR="00007318" w:rsidRPr="00F63F7E" w:rsidTr="00007318">
        <w:trPr>
          <w:trHeight w:val="434"/>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Результаты/последствия действий не описаны или не обоснованы текстом</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2</w:t>
            </w:r>
          </w:p>
        </w:tc>
      </w:tr>
      <w:tr w:rsidR="00007318" w:rsidRPr="00F63F7E" w:rsidTr="00007318">
        <w:trPr>
          <w:trHeight w:val="673"/>
        </w:trPr>
        <w:tc>
          <w:tcPr>
            <w:tcW w:w="425" w:type="dxa"/>
            <w:vMerge w:val="restart"/>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4</w:t>
            </w:r>
          </w:p>
        </w:tc>
        <w:tc>
          <w:tcPr>
            <w:tcW w:w="993" w:type="dxa"/>
            <w:vMerge w:val="restart"/>
          </w:tcPr>
          <w:p w:rsidR="00007318" w:rsidRPr="00F63F7E" w:rsidRDefault="00007318" w:rsidP="00007318">
            <w:pPr>
              <w:spacing w:after="0" w:line="0" w:lineRule="atLeast"/>
              <w:jc w:val="both"/>
              <w:rPr>
                <w:rFonts w:ascii="Times New Roman" w:hAnsi="Times New Roman"/>
              </w:rPr>
            </w:pPr>
            <w:proofErr w:type="spellStart"/>
            <w:r w:rsidRPr="00F63F7E">
              <w:rPr>
                <w:rFonts w:ascii="Times New Roman" w:hAnsi="Times New Roman"/>
              </w:rPr>
              <w:t>Разноаспектность</w:t>
            </w:r>
            <w:proofErr w:type="spellEnd"/>
            <w:r w:rsidRPr="00F63F7E">
              <w:rPr>
                <w:rFonts w:ascii="Times New Roman" w:hAnsi="Times New Roman"/>
              </w:rPr>
              <w:t xml:space="preserve"> </w:t>
            </w:r>
            <w:proofErr w:type="spellStart"/>
            <w:r w:rsidRPr="00F63F7E">
              <w:rPr>
                <w:rFonts w:ascii="Times New Roman" w:hAnsi="Times New Roman"/>
              </w:rPr>
              <w:t>обоснованя</w:t>
            </w:r>
            <w:proofErr w:type="spellEnd"/>
          </w:p>
        </w:tc>
        <w:tc>
          <w:tcPr>
            <w:tcW w:w="8788" w:type="dxa"/>
          </w:tcPr>
          <w:p w:rsidR="00007318" w:rsidRPr="00F63F7E" w:rsidRDefault="00007318" w:rsidP="00007318">
            <w:pPr>
              <w:pStyle w:val="a6"/>
              <w:spacing w:line="0" w:lineRule="atLeast"/>
              <w:ind w:left="34"/>
              <w:jc w:val="both"/>
              <w:rPr>
                <w:rFonts w:ascii="Times New Roman" w:hAnsi="Times New Roman"/>
              </w:rPr>
            </w:pPr>
            <w:r w:rsidRPr="00F63F7E">
              <w:rPr>
                <w:rFonts w:ascii="Times New Roman" w:hAnsi="Times New Roman"/>
              </w:rPr>
              <w:t>Приведенные конкурсантом примеры относятся не менее</w:t>
            </w:r>
            <w:proofErr w:type="gramStart"/>
            <w:r w:rsidRPr="00F63F7E">
              <w:rPr>
                <w:rFonts w:ascii="Times New Roman" w:hAnsi="Times New Roman"/>
              </w:rPr>
              <w:t>,</w:t>
            </w:r>
            <w:proofErr w:type="gramEnd"/>
            <w:r w:rsidRPr="00F63F7E">
              <w:rPr>
                <w:rFonts w:ascii="Times New Roman" w:hAnsi="Times New Roman"/>
              </w:rPr>
              <w:t xml:space="preserve"> чем к </w:t>
            </w:r>
            <w:r>
              <w:rPr>
                <w:rFonts w:ascii="Times New Roman" w:hAnsi="Times New Roman"/>
              </w:rPr>
              <w:t>3</w:t>
            </w:r>
            <w:r w:rsidRPr="00F63F7E">
              <w:rPr>
                <w:rFonts w:ascii="Times New Roman" w:hAnsi="Times New Roman"/>
              </w:rPr>
              <w:t>-м аспектам видеотекста (действия персонажей, цвет, звук, жесты/мимика, и т.д.)</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10</w:t>
            </w:r>
          </w:p>
        </w:tc>
      </w:tr>
      <w:tr w:rsidR="00007318" w:rsidRPr="00F63F7E" w:rsidTr="00007318">
        <w:trPr>
          <w:trHeight w:val="673"/>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pStyle w:val="a6"/>
              <w:spacing w:line="0" w:lineRule="atLeast"/>
              <w:ind w:left="34"/>
              <w:jc w:val="both"/>
              <w:rPr>
                <w:rFonts w:ascii="Times New Roman" w:hAnsi="Times New Roman"/>
              </w:rPr>
            </w:pPr>
            <w:r w:rsidRPr="00F63F7E">
              <w:rPr>
                <w:rFonts w:ascii="Times New Roman" w:hAnsi="Times New Roman"/>
              </w:rPr>
              <w:t>Приведенные конкурсантом примеры относятся не менее</w:t>
            </w:r>
            <w:proofErr w:type="gramStart"/>
            <w:r w:rsidRPr="00F63F7E">
              <w:rPr>
                <w:rFonts w:ascii="Times New Roman" w:hAnsi="Times New Roman"/>
              </w:rPr>
              <w:t>,</w:t>
            </w:r>
            <w:proofErr w:type="gramEnd"/>
            <w:r w:rsidRPr="00F63F7E">
              <w:rPr>
                <w:rFonts w:ascii="Times New Roman" w:hAnsi="Times New Roman"/>
              </w:rPr>
              <w:t xml:space="preserve"> чем к </w:t>
            </w:r>
            <w:r>
              <w:rPr>
                <w:rFonts w:ascii="Times New Roman" w:hAnsi="Times New Roman"/>
              </w:rPr>
              <w:t>2</w:t>
            </w:r>
            <w:r w:rsidRPr="00F63F7E">
              <w:rPr>
                <w:rFonts w:ascii="Times New Roman" w:hAnsi="Times New Roman"/>
              </w:rPr>
              <w:t>-м аспектам видеотекста (действия персонажей, цвет, звук, жесты/мимика, и т.д.)</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7</w:t>
            </w:r>
          </w:p>
        </w:tc>
      </w:tr>
      <w:tr w:rsidR="00007318" w:rsidRPr="00F63F7E" w:rsidTr="00007318">
        <w:trPr>
          <w:trHeight w:val="673"/>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ind w:left="34"/>
              <w:jc w:val="both"/>
              <w:rPr>
                <w:rFonts w:ascii="Times New Roman" w:hAnsi="Times New Roman"/>
              </w:rPr>
            </w:pPr>
            <w:r w:rsidRPr="00F63F7E">
              <w:rPr>
                <w:rFonts w:ascii="Times New Roman" w:hAnsi="Times New Roman"/>
              </w:rPr>
              <w:t xml:space="preserve">Приведенные конкурсантом примеры относятся </w:t>
            </w:r>
            <w:r>
              <w:rPr>
                <w:rFonts w:ascii="Times New Roman" w:hAnsi="Times New Roman"/>
              </w:rPr>
              <w:t xml:space="preserve">только </w:t>
            </w:r>
            <w:r w:rsidRPr="00F63F7E">
              <w:rPr>
                <w:rFonts w:ascii="Times New Roman" w:hAnsi="Times New Roman"/>
              </w:rPr>
              <w:t xml:space="preserve">к </w:t>
            </w:r>
            <w:r>
              <w:rPr>
                <w:rFonts w:ascii="Times New Roman" w:hAnsi="Times New Roman"/>
              </w:rPr>
              <w:t>1</w:t>
            </w:r>
            <w:r w:rsidRPr="00F63F7E">
              <w:rPr>
                <w:rFonts w:ascii="Times New Roman" w:hAnsi="Times New Roman"/>
              </w:rPr>
              <w:t>-м</w:t>
            </w:r>
            <w:r>
              <w:rPr>
                <w:rFonts w:ascii="Times New Roman" w:hAnsi="Times New Roman"/>
              </w:rPr>
              <w:t>у</w:t>
            </w:r>
            <w:r w:rsidRPr="00F63F7E">
              <w:rPr>
                <w:rFonts w:ascii="Times New Roman" w:hAnsi="Times New Roman"/>
              </w:rPr>
              <w:t xml:space="preserve"> аспект</w:t>
            </w:r>
            <w:r>
              <w:rPr>
                <w:rFonts w:ascii="Times New Roman" w:hAnsi="Times New Roman"/>
              </w:rPr>
              <w:t>у</w:t>
            </w:r>
            <w:r w:rsidRPr="00F63F7E">
              <w:rPr>
                <w:rFonts w:ascii="Times New Roman" w:hAnsi="Times New Roman"/>
              </w:rPr>
              <w:t xml:space="preserve"> видеотекста </w:t>
            </w:r>
          </w:p>
        </w:tc>
        <w:tc>
          <w:tcPr>
            <w:tcW w:w="851" w:type="dxa"/>
          </w:tcPr>
          <w:p w:rsidR="00007318" w:rsidRPr="00F63F7E" w:rsidRDefault="00007318" w:rsidP="00007318">
            <w:pPr>
              <w:spacing w:after="0" w:line="0" w:lineRule="atLeast"/>
              <w:jc w:val="both"/>
              <w:rPr>
                <w:rFonts w:ascii="Times New Roman" w:hAnsi="Times New Roman"/>
              </w:rPr>
            </w:pPr>
            <w:r>
              <w:rPr>
                <w:rFonts w:ascii="Times New Roman" w:hAnsi="Times New Roman"/>
              </w:rPr>
              <w:t>3</w:t>
            </w:r>
          </w:p>
        </w:tc>
      </w:tr>
      <w:tr w:rsidR="00007318" w:rsidRPr="00F63F7E" w:rsidTr="00007318">
        <w:trPr>
          <w:trHeight w:val="195"/>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Приведенные конкурсантом примеры относятся не менее</w:t>
            </w:r>
            <w:proofErr w:type="gramStart"/>
            <w:r w:rsidRPr="00F63F7E">
              <w:rPr>
                <w:rFonts w:ascii="Times New Roman" w:hAnsi="Times New Roman"/>
              </w:rPr>
              <w:t>,</w:t>
            </w:r>
            <w:proofErr w:type="gramEnd"/>
            <w:r w:rsidRPr="00F63F7E">
              <w:rPr>
                <w:rFonts w:ascii="Times New Roman" w:hAnsi="Times New Roman"/>
              </w:rPr>
              <w:t xml:space="preserve"> чем к 1 аспекту видеотекста </w:t>
            </w:r>
          </w:p>
        </w:tc>
        <w:tc>
          <w:tcPr>
            <w:tcW w:w="851" w:type="dxa"/>
          </w:tcPr>
          <w:p w:rsidR="00007318" w:rsidRPr="00F63F7E" w:rsidRDefault="00007318" w:rsidP="00007318">
            <w:pPr>
              <w:spacing w:after="0" w:line="0" w:lineRule="atLeast"/>
              <w:jc w:val="both"/>
              <w:rPr>
                <w:rFonts w:ascii="Times New Roman" w:hAnsi="Times New Roman"/>
              </w:rPr>
            </w:pPr>
            <w:r>
              <w:rPr>
                <w:rFonts w:ascii="Times New Roman" w:hAnsi="Times New Roman"/>
              </w:rPr>
              <w:t>0</w:t>
            </w:r>
          </w:p>
        </w:tc>
      </w:tr>
      <w:tr w:rsidR="00007318" w:rsidRPr="00F63F7E" w:rsidTr="00007318">
        <w:trPr>
          <w:trHeight w:val="296"/>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Примеров нет</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0</w:t>
            </w:r>
          </w:p>
        </w:tc>
      </w:tr>
      <w:tr w:rsidR="00007318" w:rsidRPr="00F63F7E" w:rsidTr="00007318">
        <w:trPr>
          <w:trHeight w:val="836"/>
        </w:trPr>
        <w:tc>
          <w:tcPr>
            <w:tcW w:w="425" w:type="dxa"/>
            <w:vMerge w:val="restart"/>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5</w:t>
            </w:r>
          </w:p>
        </w:tc>
        <w:tc>
          <w:tcPr>
            <w:tcW w:w="993" w:type="dxa"/>
            <w:vMerge w:val="restart"/>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Глубина интерпретации</w:t>
            </w:r>
          </w:p>
        </w:tc>
        <w:tc>
          <w:tcPr>
            <w:tcW w:w="8788" w:type="dxa"/>
          </w:tcPr>
          <w:p w:rsidR="00007318" w:rsidRPr="00F63F7E" w:rsidRDefault="00007318" w:rsidP="00007318">
            <w:pPr>
              <w:spacing w:after="0" w:line="0" w:lineRule="atLeast"/>
              <w:ind w:left="34"/>
              <w:jc w:val="both"/>
              <w:rPr>
                <w:rFonts w:ascii="Times New Roman" w:hAnsi="Times New Roman"/>
              </w:rPr>
            </w:pPr>
            <w:r w:rsidRPr="00F63F7E">
              <w:rPr>
                <w:rFonts w:ascii="Times New Roman" w:hAnsi="Times New Roman"/>
              </w:rPr>
              <w:t xml:space="preserve">Содержание вывода учтены все аспекты деятельности, указанные участником (цели/мотивы, способы/средства действий, последствия). Учтены контексты. </w:t>
            </w:r>
            <w:proofErr w:type="gramStart"/>
            <w:r w:rsidRPr="00F63F7E">
              <w:rPr>
                <w:rFonts w:ascii="Times New Roman" w:hAnsi="Times New Roman"/>
              </w:rPr>
              <w:t>Вывод</w:t>
            </w:r>
            <w:proofErr w:type="gramEnd"/>
            <w:r w:rsidRPr="00F63F7E">
              <w:rPr>
                <w:rFonts w:ascii="Times New Roman" w:hAnsi="Times New Roman"/>
              </w:rPr>
              <w:t xml:space="preserve"> по мнению членов жюри отличается глубиной и оригинальностью.</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10</w:t>
            </w:r>
          </w:p>
        </w:tc>
      </w:tr>
      <w:tr w:rsidR="00007318" w:rsidRPr="00F63F7E" w:rsidTr="00007318">
        <w:trPr>
          <w:trHeight w:val="617"/>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ind w:left="34"/>
              <w:jc w:val="both"/>
              <w:rPr>
                <w:rFonts w:ascii="Times New Roman" w:hAnsi="Times New Roman"/>
              </w:rPr>
            </w:pPr>
            <w:r w:rsidRPr="00F63F7E">
              <w:rPr>
                <w:rFonts w:ascii="Times New Roman" w:hAnsi="Times New Roman"/>
              </w:rPr>
              <w:t>Содержание вывода учтены все аспекты деятельности, указанные участником (цели/мотивы, способы/средства действий, последствия). Учтены контексты.</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7</w:t>
            </w:r>
          </w:p>
        </w:tc>
      </w:tr>
      <w:tr w:rsidR="00007318" w:rsidRPr="00F63F7E" w:rsidTr="00007318">
        <w:trPr>
          <w:trHeight w:val="561"/>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ind w:left="34"/>
              <w:jc w:val="both"/>
              <w:rPr>
                <w:rFonts w:ascii="Times New Roman" w:hAnsi="Times New Roman"/>
              </w:rPr>
            </w:pPr>
            <w:r w:rsidRPr="00F63F7E">
              <w:rPr>
                <w:rFonts w:ascii="Times New Roman" w:hAnsi="Times New Roman"/>
              </w:rPr>
              <w:t>Содержание вывода частично по отношению суждениям участника о целях, способах и последствиях действий персонажа. Не все контексты учтены.</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4</w:t>
            </w:r>
          </w:p>
        </w:tc>
      </w:tr>
      <w:tr w:rsidR="00007318" w:rsidRPr="00F63F7E" w:rsidTr="00007318">
        <w:trPr>
          <w:trHeight w:val="276"/>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ind w:left="34"/>
              <w:jc w:val="both"/>
              <w:rPr>
                <w:rFonts w:ascii="Times New Roman" w:hAnsi="Times New Roman"/>
              </w:rPr>
            </w:pPr>
            <w:r w:rsidRPr="00F63F7E">
              <w:rPr>
                <w:rFonts w:ascii="Times New Roman" w:hAnsi="Times New Roman"/>
              </w:rPr>
              <w:t>Вывод банален (выражен пословицей, поговоркой, выражен общими словами).</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2</w:t>
            </w:r>
          </w:p>
        </w:tc>
      </w:tr>
      <w:tr w:rsidR="00007318" w:rsidRPr="00F63F7E" w:rsidTr="00007318">
        <w:trPr>
          <w:trHeight w:val="262"/>
        </w:trPr>
        <w:tc>
          <w:tcPr>
            <w:tcW w:w="425" w:type="dxa"/>
            <w:vMerge/>
          </w:tcPr>
          <w:p w:rsidR="00007318" w:rsidRPr="00F63F7E" w:rsidRDefault="00007318" w:rsidP="00007318">
            <w:pPr>
              <w:spacing w:after="0" w:line="0" w:lineRule="atLeast"/>
              <w:jc w:val="both"/>
              <w:rPr>
                <w:rFonts w:ascii="Times New Roman" w:hAnsi="Times New Roman"/>
              </w:rPr>
            </w:pPr>
          </w:p>
        </w:tc>
        <w:tc>
          <w:tcPr>
            <w:tcW w:w="993" w:type="dxa"/>
            <w:vMerge/>
          </w:tcPr>
          <w:p w:rsidR="00007318" w:rsidRPr="00F63F7E" w:rsidRDefault="00007318" w:rsidP="00007318">
            <w:pPr>
              <w:spacing w:after="0" w:line="0" w:lineRule="atLeast"/>
              <w:jc w:val="both"/>
              <w:rPr>
                <w:rFonts w:ascii="Times New Roman" w:hAnsi="Times New Roman"/>
              </w:rPr>
            </w:pPr>
          </w:p>
        </w:tc>
        <w:tc>
          <w:tcPr>
            <w:tcW w:w="8788" w:type="dxa"/>
          </w:tcPr>
          <w:p w:rsidR="00007318" w:rsidRPr="00F63F7E" w:rsidRDefault="00007318" w:rsidP="00007318">
            <w:pPr>
              <w:spacing w:after="0" w:line="0" w:lineRule="atLeast"/>
              <w:ind w:left="34"/>
              <w:jc w:val="both"/>
              <w:rPr>
                <w:rFonts w:ascii="Times New Roman" w:hAnsi="Times New Roman"/>
              </w:rPr>
            </w:pPr>
            <w:r w:rsidRPr="00F63F7E">
              <w:rPr>
                <w:rFonts w:ascii="Times New Roman" w:hAnsi="Times New Roman"/>
              </w:rPr>
              <w:t>Вывода нет.</w:t>
            </w:r>
          </w:p>
        </w:tc>
        <w:tc>
          <w:tcPr>
            <w:tcW w:w="851" w:type="dxa"/>
          </w:tcPr>
          <w:p w:rsidR="00007318" w:rsidRPr="00F63F7E" w:rsidRDefault="00007318" w:rsidP="00007318">
            <w:pPr>
              <w:spacing w:after="0" w:line="0" w:lineRule="atLeast"/>
              <w:jc w:val="both"/>
              <w:rPr>
                <w:rFonts w:ascii="Times New Roman" w:hAnsi="Times New Roman"/>
              </w:rPr>
            </w:pPr>
            <w:r w:rsidRPr="00F63F7E">
              <w:rPr>
                <w:rFonts w:ascii="Times New Roman" w:hAnsi="Times New Roman"/>
              </w:rPr>
              <w:t>0</w:t>
            </w:r>
          </w:p>
        </w:tc>
      </w:tr>
      <w:tr w:rsidR="00007318" w:rsidRPr="00F63F7E" w:rsidTr="00007318">
        <w:trPr>
          <w:trHeight w:val="262"/>
        </w:trPr>
        <w:tc>
          <w:tcPr>
            <w:tcW w:w="425" w:type="dxa"/>
          </w:tcPr>
          <w:p w:rsidR="00007318" w:rsidRPr="00F63F7E" w:rsidRDefault="00007318" w:rsidP="00007318">
            <w:pPr>
              <w:spacing w:after="0" w:line="0" w:lineRule="atLeast"/>
              <w:jc w:val="both"/>
              <w:rPr>
                <w:rFonts w:ascii="Times New Roman" w:hAnsi="Times New Roman"/>
              </w:rPr>
            </w:pPr>
          </w:p>
        </w:tc>
        <w:tc>
          <w:tcPr>
            <w:tcW w:w="993" w:type="dxa"/>
          </w:tcPr>
          <w:p w:rsidR="00007318" w:rsidRPr="00F63F7E" w:rsidRDefault="00007318" w:rsidP="00007318">
            <w:pPr>
              <w:spacing w:after="0" w:line="0" w:lineRule="atLeast"/>
              <w:jc w:val="both"/>
              <w:rPr>
                <w:rFonts w:ascii="Times New Roman" w:hAnsi="Times New Roman"/>
              </w:rPr>
            </w:pPr>
          </w:p>
        </w:tc>
        <w:tc>
          <w:tcPr>
            <w:tcW w:w="8788" w:type="dxa"/>
          </w:tcPr>
          <w:p w:rsidR="00007318" w:rsidRPr="00CA5622" w:rsidRDefault="00007318" w:rsidP="00007318">
            <w:pPr>
              <w:spacing w:after="0" w:line="0" w:lineRule="atLeast"/>
              <w:ind w:left="34"/>
              <w:jc w:val="both"/>
              <w:rPr>
                <w:rFonts w:ascii="Times New Roman" w:hAnsi="Times New Roman"/>
                <w:b/>
              </w:rPr>
            </w:pPr>
            <w:r>
              <w:rPr>
                <w:rFonts w:ascii="Times New Roman" w:hAnsi="Times New Roman"/>
                <w:b/>
              </w:rPr>
              <w:t>Всего</w:t>
            </w:r>
          </w:p>
        </w:tc>
        <w:tc>
          <w:tcPr>
            <w:tcW w:w="851" w:type="dxa"/>
          </w:tcPr>
          <w:p w:rsidR="00007318" w:rsidRPr="00CA5622" w:rsidRDefault="00007318" w:rsidP="00007318">
            <w:pPr>
              <w:spacing w:after="0" w:line="0" w:lineRule="atLeast"/>
              <w:jc w:val="both"/>
              <w:rPr>
                <w:rFonts w:ascii="Times New Roman" w:hAnsi="Times New Roman"/>
                <w:b/>
              </w:rPr>
            </w:pPr>
            <w:r w:rsidRPr="00CA5622">
              <w:rPr>
                <w:rFonts w:ascii="Times New Roman" w:hAnsi="Times New Roman"/>
                <w:b/>
              </w:rPr>
              <w:t>50</w:t>
            </w:r>
          </w:p>
        </w:tc>
      </w:tr>
    </w:tbl>
    <w:p w:rsidR="00007318" w:rsidRPr="002E0220" w:rsidRDefault="00007318" w:rsidP="00007318">
      <w:pPr>
        <w:pStyle w:val="a7"/>
        <w:jc w:val="both"/>
        <w:rPr>
          <w:rFonts w:ascii="Times New Roman" w:hAnsi="Times New Roman" w:cs="Times New Roman"/>
          <w:sz w:val="24"/>
          <w:szCs w:val="24"/>
        </w:rPr>
      </w:pPr>
    </w:p>
    <w:p w:rsidR="00007318" w:rsidRDefault="00007318" w:rsidP="00F268FB">
      <w:pPr>
        <w:pStyle w:val="a7"/>
        <w:jc w:val="center"/>
        <w:rPr>
          <w:rFonts w:ascii="Times New Roman" w:hAnsi="Times New Roman" w:cs="Times New Roman"/>
          <w:b/>
          <w:sz w:val="28"/>
          <w:szCs w:val="28"/>
        </w:rPr>
      </w:pPr>
      <w:r>
        <w:rPr>
          <w:rFonts w:ascii="Times New Roman" w:hAnsi="Times New Roman" w:cs="Times New Roman"/>
          <w:b/>
          <w:sz w:val="28"/>
          <w:szCs w:val="28"/>
        </w:rPr>
        <w:t xml:space="preserve">Задания </w:t>
      </w:r>
      <w:r>
        <w:rPr>
          <w:rFonts w:ascii="Times New Roman" w:hAnsi="Times New Roman" w:cs="Times New Roman"/>
          <w:b/>
          <w:sz w:val="28"/>
          <w:szCs w:val="28"/>
          <w:lang w:val="en-US"/>
        </w:rPr>
        <w:t>I</w:t>
      </w:r>
      <w:r w:rsidRPr="00E115B7">
        <w:rPr>
          <w:rFonts w:ascii="Times New Roman" w:hAnsi="Times New Roman" w:cs="Times New Roman"/>
          <w:b/>
          <w:sz w:val="28"/>
          <w:szCs w:val="28"/>
        </w:rPr>
        <w:t xml:space="preserve"> </w:t>
      </w:r>
      <w:r>
        <w:rPr>
          <w:rFonts w:ascii="Times New Roman" w:hAnsi="Times New Roman" w:cs="Times New Roman"/>
          <w:b/>
          <w:sz w:val="28"/>
          <w:szCs w:val="28"/>
        </w:rPr>
        <w:t xml:space="preserve">школьной </w:t>
      </w:r>
      <w:proofErr w:type="spellStart"/>
      <w:r>
        <w:rPr>
          <w:rFonts w:ascii="Times New Roman" w:hAnsi="Times New Roman" w:cs="Times New Roman"/>
          <w:b/>
          <w:sz w:val="28"/>
          <w:szCs w:val="28"/>
        </w:rPr>
        <w:t>метапредметной</w:t>
      </w:r>
      <w:proofErr w:type="spellEnd"/>
      <w:r>
        <w:rPr>
          <w:rFonts w:ascii="Times New Roman" w:hAnsi="Times New Roman" w:cs="Times New Roman"/>
          <w:b/>
          <w:sz w:val="28"/>
          <w:szCs w:val="28"/>
        </w:rPr>
        <w:t xml:space="preserve"> олимпиады</w:t>
      </w:r>
    </w:p>
    <w:p w:rsidR="00E115B7" w:rsidRDefault="00E115B7" w:rsidP="00E115B7">
      <w:pPr>
        <w:pStyle w:val="a7"/>
        <w:rPr>
          <w:rFonts w:ascii="Times New Roman" w:hAnsi="Times New Roman" w:cs="Times New Roman"/>
          <w:b/>
          <w:sz w:val="28"/>
          <w:szCs w:val="28"/>
        </w:rPr>
      </w:pPr>
      <w:r>
        <w:rPr>
          <w:rFonts w:ascii="Times New Roman" w:hAnsi="Times New Roman" w:cs="Times New Roman"/>
          <w:b/>
          <w:sz w:val="28"/>
          <w:szCs w:val="28"/>
        </w:rPr>
        <w:t>Номинация «публичное выступление»</w:t>
      </w:r>
    </w:p>
    <w:p w:rsidR="00E115B7" w:rsidRDefault="00E115B7" w:rsidP="00E115B7">
      <w:pPr>
        <w:pStyle w:val="a7"/>
        <w:rPr>
          <w:rFonts w:ascii="Times New Roman" w:hAnsi="Times New Roman" w:cs="Times New Roman"/>
          <w:b/>
          <w:sz w:val="28"/>
          <w:szCs w:val="28"/>
        </w:rPr>
      </w:pPr>
      <w:r>
        <w:rPr>
          <w:rFonts w:ascii="Times New Roman" w:hAnsi="Times New Roman" w:cs="Times New Roman"/>
          <w:b/>
          <w:sz w:val="28"/>
          <w:szCs w:val="28"/>
        </w:rPr>
        <w:t>Темы на 1 тур</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1. В наше время люди узнают о том, что они думают, по телевизору (В. Пелевин)</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2. </w:t>
      </w:r>
      <w:r w:rsidRPr="001C1DD1">
        <w:rPr>
          <w:rFonts w:ascii="Times New Roman" w:hAnsi="Times New Roman" w:cs="Times New Roman"/>
          <w:sz w:val="24"/>
          <w:szCs w:val="24"/>
        </w:rPr>
        <w:t>Поколения за поколениями люди работают на ненавистных работах только для того, чтобы иметь возможность купить то, что им не нужно. (</w:t>
      </w:r>
      <w:proofErr w:type="spellStart"/>
      <w:r w:rsidRPr="001C1DD1">
        <w:rPr>
          <w:rFonts w:ascii="Times New Roman" w:hAnsi="Times New Roman" w:cs="Times New Roman"/>
          <w:sz w:val="24"/>
          <w:szCs w:val="24"/>
        </w:rPr>
        <w:t>Чак</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Паланик</w:t>
      </w:r>
      <w:proofErr w:type="spellEnd"/>
      <w:r w:rsidRPr="001C1DD1">
        <w:rPr>
          <w:rFonts w:ascii="Times New Roman" w:hAnsi="Times New Roman" w:cs="Times New Roman"/>
          <w:sz w:val="24"/>
          <w:szCs w:val="24"/>
        </w:rPr>
        <w:t>)</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3. </w:t>
      </w:r>
      <w:r w:rsidRPr="001C1DD1">
        <w:rPr>
          <w:rFonts w:ascii="Times New Roman" w:hAnsi="Times New Roman" w:cs="Times New Roman"/>
          <w:sz w:val="24"/>
          <w:szCs w:val="24"/>
        </w:rPr>
        <w:t>Некоторые из нас рождаются людьми. Остальные идут к этому всю жизнь. (</w:t>
      </w:r>
      <w:proofErr w:type="spellStart"/>
      <w:r w:rsidRPr="001C1DD1">
        <w:rPr>
          <w:rFonts w:ascii="Times New Roman" w:hAnsi="Times New Roman" w:cs="Times New Roman"/>
          <w:sz w:val="24"/>
          <w:szCs w:val="24"/>
        </w:rPr>
        <w:t>Чак</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Паланик</w:t>
      </w:r>
      <w:proofErr w:type="spellEnd"/>
      <w:r w:rsidRPr="001C1DD1">
        <w:rPr>
          <w:rFonts w:ascii="Times New Roman" w:hAnsi="Times New Roman" w:cs="Times New Roman"/>
          <w:sz w:val="24"/>
          <w:szCs w:val="24"/>
        </w:rPr>
        <w:t>)</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hAnsi="Times New Roman" w:cs="Times New Roman"/>
          <w:sz w:val="24"/>
          <w:szCs w:val="24"/>
        </w:rPr>
        <w:t>4. Мы все умрем. Цель — не жить вечно, цель — создать вещь, которая будет жить</w:t>
      </w:r>
      <w:proofErr w:type="gramStart"/>
      <w:r w:rsidRPr="001C1DD1">
        <w:rPr>
          <w:rFonts w:ascii="Times New Roman" w:hAnsi="Times New Roman" w:cs="Times New Roman"/>
          <w:sz w:val="24"/>
          <w:szCs w:val="24"/>
        </w:rPr>
        <w:t xml:space="preserve"> .</w:t>
      </w:r>
      <w:proofErr w:type="gram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Чак</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Паланик</w:t>
      </w:r>
      <w:proofErr w:type="spellEnd"/>
      <w:r w:rsidRPr="001C1DD1">
        <w:rPr>
          <w:rFonts w:ascii="Times New Roman" w:hAnsi="Times New Roman" w:cs="Times New Roman"/>
          <w:sz w:val="24"/>
          <w:szCs w:val="24"/>
        </w:rPr>
        <w:t>)</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hAnsi="Times New Roman" w:cs="Times New Roman"/>
          <w:sz w:val="24"/>
          <w:szCs w:val="24"/>
        </w:rPr>
        <w:t>5.  Пока не нашлось ничего, за что можно бороться, можно бороться и против чего-то.</w:t>
      </w:r>
      <w:proofErr w:type="gramStart"/>
      <w:r w:rsidRPr="001C1DD1">
        <w:rPr>
          <w:rFonts w:ascii="Times New Roman" w:hAnsi="Times New Roman" w:cs="Times New Roman"/>
          <w:sz w:val="24"/>
          <w:szCs w:val="24"/>
        </w:rPr>
        <w:t xml:space="preserve"> .</w:t>
      </w:r>
      <w:proofErr w:type="gram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Чак</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Паланик</w:t>
      </w:r>
      <w:proofErr w:type="spellEnd"/>
      <w:r w:rsidRPr="001C1DD1">
        <w:rPr>
          <w:rFonts w:ascii="Times New Roman" w:hAnsi="Times New Roman" w:cs="Times New Roman"/>
          <w:sz w:val="24"/>
          <w:szCs w:val="24"/>
        </w:rPr>
        <w:t>)</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hAnsi="Times New Roman" w:cs="Times New Roman"/>
          <w:sz w:val="24"/>
          <w:szCs w:val="24"/>
        </w:rPr>
        <w:t>6. Когда-нибудь я собираюсь жить так, чтобы делать что-то хорошее, а не просто не делать плохого.</w:t>
      </w:r>
      <w:proofErr w:type="gramStart"/>
      <w:r w:rsidRPr="001C1DD1">
        <w:rPr>
          <w:rFonts w:ascii="Times New Roman" w:hAnsi="Times New Roman" w:cs="Times New Roman"/>
          <w:sz w:val="24"/>
          <w:szCs w:val="24"/>
        </w:rPr>
        <w:t xml:space="preserve"> .</w:t>
      </w:r>
      <w:proofErr w:type="gram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Чак</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Паланик</w:t>
      </w:r>
      <w:proofErr w:type="spellEnd"/>
      <w:r w:rsidRPr="001C1DD1">
        <w:rPr>
          <w:rFonts w:ascii="Times New Roman" w:hAnsi="Times New Roman" w:cs="Times New Roman"/>
          <w:sz w:val="24"/>
          <w:szCs w:val="24"/>
        </w:rPr>
        <w:t>)</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7. </w:t>
      </w:r>
      <w:r w:rsidRPr="001C1DD1">
        <w:rPr>
          <w:rFonts w:ascii="Times New Roman" w:hAnsi="Times New Roman" w:cs="Times New Roman"/>
          <w:sz w:val="24"/>
          <w:szCs w:val="24"/>
        </w:rPr>
        <w:t>Кто может, тот делает. Кто не может, тот критикует.  (</w:t>
      </w:r>
      <w:proofErr w:type="spellStart"/>
      <w:r w:rsidRPr="001C1DD1">
        <w:rPr>
          <w:rFonts w:ascii="Times New Roman" w:hAnsi="Times New Roman" w:cs="Times New Roman"/>
          <w:sz w:val="24"/>
          <w:szCs w:val="24"/>
        </w:rPr>
        <w:t>Чак</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Паланик</w:t>
      </w:r>
      <w:proofErr w:type="spellEnd"/>
      <w:r w:rsidRPr="001C1DD1">
        <w:rPr>
          <w:rFonts w:ascii="Times New Roman" w:hAnsi="Times New Roman" w:cs="Times New Roman"/>
          <w:sz w:val="24"/>
          <w:szCs w:val="24"/>
        </w:rPr>
        <w:t>)</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8. </w:t>
      </w:r>
      <w:r w:rsidRPr="001C1DD1">
        <w:rPr>
          <w:rFonts w:ascii="Times New Roman" w:hAnsi="Times New Roman" w:cs="Times New Roman"/>
          <w:sz w:val="24"/>
          <w:szCs w:val="24"/>
        </w:rPr>
        <w:t>«Как только я тебя увидел, то сразу понял, что меня ждут приключения». (</w:t>
      </w:r>
      <w:proofErr w:type="spellStart"/>
      <w:r w:rsidRPr="001C1DD1">
        <w:rPr>
          <w:rFonts w:ascii="Times New Roman" w:hAnsi="Times New Roman" w:cs="Times New Roman"/>
          <w:sz w:val="24"/>
          <w:szCs w:val="24"/>
        </w:rPr>
        <w:t>Винни</w:t>
      </w:r>
      <w:proofErr w:type="spellEnd"/>
      <w:r w:rsidRPr="001C1DD1">
        <w:rPr>
          <w:rFonts w:ascii="Times New Roman" w:hAnsi="Times New Roman" w:cs="Times New Roman"/>
          <w:sz w:val="24"/>
          <w:szCs w:val="24"/>
        </w:rPr>
        <w:t xml:space="preserve"> Пух)</w:t>
      </w:r>
      <w:r w:rsidRPr="001C1DD1">
        <w:rPr>
          <w:rFonts w:ascii="Times New Roman" w:hAnsi="Times New Roman" w:cs="Times New Roman"/>
          <w:sz w:val="24"/>
          <w:szCs w:val="24"/>
        </w:rPr>
        <w:br/>
        <w:t>9. . «Иногда самые незначительные вещи занимают больше всего места в твоем сердце». (</w:t>
      </w:r>
      <w:proofErr w:type="spellStart"/>
      <w:r w:rsidRPr="001C1DD1">
        <w:rPr>
          <w:rFonts w:ascii="Times New Roman" w:hAnsi="Times New Roman" w:cs="Times New Roman"/>
          <w:sz w:val="24"/>
          <w:szCs w:val="24"/>
        </w:rPr>
        <w:t>Винни</w:t>
      </w:r>
      <w:proofErr w:type="spellEnd"/>
      <w:r w:rsidRPr="001C1DD1">
        <w:rPr>
          <w:rFonts w:ascii="Times New Roman" w:hAnsi="Times New Roman" w:cs="Times New Roman"/>
          <w:sz w:val="24"/>
          <w:szCs w:val="24"/>
        </w:rPr>
        <w:t xml:space="preserve"> Пух)</w:t>
      </w:r>
      <w:r w:rsidRPr="001C1DD1">
        <w:rPr>
          <w:rFonts w:ascii="Times New Roman" w:hAnsi="Times New Roman" w:cs="Times New Roman"/>
          <w:sz w:val="24"/>
          <w:szCs w:val="24"/>
        </w:rPr>
        <w:br/>
        <w:t>10. «День, проведенный без друга, словно горшок без единой капли меда в нем» (</w:t>
      </w:r>
      <w:proofErr w:type="spellStart"/>
      <w:r w:rsidRPr="001C1DD1">
        <w:rPr>
          <w:rFonts w:ascii="Times New Roman" w:hAnsi="Times New Roman" w:cs="Times New Roman"/>
          <w:sz w:val="24"/>
          <w:szCs w:val="24"/>
        </w:rPr>
        <w:t>Винни</w:t>
      </w:r>
      <w:proofErr w:type="spellEnd"/>
      <w:r w:rsidRPr="001C1DD1">
        <w:rPr>
          <w:rFonts w:ascii="Times New Roman" w:hAnsi="Times New Roman" w:cs="Times New Roman"/>
          <w:sz w:val="24"/>
          <w:szCs w:val="24"/>
        </w:rPr>
        <w:t xml:space="preserve"> Пух)</w:t>
      </w:r>
      <w:r w:rsidRPr="001C1DD1">
        <w:rPr>
          <w:rFonts w:ascii="Times New Roman" w:hAnsi="Times New Roman" w:cs="Times New Roman"/>
          <w:sz w:val="24"/>
          <w:szCs w:val="24"/>
        </w:rPr>
        <w:br/>
        <w:t>11. «Никто не может грустить, когда у него есть воздушный шарик!» (</w:t>
      </w:r>
      <w:proofErr w:type="spellStart"/>
      <w:r w:rsidRPr="001C1DD1">
        <w:rPr>
          <w:rFonts w:ascii="Times New Roman" w:hAnsi="Times New Roman" w:cs="Times New Roman"/>
          <w:sz w:val="24"/>
          <w:szCs w:val="24"/>
        </w:rPr>
        <w:t>Винни</w:t>
      </w:r>
      <w:proofErr w:type="spellEnd"/>
      <w:r w:rsidRPr="001C1DD1">
        <w:rPr>
          <w:rFonts w:ascii="Times New Roman" w:hAnsi="Times New Roman" w:cs="Times New Roman"/>
          <w:sz w:val="24"/>
          <w:szCs w:val="24"/>
        </w:rPr>
        <w:t xml:space="preserve"> Пух)</w:t>
      </w:r>
      <w:r w:rsidRPr="001C1DD1">
        <w:rPr>
          <w:rFonts w:ascii="Times New Roman" w:hAnsi="Times New Roman" w:cs="Times New Roman"/>
          <w:sz w:val="24"/>
          <w:szCs w:val="24"/>
        </w:rPr>
        <w:br/>
      </w:r>
      <w:r w:rsidRPr="001C1DD1">
        <w:rPr>
          <w:rFonts w:ascii="Times New Roman" w:eastAsia="Times New Roman" w:hAnsi="Times New Roman" w:cs="Times New Roman"/>
          <w:sz w:val="24"/>
          <w:szCs w:val="24"/>
          <w:lang w:eastAsia="ru-RU"/>
        </w:rPr>
        <w:t xml:space="preserve">12. </w:t>
      </w:r>
      <w:r w:rsidRPr="001C1DD1">
        <w:rPr>
          <w:rFonts w:ascii="Times New Roman" w:hAnsi="Times New Roman" w:cs="Times New Roman"/>
          <w:sz w:val="24"/>
          <w:szCs w:val="24"/>
        </w:rPr>
        <w:t>Есть только два способа прожить жизнь. Первый — будто чудес не существует. Второй — будто кругом одни чудеса.</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Альберт Эйнштейн).</w:t>
      </w:r>
      <w:r w:rsidRPr="001C1DD1">
        <w:rPr>
          <w:rFonts w:ascii="Times New Roman" w:hAnsi="Times New Roman" w:cs="Times New Roman"/>
          <w:sz w:val="24"/>
          <w:szCs w:val="24"/>
        </w:rPr>
        <w:br/>
        <w:t xml:space="preserve">13. Только те, кто предпринимают абсурдные попытки, смогут достичь </w:t>
      </w:r>
      <w:proofErr w:type="gramStart"/>
      <w:r w:rsidRPr="001C1DD1">
        <w:rPr>
          <w:rFonts w:ascii="Times New Roman" w:hAnsi="Times New Roman" w:cs="Times New Roman"/>
          <w:sz w:val="24"/>
          <w:szCs w:val="24"/>
        </w:rPr>
        <w:t>невозможного</w:t>
      </w:r>
      <w:proofErr w:type="gramEnd"/>
      <w:r w:rsidRPr="001C1DD1">
        <w:rPr>
          <w:rFonts w:ascii="Times New Roman" w:hAnsi="Times New Roman" w:cs="Times New Roman"/>
          <w:sz w:val="24"/>
          <w:szCs w:val="24"/>
        </w:rPr>
        <w:t>.</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Альберт Эйнштейн).</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14. </w:t>
      </w:r>
      <w:r w:rsidRPr="001C1DD1">
        <w:rPr>
          <w:rFonts w:ascii="Times New Roman" w:hAnsi="Times New Roman" w:cs="Times New Roman"/>
          <w:sz w:val="24"/>
          <w:szCs w:val="24"/>
        </w:rPr>
        <w:t>Ты никогда не решишь проблему, если будешь думать так же, как те, кто ее создал.</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Альберт Эйнштейн).</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15. </w:t>
      </w:r>
      <w:r w:rsidRPr="001C1DD1">
        <w:rPr>
          <w:rFonts w:ascii="Times New Roman" w:hAnsi="Times New Roman" w:cs="Times New Roman"/>
          <w:sz w:val="24"/>
          <w:szCs w:val="24"/>
        </w:rPr>
        <w:t>Тот, кто хочет видеть результаты своего труда немедленно, должен идти в сапожники.</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Альберт Эйнштейн).</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eastAsia="Times New Roman" w:hAnsi="Times New Roman" w:cs="Times New Roman"/>
          <w:sz w:val="24"/>
          <w:szCs w:val="24"/>
          <w:lang w:eastAsia="ru-RU"/>
        </w:rPr>
        <w:t xml:space="preserve">16. </w:t>
      </w:r>
      <w:r w:rsidRPr="001C1DD1">
        <w:rPr>
          <w:rFonts w:ascii="Times New Roman" w:hAnsi="Times New Roman" w:cs="Times New Roman"/>
          <w:sz w:val="24"/>
          <w:szCs w:val="24"/>
        </w:rPr>
        <w:t>Чтобы пробить стену лбом, нужен или большой разбег, или много лбов.</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Альберт Эйнштейн).</w:t>
      </w:r>
    </w:p>
    <w:p w:rsidR="00E115B7" w:rsidRPr="001C1DD1" w:rsidRDefault="00E115B7" w:rsidP="00E115B7">
      <w:pPr>
        <w:rPr>
          <w:rFonts w:ascii="Times New Roman" w:hAnsi="Times New Roman" w:cs="Times New Roman"/>
          <w:sz w:val="24"/>
          <w:szCs w:val="24"/>
        </w:rPr>
      </w:pPr>
      <w:r w:rsidRPr="001C1DD1">
        <w:rPr>
          <w:rFonts w:ascii="Times New Roman" w:eastAsia="Times New Roman" w:hAnsi="Times New Roman" w:cs="Times New Roman"/>
          <w:sz w:val="24"/>
          <w:szCs w:val="24"/>
          <w:lang w:eastAsia="ru-RU"/>
        </w:rPr>
        <w:t xml:space="preserve">17. </w:t>
      </w:r>
      <w:r w:rsidRPr="001C1DD1">
        <w:rPr>
          <w:rFonts w:ascii="Times New Roman" w:hAnsi="Times New Roman" w:cs="Times New Roman"/>
          <w:sz w:val="24"/>
          <w:szCs w:val="24"/>
        </w:rPr>
        <w:t>Логика может привести Вас от пункта</w:t>
      </w:r>
      <w:proofErr w:type="gramStart"/>
      <w:r w:rsidRPr="001C1DD1">
        <w:rPr>
          <w:rFonts w:ascii="Times New Roman" w:hAnsi="Times New Roman" w:cs="Times New Roman"/>
          <w:sz w:val="24"/>
          <w:szCs w:val="24"/>
        </w:rPr>
        <w:t xml:space="preserve"> А</w:t>
      </w:r>
      <w:proofErr w:type="gramEnd"/>
      <w:r w:rsidRPr="001C1DD1">
        <w:rPr>
          <w:rFonts w:ascii="Times New Roman" w:hAnsi="Times New Roman" w:cs="Times New Roman"/>
          <w:sz w:val="24"/>
          <w:szCs w:val="24"/>
        </w:rPr>
        <w:t xml:space="preserve"> к пункту Б, а воображение — куда угодно...</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 xml:space="preserve">Альберт Эйнштейн). </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18. История России — борьба невежества с несправедливостью. (М. Жванецкий)</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19. В каждой крупной личности есть что-то мелким шрифтом. (М. Жванецкий)</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20. Если появился кто-то, готовый свернуть горы, за ним обязательно пойдут другие, готовые свернуть ему шею. (М. Жванецкий)</w:t>
      </w:r>
      <w:r w:rsidRPr="001C1DD1">
        <w:rPr>
          <w:rFonts w:ascii="Times New Roman" w:hAnsi="Times New Roman" w:cs="Times New Roman"/>
          <w:sz w:val="24"/>
          <w:szCs w:val="24"/>
        </w:rPr>
        <w:br/>
        <w:t>21. Будьте заняты. Это самое дешевое лекарство на земле — и одно из самых эффективных.  ( Дейл Карнеги)</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 xml:space="preserve">22. Если нет своей цели в жизни, то приходится работать на того, у кого она есть.  ( Леонардо </w:t>
      </w:r>
      <w:proofErr w:type="spellStart"/>
      <w:proofErr w:type="gramStart"/>
      <w:r w:rsidRPr="001C1DD1">
        <w:rPr>
          <w:rFonts w:ascii="Times New Roman" w:hAnsi="Times New Roman" w:cs="Times New Roman"/>
          <w:sz w:val="24"/>
          <w:szCs w:val="24"/>
        </w:rPr>
        <w:t>Ди</w:t>
      </w:r>
      <w:proofErr w:type="spellEnd"/>
      <w:r w:rsidRPr="001C1DD1">
        <w:rPr>
          <w:rFonts w:ascii="Times New Roman" w:hAnsi="Times New Roman" w:cs="Times New Roman"/>
          <w:sz w:val="24"/>
          <w:szCs w:val="24"/>
        </w:rPr>
        <w:t xml:space="preserve"> </w:t>
      </w:r>
      <w:proofErr w:type="spellStart"/>
      <w:r w:rsidRPr="001C1DD1">
        <w:rPr>
          <w:rFonts w:ascii="Times New Roman" w:hAnsi="Times New Roman" w:cs="Times New Roman"/>
          <w:sz w:val="24"/>
          <w:szCs w:val="24"/>
        </w:rPr>
        <w:t>Каприо</w:t>
      </w:r>
      <w:proofErr w:type="spellEnd"/>
      <w:proofErr w:type="gramEnd"/>
      <w:r w:rsidRPr="001C1DD1">
        <w:rPr>
          <w:rFonts w:ascii="Times New Roman" w:hAnsi="Times New Roman" w:cs="Times New Roman"/>
          <w:sz w:val="24"/>
          <w:szCs w:val="24"/>
        </w:rPr>
        <w:t>)</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 xml:space="preserve">23. Когда человек встаёт после падения — это не физика, а характер.  ( Майк </w:t>
      </w:r>
      <w:proofErr w:type="spellStart"/>
      <w:r w:rsidRPr="001C1DD1">
        <w:rPr>
          <w:rFonts w:ascii="Times New Roman" w:hAnsi="Times New Roman" w:cs="Times New Roman"/>
          <w:sz w:val="24"/>
          <w:szCs w:val="24"/>
        </w:rPr>
        <w:t>Тайсон</w:t>
      </w:r>
      <w:proofErr w:type="spellEnd"/>
      <w:r w:rsidRPr="001C1DD1">
        <w:rPr>
          <w:rFonts w:ascii="Times New Roman" w:hAnsi="Times New Roman" w:cs="Times New Roman"/>
          <w:sz w:val="24"/>
          <w:szCs w:val="24"/>
        </w:rPr>
        <w:t>)</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24. Человек ценен, когда его слова совпадают с его действиями.   ( Оскар Уайльд)</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25. Ничто так сильно не разрушает человека, как продолжительное бездействие.  ( Аристотель)</w:t>
      </w:r>
    </w:p>
    <w:p w:rsidR="00E115B7" w:rsidRPr="001C1DD1" w:rsidRDefault="00E115B7" w:rsidP="00E115B7">
      <w:pPr>
        <w:rPr>
          <w:rFonts w:ascii="Times New Roman" w:hAnsi="Times New Roman" w:cs="Times New Roman"/>
          <w:sz w:val="24"/>
          <w:szCs w:val="24"/>
        </w:rPr>
      </w:pPr>
      <w:r w:rsidRPr="001C1DD1">
        <w:rPr>
          <w:rFonts w:ascii="Times New Roman" w:eastAsia="Times New Roman" w:hAnsi="Times New Roman" w:cs="Times New Roman"/>
          <w:sz w:val="24"/>
          <w:szCs w:val="24"/>
          <w:lang w:eastAsia="ru-RU"/>
        </w:rPr>
        <w:t xml:space="preserve">26. </w:t>
      </w:r>
      <w:r w:rsidRPr="001C1DD1">
        <w:rPr>
          <w:rFonts w:ascii="Times New Roman" w:hAnsi="Times New Roman" w:cs="Times New Roman"/>
          <w:sz w:val="24"/>
          <w:szCs w:val="24"/>
        </w:rPr>
        <w:t xml:space="preserve">Общайтесь со </w:t>
      </w:r>
      <w:proofErr w:type="gramStart"/>
      <w:r w:rsidRPr="001C1DD1">
        <w:rPr>
          <w:rFonts w:ascii="Times New Roman" w:hAnsi="Times New Roman" w:cs="Times New Roman"/>
          <w:sz w:val="24"/>
          <w:szCs w:val="24"/>
        </w:rPr>
        <w:t>счастливыми</w:t>
      </w:r>
      <w:proofErr w:type="gramEnd"/>
      <w:r w:rsidRPr="001C1DD1">
        <w:rPr>
          <w:rFonts w:ascii="Times New Roman" w:hAnsi="Times New Roman" w:cs="Times New Roman"/>
          <w:sz w:val="24"/>
          <w:szCs w:val="24"/>
        </w:rPr>
        <w:t xml:space="preserve"> — и они заразят вас счастьем.</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27. Тому, кто не хочет изменить свою жизнь, помочь невозможно.  ( Гиппократ)</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28.  Каждый сам рисует свою радугу... Не экономьте краски!</w:t>
      </w:r>
    </w:p>
    <w:p w:rsidR="00E115B7" w:rsidRPr="001C1DD1" w:rsidRDefault="00E115B7" w:rsidP="00E115B7">
      <w:pPr>
        <w:rPr>
          <w:rFonts w:ascii="Times New Roman" w:hAnsi="Times New Roman" w:cs="Times New Roman"/>
          <w:sz w:val="24"/>
          <w:szCs w:val="24"/>
        </w:rPr>
      </w:pPr>
      <w:r>
        <w:rPr>
          <w:rFonts w:ascii="Times New Roman" w:eastAsia="Times New Roman" w:hAnsi="Times New Roman" w:cs="Times New Roman"/>
          <w:sz w:val="24"/>
          <w:szCs w:val="24"/>
          <w:lang w:eastAsia="ru-RU"/>
        </w:rPr>
        <w:t>29</w:t>
      </w:r>
      <w:r w:rsidRPr="001C1DD1">
        <w:rPr>
          <w:rFonts w:ascii="Times New Roman" w:eastAsia="Times New Roman" w:hAnsi="Times New Roman" w:cs="Times New Roman"/>
          <w:sz w:val="24"/>
          <w:szCs w:val="24"/>
          <w:lang w:eastAsia="ru-RU"/>
        </w:rPr>
        <w:t xml:space="preserve">. </w:t>
      </w:r>
      <w:r w:rsidRPr="001C1DD1">
        <w:rPr>
          <w:rFonts w:ascii="Times New Roman" w:hAnsi="Times New Roman" w:cs="Times New Roman"/>
          <w:sz w:val="24"/>
          <w:szCs w:val="24"/>
        </w:rPr>
        <w:t>Счастье охотнее заходит в тот дом, где всегда царит хорошее настроение.  ( Л. Н. Толстой)</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hAnsi="Times New Roman" w:cs="Times New Roman"/>
          <w:sz w:val="24"/>
          <w:szCs w:val="24"/>
        </w:rPr>
        <w:t>3</w:t>
      </w:r>
      <w:r>
        <w:rPr>
          <w:rFonts w:ascii="Times New Roman" w:hAnsi="Times New Roman" w:cs="Times New Roman"/>
          <w:sz w:val="24"/>
          <w:szCs w:val="24"/>
        </w:rPr>
        <w:t>0</w:t>
      </w:r>
      <w:r w:rsidRPr="001C1DD1">
        <w:rPr>
          <w:rFonts w:ascii="Times New Roman" w:hAnsi="Times New Roman" w:cs="Times New Roman"/>
          <w:sz w:val="24"/>
          <w:szCs w:val="24"/>
        </w:rPr>
        <w:t xml:space="preserve">. </w:t>
      </w:r>
      <w:proofErr w:type="gramStart"/>
      <w:r w:rsidRPr="001C1DD1">
        <w:rPr>
          <w:rFonts w:ascii="Times New Roman" w:eastAsia="Times New Roman" w:hAnsi="Times New Roman" w:cs="Times New Roman"/>
          <w:sz w:val="24"/>
          <w:szCs w:val="24"/>
          <w:lang w:eastAsia="ru-RU"/>
        </w:rPr>
        <w:t>Прекрасное</w:t>
      </w:r>
      <w:proofErr w:type="gramEnd"/>
      <w:r w:rsidRPr="001C1DD1">
        <w:rPr>
          <w:rFonts w:ascii="Times New Roman" w:eastAsia="Times New Roman" w:hAnsi="Times New Roman" w:cs="Times New Roman"/>
          <w:sz w:val="24"/>
          <w:szCs w:val="24"/>
          <w:lang w:eastAsia="ru-RU"/>
        </w:rPr>
        <w:t xml:space="preserve"> не требует доказательств.   ( Вольтер)</w:t>
      </w:r>
    </w:p>
    <w:p w:rsidR="00E115B7" w:rsidRPr="001C1DD1" w:rsidRDefault="00E115B7" w:rsidP="00E115B7">
      <w:pPr>
        <w:rPr>
          <w:rFonts w:ascii="Times New Roman" w:eastAsia="Times New Roman" w:hAnsi="Times New Roman" w:cs="Times New Roman"/>
          <w:sz w:val="24"/>
          <w:szCs w:val="24"/>
          <w:lang w:eastAsia="ru-RU"/>
        </w:rPr>
      </w:pPr>
      <w:r w:rsidRPr="001C1DD1">
        <w:rPr>
          <w:rFonts w:ascii="Times New Roman" w:hAnsi="Times New Roman" w:cs="Times New Roman"/>
          <w:sz w:val="24"/>
          <w:szCs w:val="24"/>
        </w:rPr>
        <w:t>3</w:t>
      </w:r>
      <w:r>
        <w:rPr>
          <w:rFonts w:ascii="Times New Roman" w:hAnsi="Times New Roman" w:cs="Times New Roman"/>
          <w:sz w:val="24"/>
          <w:szCs w:val="24"/>
        </w:rPr>
        <w:t>1</w:t>
      </w:r>
      <w:r w:rsidRPr="001C1DD1">
        <w:rPr>
          <w:rFonts w:ascii="Times New Roman" w:hAnsi="Times New Roman" w:cs="Times New Roman"/>
          <w:sz w:val="24"/>
          <w:szCs w:val="24"/>
        </w:rPr>
        <w:t xml:space="preserve">. </w:t>
      </w:r>
      <w:r w:rsidRPr="001C1DD1">
        <w:rPr>
          <w:rFonts w:ascii="Times New Roman" w:eastAsia="Times New Roman" w:hAnsi="Times New Roman" w:cs="Times New Roman"/>
          <w:sz w:val="24"/>
          <w:szCs w:val="24"/>
          <w:lang w:eastAsia="ru-RU"/>
        </w:rPr>
        <w:t>Наши сомнения - наши предатели. Они заставляют нас терять то, что мы, возможно, могли бы выиграть, если бы не боялись попробовать ... ( Уильям Шекспир)</w:t>
      </w:r>
    </w:p>
    <w:p w:rsidR="00E115B7" w:rsidRPr="001C1DD1"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3</w:t>
      </w:r>
      <w:r>
        <w:rPr>
          <w:rFonts w:ascii="Times New Roman" w:hAnsi="Times New Roman" w:cs="Times New Roman"/>
          <w:sz w:val="24"/>
          <w:szCs w:val="24"/>
        </w:rPr>
        <w:t>2</w:t>
      </w:r>
      <w:r w:rsidRPr="001C1DD1">
        <w:rPr>
          <w:rFonts w:ascii="Times New Roman" w:hAnsi="Times New Roman" w:cs="Times New Roman"/>
          <w:sz w:val="24"/>
          <w:szCs w:val="24"/>
        </w:rPr>
        <w:t>. "У него нет шансов" – громко заявили обстоятельства.</w:t>
      </w:r>
      <w:r w:rsidRPr="001C1DD1">
        <w:rPr>
          <w:rFonts w:ascii="Times New Roman" w:hAnsi="Times New Roman" w:cs="Times New Roman"/>
          <w:sz w:val="24"/>
          <w:szCs w:val="24"/>
        </w:rPr>
        <w:br/>
        <w:t>"Он неудачник" – крикнули люди.</w:t>
      </w:r>
      <w:r w:rsidRPr="001C1DD1">
        <w:rPr>
          <w:rFonts w:ascii="Times New Roman" w:hAnsi="Times New Roman" w:cs="Times New Roman"/>
          <w:sz w:val="24"/>
          <w:szCs w:val="24"/>
        </w:rPr>
        <w:br/>
        <w:t>"У него всё получится"' – тихо сказал Бог.</w:t>
      </w:r>
    </w:p>
    <w:p w:rsidR="00E115B7" w:rsidRDefault="00E115B7" w:rsidP="00E115B7">
      <w:pPr>
        <w:rPr>
          <w:rFonts w:ascii="Times New Roman" w:hAnsi="Times New Roman" w:cs="Times New Roman"/>
          <w:sz w:val="24"/>
          <w:szCs w:val="24"/>
        </w:rPr>
      </w:pPr>
      <w:r w:rsidRPr="001C1DD1">
        <w:rPr>
          <w:rFonts w:ascii="Times New Roman" w:hAnsi="Times New Roman" w:cs="Times New Roman"/>
          <w:sz w:val="24"/>
          <w:szCs w:val="24"/>
        </w:rPr>
        <w:t>3</w:t>
      </w:r>
      <w:r>
        <w:rPr>
          <w:rFonts w:ascii="Times New Roman" w:hAnsi="Times New Roman" w:cs="Times New Roman"/>
          <w:sz w:val="24"/>
          <w:szCs w:val="24"/>
        </w:rPr>
        <w:t>3</w:t>
      </w:r>
      <w:r w:rsidRPr="001C1DD1">
        <w:rPr>
          <w:rFonts w:ascii="Times New Roman" w:hAnsi="Times New Roman" w:cs="Times New Roman"/>
          <w:sz w:val="24"/>
          <w:szCs w:val="24"/>
        </w:rPr>
        <w:t xml:space="preserve">. Мы меняемся под влиянием людей, которых встречаем, и порой настолько, что сами себя не узнаем.  ( Джонни </w:t>
      </w:r>
      <w:proofErr w:type="spellStart"/>
      <w:r w:rsidRPr="001C1DD1">
        <w:rPr>
          <w:rFonts w:ascii="Times New Roman" w:hAnsi="Times New Roman" w:cs="Times New Roman"/>
          <w:sz w:val="24"/>
          <w:szCs w:val="24"/>
        </w:rPr>
        <w:t>Депп</w:t>
      </w:r>
      <w:proofErr w:type="spellEnd"/>
      <w:r w:rsidRPr="001C1DD1">
        <w:rPr>
          <w:rFonts w:ascii="Times New Roman" w:hAnsi="Times New Roman" w:cs="Times New Roman"/>
          <w:sz w:val="24"/>
          <w:szCs w:val="24"/>
        </w:rPr>
        <w:t>)</w:t>
      </w:r>
      <w:r>
        <w:rPr>
          <w:rFonts w:ascii="Times New Roman" w:hAnsi="Times New Roman" w:cs="Times New Roman"/>
          <w:sz w:val="24"/>
          <w:szCs w:val="24"/>
        </w:rPr>
        <w:t>.</w:t>
      </w:r>
    </w:p>
    <w:p w:rsidR="00E115B7" w:rsidRPr="00173A1A" w:rsidRDefault="00E115B7" w:rsidP="00E115B7">
      <w:pPr>
        <w:pStyle w:val="a7"/>
        <w:jc w:val="center"/>
        <w:rPr>
          <w:rFonts w:ascii="Times New Roman" w:hAnsi="Times New Roman" w:cs="Times New Roman"/>
          <w:b/>
          <w:sz w:val="28"/>
          <w:szCs w:val="28"/>
        </w:rPr>
      </w:pPr>
      <w:r w:rsidRPr="00DE1C8C">
        <w:rPr>
          <w:rFonts w:ascii="Times New Roman" w:hAnsi="Times New Roman" w:cs="Times New Roman"/>
          <w:b/>
          <w:sz w:val="28"/>
          <w:szCs w:val="28"/>
        </w:rPr>
        <w:t xml:space="preserve">Темы на </w:t>
      </w:r>
      <w:r>
        <w:rPr>
          <w:rFonts w:ascii="Times New Roman" w:hAnsi="Times New Roman" w:cs="Times New Roman"/>
          <w:b/>
          <w:sz w:val="28"/>
          <w:szCs w:val="28"/>
        </w:rPr>
        <w:t>2</w:t>
      </w:r>
      <w:r w:rsidRPr="00DE1C8C">
        <w:rPr>
          <w:rFonts w:ascii="Times New Roman" w:hAnsi="Times New Roman" w:cs="Times New Roman"/>
          <w:b/>
          <w:sz w:val="28"/>
          <w:szCs w:val="28"/>
        </w:rPr>
        <w:t xml:space="preserve"> тур </w:t>
      </w:r>
    </w:p>
    <w:p w:rsidR="00E115B7" w:rsidRPr="0028026F"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28026F">
        <w:rPr>
          <w:rFonts w:ascii="Times New Roman" w:eastAsia="Times New Roman" w:hAnsi="Times New Roman" w:cs="Times New Roman"/>
          <w:sz w:val="28"/>
          <w:szCs w:val="28"/>
          <w:lang w:eastAsia="ru-RU"/>
        </w:rPr>
        <w:t>Самое большое счастье, которое может выпасть в жизни — это счастливое детство.</w:t>
      </w:r>
      <w:r>
        <w:rPr>
          <w:rFonts w:ascii="Times New Roman" w:eastAsia="Times New Roman" w:hAnsi="Times New Roman" w:cs="Times New Roman"/>
          <w:sz w:val="28"/>
          <w:szCs w:val="28"/>
          <w:lang w:eastAsia="ru-RU"/>
        </w:rPr>
        <w:t xml:space="preserve">                                                                  (Агата Кристи)</w:t>
      </w:r>
    </w:p>
    <w:p w:rsidR="00E115B7"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28026F">
        <w:rPr>
          <w:rFonts w:ascii="Times New Roman" w:eastAsia="Times New Roman" w:hAnsi="Times New Roman" w:cs="Times New Roman"/>
          <w:sz w:val="28"/>
          <w:szCs w:val="28"/>
          <w:lang w:eastAsia="ru-RU"/>
        </w:rPr>
        <w:t>.</w:t>
      </w:r>
      <w:r w:rsidRPr="0028026F">
        <w:rPr>
          <w:rFonts w:ascii="Times New Roman" w:eastAsia="Times New Roman" w:hAnsi="Times New Roman" w:cs="Times New Roman"/>
          <w:sz w:val="28"/>
          <w:szCs w:val="28"/>
          <w:lang w:eastAsia="ru-RU"/>
        </w:rPr>
        <w:tab/>
        <w:t xml:space="preserve">Только в те мгновения, когда вы видите людей смешными, вы действительно понимаете, как сильно вы их любите! </w:t>
      </w:r>
      <w:r>
        <w:rPr>
          <w:rFonts w:ascii="Times New Roman" w:eastAsia="Times New Roman" w:hAnsi="Times New Roman" w:cs="Times New Roman"/>
          <w:sz w:val="28"/>
          <w:szCs w:val="28"/>
          <w:lang w:eastAsia="ru-RU"/>
        </w:rPr>
        <w:t xml:space="preserve">   </w:t>
      </w:r>
    </w:p>
    <w:p w:rsidR="00E115B7" w:rsidRPr="0028026F"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(Агата Кристи)</w:t>
      </w:r>
    </w:p>
    <w:p w:rsidR="00E115B7" w:rsidRPr="0028026F"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28026F">
        <w:rPr>
          <w:rFonts w:ascii="Times New Roman" w:eastAsia="Times New Roman" w:hAnsi="Times New Roman" w:cs="Times New Roman"/>
          <w:sz w:val="28"/>
          <w:szCs w:val="28"/>
          <w:lang w:eastAsia="ru-RU"/>
        </w:rPr>
        <w:t>.</w:t>
      </w:r>
      <w:r w:rsidRPr="0028026F">
        <w:rPr>
          <w:rFonts w:ascii="Times New Roman" w:eastAsia="Times New Roman" w:hAnsi="Times New Roman" w:cs="Times New Roman"/>
          <w:sz w:val="28"/>
          <w:szCs w:val="28"/>
          <w:lang w:eastAsia="ru-RU"/>
        </w:rPr>
        <w:tab/>
        <w:t>Ты не знаешь, можешь ты или нет, пока не попробуешь.</w:t>
      </w:r>
      <w:r>
        <w:rPr>
          <w:rFonts w:ascii="Times New Roman" w:eastAsia="Times New Roman" w:hAnsi="Times New Roman" w:cs="Times New Roman"/>
          <w:sz w:val="28"/>
          <w:szCs w:val="28"/>
          <w:lang w:eastAsia="ru-RU"/>
        </w:rPr>
        <w:t xml:space="preserve"> (Агата Кристи)</w:t>
      </w:r>
    </w:p>
    <w:p w:rsidR="00E115B7" w:rsidRPr="0028026F" w:rsidRDefault="00E115B7" w:rsidP="00E115B7">
      <w:pPr>
        <w:spacing w:after="0" w:line="360" w:lineRule="auto"/>
        <w:rPr>
          <w:rFonts w:ascii="Times New Roman" w:eastAsia="Times New Roman" w:hAnsi="Times New Roman" w:cs="Times New Roman"/>
          <w:sz w:val="28"/>
          <w:szCs w:val="28"/>
          <w:lang w:eastAsia="ru-RU"/>
        </w:rPr>
      </w:pPr>
    </w:p>
    <w:p w:rsidR="00E115B7"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28026F">
        <w:rPr>
          <w:rFonts w:ascii="Times New Roman" w:eastAsia="Times New Roman" w:hAnsi="Times New Roman" w:cs="Times New Roman"/>
          <w:sz w:val="28"/>
          <w:szCs w:val="28"/>
          <w:lang w:eastAsia="ru-RU"/>
        </w:rPr>
        <w:t>.</w:t>
      </w:r>
      <w:r w:rsidRPr="0028026F">
        <w:rPr>
          <w:rFonts w:ascii="Times New Roman" w:eastAsia="Times New Roman" w:hAnsi="Times New Roman" w:cs="Times New Roman"/>
          <w:sz w:val="28"/>
          <w:szCs w:val="28"/>
          <w:lang w:eastAsia="ru-RU"/>
        </w:rPr>
        <w:tab/>
        <w:t>Нельзя осуждать человека, не выслушав его.</w:t>
      </w:r>
    </w:p>
    <w:p w:rsidR="00E115B7" w:rsidRPr="0028026F"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(Агата Кристи)</w:t>
      </w:r>
    </w:p>
    <w:p w:rsidR="00E115B7"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28026F">
        <w:rPr>
          <w:rFonts w:ascii="Times New Roman" w:eastAsia="Times New Roman" w:hAnsi="Times New Roman" w:cs="Times New Roman"/>
          <w:sz w:val="28"/>
          <w:szCs w:val="28"/>
          <w:lang w:eastAsia="ru-RU"/>
        </w:rPr>
        <w:t>Человек живет на планете, а не в государстве.</w:t>
      </w:r>
      <w:r>
        <w:rPr>
          <w:rFonts w:ascii="Times New Roman" w:eastAsia="Times New Roman" w:hAnsi="Times New Roman" w:cs="Times New Roman"/>
          <w:sz w:val="28"/>
          <w:szCs w:val="28"/>
          <w:lang w:eastAsia="ru-RU"/>
        </w:rPr>
        <w:t xml:space="preserve">      (Виктор </w:t>
      </w:r>
      <w:proofErr w:type="spellStart"/>
      <w:r>
        <w:rPr>
          <w:rFonts w:ascii="Times New Roman" w:eastAsia="Times New Roman" w:hAnsi="Times New Roman" w:cs="Times New Roman"/>
          <w:sz w:val="28"/>
          <w:szCs w:val="28"/>
          <w:lang w:eastAsia="ru-RU"/>
        </w:rPr>
        <w:t>Цой</w:t>
      </w:r>
      <w:proofErr w:type="spellEnd"/>
      <w:r>
        <w:rPr>
          <w:rFonts w:ascii="Times New Roman" w:eastAsia="Times New Roman" w:hAnsi="Times New Roman" w:cs="Times New Roman"/>
          <w:sz w:val="28"/>
          <w:szCs w:val="28"/>
          <w:lang w:eastAsia="ru-RU"/>
        </w:rPr>
        <w:t>)</w:t>
      </w:r>
    </w:p>
    <w:p w:rsidR="00E115B7" w:rsidRDefault="00E115B7" w:rsidP="00E115B7">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28026F">
        <w:rPr>
          <w:rFonts w:ascii="Times New Roman" w:eastAsia="Times New Roman" w:hAnsi="Times New Roman" w:cs="Times New Roman"/>
          <w:sz w:val="28"/>
          <w:szCs w:val="28"/>
          <w:lang w:eastAsia="ru-RU"/>
        </w:rPr>
        <w:t>Я один, но это не значит, что я одинок.</w:t>
      </w:r>
      <w:r>
        <w:rPr>
          <w:rFonts w:ascii="Times New Roman" w:eastAsia="Times New Roman" w:hAnsi="Times New Roman" w:cs="Times New Roman"/>
          <w:sz w:val="28"/>
          <w:szCs w:val="28"/>
          <w:lang w:eastAsia="ru-RU"/>
        </w:rPr>
        <w:t xml:space="preserve">                    (Виктор </w:t>
      </w:r>
      <w:proofErr w:type="spellStart"/>
      <w:r>
        <w:rPr>
          <w:rFonts w:ascii="Times New Roman" w:eastAsia="Times New Roman" w:hAnsi="Times New Roman" w:cs="Times New Roman"/>
          <w:sz w:val="28"/>
          <w:szCs w:val="28"/>
          <w:lang w:eastAsia="ru-RU"/>
        </w:rPr>
        <w:t>Цой</w:t>
      </w:r>
      <w:proofErr w:type="spellEnd"/>
      <w:r>
        <w:rPr>
          <w:rFonts w:ascii="Times New Roman" w:eastAsia="Times New Roman" w:hAnsi="Times New Roman" w:cs="Times New Roman"/>
          <w:sz w:val="28"/>
          <w:szCs w:val="28"/>
          <w:lang w:eastAsia="ru-RU"/>
        </w:rPr>
        <w:t>)</w:t>
      </w:r>
    </w:p>
    <w:p w:rsidR="00E115B7" w:rsidRPr="001C1DD1" w:rsidRDefault="00E115B7" w:rsidP="00E115B7">
      <w:pPr>
        <w:rPr>
          <w:rFonts w:ascii="Times New Roman" w:hAnsi="Times New Roman" w:cs="Times New Roman"/>
          <w:sz w:val="24"/>
          <w:szCs w:val="24"/>
        </w:rPr>
      </w:pPr>
    </w:p>
    <w:p w:rsidR="00E115B7" w:rsidRDefault="00E115B7" w:rsidP="00F268FB">
      <w:pPr>
        <w:pStyle w:val="a7"/>
        <w:jc w:val="center"/>
        <w:rPr>
          <w:rFonts w:ascii="Times New Roman" w:hAnsi="Times New Roman" w:cs="Times New Roman"/>
          <w:b/>
          <w:sz w:val="28"/>
          <w:szCs w:val="28"/>
        </w:rPr>
      </w:pPr>
    </w:p>
    <w:p w:rsidR="00E115B7" w:rsidRPr="00007318" w:rsidRDefault="00E115B7" w:rsidP="00F268FB">
      <w:pPr>
        <w:pStyle w:val="a7"/>
        <w:jc w:val="center"/>
        <w:rPr>
          <w:rFonts w:ascii="Times New Roman" w:hAnsi="Times New Roman" w:cs="Times New Roman"/>
          <w:b/>
          <w:sz w:val="28"/>
          <w:szCs w:val="28"/>
        </w:rPr>
      </w:pPr>
    </w:p>
    <w:p w:rsidR="00F268FB" w:rsidRPr="001F5191" w:rsidRDefault="00007318" w:rsidP="00E115B7">
      <w:pPr>
        <w:pStyle w:val="a7"/>
        <w:rPr>
          <w:rFonts w:ascii="Times New Roman" w:hAnsi="Times New Roman" w:cs="Times New Roman"/>
          <w:b/>
          <w:sz w:val="28"/>
          <w:szCs w:val="28"/>
        </w:rPr>
      </w:pPr>
      <w:r>
        <w:rPr>
          <w:rFonts w:ascii="Times New Roman" w:hAnsi="Times New Roman" w:cs="Times New Roman"/>
          <w:b/>
          <w:sz w:val="28"/>
          <w:szCs w:val="28"/>
        </w:rPr>
        <w:t>Н</w:t>
      </w:r>
      <w:r w:rsidR="00F268FB" w:rsidRPr="001F5191">
        <w:rPr>
          <w:rFonts w:ascii="Times New Roman" w:hAnsi="Times New Roman" w:cs="Times New Roman"/>
          <w:b/>
          <w:sz w:val="28"/>
          <w:szCs w:val="28"/>
        </w:rPr>
        <w:t>оминация «смысловое чтение»</w:t>
      </w:r>
    </w:p>
    <w:p w:rsidR="00F268FB" w:rsidRPr="001F5191" w:rsidRDefault="00F268FB" w:rsidP="00E115B7">
      <w:pPr>
        <w:spacing w:line="240" w:lineRule="auto"/>
        <w:rPr>
          <w:b/>
        </w:rPr>
      </w:pPr>
      <w:r w:rsidRPr="001F5191">
        <w:rPr>
          <w:rFonts w:ascii="Times New Roman" w:hAnsi="Times New Roman" w:cs="Times New Roman"/>
          <w:b/>
          <w:sz w:val="24"/>
          <w:szCs w:val="24"/>
        </w:rPr>
        <w:t>Испытание «аргументы» - 1 тур.</w:t>
      </w:r>
    </w:p>
    <w:p w:rsidR="00F268FB" w:rsidRPr="001F5191" w:rsidRDefault="00F268FB" w:rsidP="00F268FB">
      <w:pPr>
        <w:spacing w:after="0" w:line="240" w:lineRule="atLeast"/>
        <w:ind w:left="-851" w:firstLine="567"/>
        <w:jc w:val="both"/>
        <w:rPr>
          <w:rFonts w:ascii="Times New Roman" w:hAnsi="Times New Roman" w:cs="Times New Roman"/>
          <w:b/>
          <w:sz w:val="24"/>
          <w:szCs w:val="24"/>
        </w:rPr>
      </w:pPr>
      <w:r w:rsidRPr="001F5191">
        <w:rPr>
          <w:rFonts w:ascii="Times New Roman" w:hAnsi="Times New Roman" w:cs="Times New Roman"/>
          <w:b/>
          <w:sz w:val="24"/>
          <w:szCs w:val="24"/>
        </w:rPr>
        <w:t xml:space="preserve">Задание: </w:t>
      </w:r>
    </w:p>
    <w:p w:rsidR="00F268FB" w:rsidRPr="001F5191" w:rsidRDefault="00F268FB" w:rsidP="00F268FB">
      <w:pPr>
        <w:pStyle w:val="a8"/>
        <w:spacing w:before="0" w:beforeAutospacing="0" w:after="0" w:afterAutospacing="0" w:line="0" w:lineRule="atLeast"/>
        <w:ind w:left="-567" w:firstLine="567"/>
        <w:jc w:val="both"/>
      </w:pPr>
      <w:r w:rsidRPr="001F5191">
        <w:t>Несколько последних лет на различных сайтах в Интернете не утихают споры о том, стоит ли ехать заграницу учиться. Многие предпочитают иностранные вузы. Другие – остаются сторонниками отечественного образования. А что думаете вы?</w:t>
      </w:r>
    </w:p>
    <w:p w:rsidR="00F268FB" w:rsidRPr="001F5191" w:rsidRDefault="00F268FB" w:rsidP="00F268FB">
      <w:pPr>
        <w:spacing w:after="0" w:line="0" w:lineRule="atLeast"/>
        <w:ind w:left="-567" w:firstLine="567"/>
        <w:jc w:val="both"/>
        <w:rPr>
          <w:rFonts w:ascii="Times New Roman" w:hAnsi="Times New Roman" w:cs="Times New Roman"/>
          <w:sz w:val="24"/>
          <w:szCs w:val="24"/>
        </w:rPr>
      </w:pPr>
      <w:r w:rsidRPr="001F5191">
        <w:rPr>
          <w:rFonts w:ascii="Times New Roman" w:hAnsi="Times New Roman" w:cs="Times New Roman"/>
          <w:sz w:val="24"/>
          <w:szCs w:val="24"/>
        </w:rPr>
        <w:t xml:space="preserve">Выберите 1 из ниже приведенных суждений. Подберите как можно больше аргументов в защиту выбранного суждения из предложенных текстов. Аргументы можно формулировать своими словами. Каждый аргумент формулируется отдельным предложением. </w:t>
      </w:r>
    </w:p>
    <w:p w:rsidR="00F268FB" w:rsidRPr="001F5191" w:rsidRDefault="00F268FB" w:rsidP="00F268FB">
      <w:pPr>
        <w:pStyle w:val="Default"/>
        <w:spacing w:line="0" w:lineRule="atLeast"/>
        <w:ind w:left="-567" w:firstLine="567"/>
        <w:jc w:val="both"/>
        <w:rPr>
          <w:color w:val="auto"/>
        </w:rPr>
      </w:pPr>
    </w:p>
    <w:p w:rsidR="00F268FB" w:rsidRPr="001F5191" w:rsidRDefault="00F268FB" w:rsidP="00F268FB">
      <w:pPr>
        <w:pStyle w:val="Default"/>
        <w:spacing w:line="0" w:lineRule="atLeast"/>
        <w:ind w:left="-851" w:firstLine="567"/>
        <w:jc w:val="both"/>
        <w:rPr>
          <w:b/>
          <w:color w:val="auto"/>
        </w:rPr>
      </w:pPr>
      <w:r w:rsidRPr="001F5191">
        <w:rPr>
          <w:b/>
          <w:color w:val="auto"/>
        </w:rPr>
        <w:t>Суждения:</w:t>
      </w:r>
    </w:p>
    <w:p w:rsidR="00F268FB" w:rsidRPr="001F5191" w:rsidRDefault="00F268FB" w:rsidP="00F268FB">
      <w:pPr>
        <w:pStyle w:val="Default"/>
        <w:spacing w:line="0" w:lineRule="atLeast"/>
        <w:ind w:left="-851" w:firstLine="567"/>
        <w:jc w:val="both"/>
        <w:rPr>
          <w:color w:val="auto"/>
        </w:rPr>
      </w:pPr>
    </w:p>
    <w:p w:rsidR="00F268FB" w:rsidRPr="001F5191" w:rsidRDefault="00F268FB" w:rsidP="00F268FB">
      <w:pPr>
        <w:pStyle w:val="Default"/>
        <w:spacing w:line="0" w:lineRule="atLeast"/>
        <w:jc w:val="both"/>
        <w:rPr>
          <w:color w:val="auto"/>
        </w:rPr>
      </w:pPr>
      <w:r w:rsidRPr="001F5191">
        <w:rPr>
          <w:color w:val="auto"/>
        </w:rPr>
        <w:t>1) Высшее образование надо получать заграницей.</w:t>
      </w:r>
    </w:p>
    <w:p w:rsidR="00F268FB" w:rsidRDefault="00F268FB" w:rsidP="00F268FB">
      <w:pPr>
        <w:pStyle w:val="Default"/>
        <w:spacing w:line="0" w:lineRule="atLeast"/>
        <w:jc w:val="both"/>
        <w:rPr>
          <w:color w:val="auto"/>
        </w:rPr>
      </w:pPr>
      <w:r w:rsidRPr="001F5191">
        <w:rPr>
          <w:color w:val="auto"/>
        </w:rPr>
        <w:t>2) Для получения высшего образования не стоит ехать в чужую страну.</w:t>
      </w:r>
    </w:p>
    <w:p w:rsidR="00F268FB" w:rsidRDefault="00F268FB" w:rsidP="00F268FB">
      <w:pPr>
        <w:pStyle w:val="a7"/>
        <w:jc w:val="both"/>
        <w:rPr>
          <w:rFonts w:ascii="Times New Roman" w:hAnsi="Times New Roman" w:cs="Times New Roman"/>
          <w:sz w:val="24"/>
          <w:szCs w:val="24"/>
        </w:rPr>
      </w:pPr>
    </w:p>
    <w:p w:rsidR="00F268FB" w:rsidRDefault="00F268FB" w:rsidP="00F268FB">
      <w:pPr>
        <w:pStyle w:val="a7"/>
        <w:jc w:val="both"/>
        <w:rPr>
          <w:rFonts w:ascii="Times New Roman" w:hAnsi="Times New Roman" w:cs="Times New Roman"/>
          <w:sz w:val="24"/>
          <w:szCs w:val="24"/>
        </w:rPr>
      </w:pPr>
    </w:p>
    <w:p w:rsidR="00F268FB" w:rsidRPr="007948B3" w:rsidRDefault="00A91836" w:rsidP="00F268FB">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26" type="#_x0000_t32" style="position:absolute;left:0;text-align:left;margin-left:-.65pt;margin-top:2.05pt;width:198.35pt;height:0;z-index:251658240" o:connectortype="straight"/>
        </w:pict>
      </w:r>
      <w:r w:rsidR="00F268FB">
        <w:rPr>
          <w:rFonts w:ascii="Times New Roman" w:hAnsi="Times New Roman" w:cs="Times New Roman"/>
          <w:sz w:val="24"/>
          <w:szCs w:val="24"/>
        </w:rPr>
        <w:t xml:space="preserve">     Фамилия                </w:t>
      </w:r>
      <w:r w:rsidR="00F268FB" w:rsidRPr="007948B3">
        <w:rPr>
          <w:rFonts w:ascii="Times New Roman" w:hAnsi="Times New Roman" w:cs="Times New Roman"/>
          <w:sz w:val="24"/>
          <w:szCs w:val="24"/>
        </w:rPr>
        <w:t>Имя</w:t>
      </w:r>
      <w:r w:rsidR="00F268FB">
        <w:rPr>
          <w:rFonts w:ascii="Times New Roman" w:hAnsi="Times New Roman" w:cs="Times New Roman"/>
          <w:sz w:val="24"/>
          <w:szCs w:val="24"/>
        </w:rPr>
        <w:t xml:space="preserve">    (участника)</w:t>
      </w:r>
    </w:p>
    <w:p w:rsidR="00F268FB" w:rsidRPr="001F5191" w:rsidRDefault="00F268FB" w:rsidP="00F268FB">
      <w:pPr>
        <w:pStyle w:val="Default"/>
        <w:spacing w:line="0" w:lineRule="atLeast"/>
        <w:jc w:val="both"/>
        <w:rPr>
          <w:color w:val="auto"/>
        </w:rPr>
      </w:pPr>
    </w:p>
    <w:p w:rsidR="00F268FB" w:rsidRPr="001F5191" w:rsidRDefault="00F268FB" w:rsidP="00F268FB">
      <w:pPr>
        <w:pStyle w:val="Default"/>
        <w:spacing w:line="0" w:lineRule="atLeast"/>
        <w:jc w:val="both"/>
        <w:rPr>
          <w:color w:val="auto"/>
        </w:rPr>
      </w:pPr>
    </w:p>
    <w:p w:rsidR="00F268FB" w:rsidRPr="001F5191" w:rsidRDefault="00F268FB" w:rsidP="00F268FB">
      <w:pPr>
        <w:pStyle w:val="Default"/>
        <w:spacing w:line="0" w:lineRule="atLeast"/>
        <w:ind w:left="-567" w:firstLine="567"/>
        <w:jc w:val="both"/>
        <w:rPr>
          <w:color w:val="auto"/>
        </w:rPr>
      </w:pPr>
      <w:r w:rsidRPr="001F5191">
        <w:rPr>
          <w:color w:val="auto"/>
        </w:rPr>
        <w:t>1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2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3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4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5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6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7 аргумент_______________________________________________________________________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pStyle w:val="Default"/>
        <w:spacing w:line="0" w:lineRule="atLeast"/>
        <w:ind w:left="-567" w:firstLine="567"/>
        <w:jc w:val="both"/>
        <w:rPr>
          <w:color w:val="auto"/>
        </w:rPr>
      </w:pPr>
      <w:r w:rsidRPr="001F5191">
        <w:rPr>
          <w:color w:val="auto"/>
        </w:rPr>
        <w:t>________________________________________________________________________________</w:t>
      </w:r>
    </w:p>
    <w:p w:rsidR="00F268FB" w:rsidRPr="001F5191" w:rsidRDefault="00F268FB" w:rsidP="00F268FB">
      <w:pPr>
        <w:spacing w:after="0" w:line="0" w:lineRule="atLeast"/>
        <w:rPr>
          <w:rFonts w:ascii="Times New Roman" w:hAnsi="Times New Roman" w:cs="Times New Roman"/>
          <w:sz w:val="24"/>
          <w:szCs w:val="24"/>
        </w:rPr>
      </w:pPr>
    </w:p>
    <w:p w:rsidR="00F268FB" w:rsidRDefault="00F268FB" w:rsidP="00F268FB">
      <w:pPr>
        <w:spacing w:after="0" w:line="0" w:lineRule="atLeast"/>
        <w:ind w:left="-567" w:firstLine="567"/>
        <w:rPr>
          <w:rFonts w:ascii="Times New Roman" w:hAnsi="Times New Roman" w:cs="Times New Roman"/>
          <w:b/>
          <w:sz w:val="24"/>
          <w:szCs w:val="24"/>
        </w:rPr>
      </w:pPr>
    </w:p>
    <w:p w:rsidR="00F268FB" w:rsidRDefault="00F268FB" w:rsidP="00F268FB">
      <w:pPr>
        <w:spacing w:after="0" w:line="0" w:lineRule="atLeast"/>
        <w:ind w:left="-567" w:firstLine="567"/>
        <w:rPr>
          <w:rFonts w:ascii="Times New Roman" w:hAnsi="Times New Roman" w:cs="Times New Roman"/>
          <w:b/>
          <w:sz w:val="24"/>
          <w:szCs w:val="24"/>
        </w:rPr>
      </w:pPr>
    </w:p>
    <w:p w:rsidR="00F268FB" w:rsidRDefault="00F268FB" w:rsidP="00F268FB">
      <w:pPr>
        <w:spacing w:after="0" w:line="0" w:lineRule="atLeast"/>
        <w:ind w:left="-567" w:firstLine="567"/>
        <w:rPr>
          <w:rFonts w:ascii="Times New Roman" w:hAnsi="Times New Roman" w:cs="Times New Roman"/>
          <w:b/>
          <w:sz w:val="24"/>
          <w:szCs w:val="24"/>
        </w:rPr>
      </w:pPr>
    </w:p>
    <w:p w:rsidR="00F268FB" w:rsidRDefault="00F268FB" w:rsidP="00F268FB">
      <w:pPr>
        <w:spacing w:after="0" w:line="0" w:lineRule="atLeast"/>
        <w:ind w:left="-567" w:firstLine="567"/>
        <w:rPr>
          <w:rFonts w:ascii="Times New Roman" w:hAnsi="Times New Roman" w:cs="Times New Roman"/>
          <w:b/>
          <w:sz w:val="24"/>
          <w:szCs w:val="24"/>
        </w:rPr>
      </w:pPr>
    </w:p>
    <w:p w:rsidR="00F268FB" w:rsidRPr="001F5191" w:rsidRDefault="00F268FB" w:rsidP="00F268FB">
      <w:pPr>
        <w:spacing w:after="0" w:line="0" w:lineRule="atLeast"/>
        <w:ind w:left="-567" w:firstLine="567"/>
        <w:rPr>
          <w:rFonts w:ascii="Times New Roman" w:hAnsi="Times New Roman" w:cs="Times New Roman"/>
          <w:b/>
          <w:sz w:val="24"/>
          <w:szCs w:val="24"/>
        </w:rPr>
      </w:pPr>
      <w:r w:rsidRPr="001F5191">
        <w:rPr>
          <w:rFonts w:ascii="Times New Roman" w:hAnsi="Times New Roman" w:cs="Times New Roman"/>
          <w:b/>
          <w:sz w:val="24"/>
          <w:szCs w:val="24"/>
        </w:rPr>
        <w:t>Тексты</w:t>
      </w:r>
    </w:p>
    <w:p w:rsidR="00F268FB" w:rsidRPr="001F5191" w:rsidRDefault="00F268FB" w:rsidP="00F268FB">
      <w:pPr>
        <w:shd w:val="clear" w:color="auto" w:fill="F2F2F2"/>
        <w:spacing w:after="0" w:line="0" w:lineRule="atLeast"/>
        <w:ind w:left="-567" w:firstLine="567"/>
        <w:textAlignment w:val="baseline"/>
        <w:rPr>
          <w:rFonts w:ascii="Times New Roman" w:hAnsi="Times New Roman" w:cs="Times New Roman"/>
          <w:sz w:val="24"/>
          <w:szCs w:val="24"/>
          <w:shd w:val="clear" w:color="auto" w:fill="FFFFFF"/>
        </w:rPr>
      </w:pPr>
      <w:r w:rsidRPr="001F5191">
        <w:rPr>
          <w:rFonts w:ascii="Times New Roman" w:hAnsi="Times New Roman" w:cs="Times New Roman"/>
          <w:sz w:val="24"/>
          <w:szCs w:val="24"/>
          <w:shd w:val="clear" w:color="auto" w:fill="FFFFFF"/>
        </w:rPr>
        <w:t>Уезжаю учиться заграницу через пару месяцев.</w:t>
      </w:r>
      <w:r>
        <w:rPr>
          <w:rFonts w:ascii="Times New Roman" w:hAnsi="Times New Roman" w:cs="Times New Roman"/>
          <w:sz w:val="24"/>
          <w:szCs w:val="24"/>
          <w:shd w:val="clear" w:color="auto" w:fill="FFFFFF"/>
        </w:rPr>
        <w:t xml:space="preserve"> </w:t>
      </w:r>
      <w:r w:rsidRPr="001F5191">
        <w:rPr>
          <w:rFonts w:ascii="Times New Roman" w:hAnsi="Times New Roman" w:cs="Times New Roman"/>
          <w:sz w:val="24"/>
          <w:szCs w:val="24"/>
          <w:shd w:val="clear" w:color="auto" w:fill="FFFFFF"/>
        </w:rPr>
        <w:t>Тут остается любимый парень</w:t>
      </w:r>
      <w:r>
        <w:rPr>
          <w:rFonts w:ascii="Times New Roman" w:hAnsi="Times New Roman" w:cs="Times New Roman"/>
          <w:sz w:val="24"/>
          <w:szCs w:val="24"/>
          <w:shd w:val="clear" w:color="auto" w:fill="FFFFFF"/>
        </w:rPr>
        <w:t>, семья. К</w:t>
      </w:r>
      <w:r w:rsidRPr="001F5191">
        <w:rPr>
          <w:rFonts w:ascii="Times New Roman" w:hAnsi="Times New Roman" w:cs="Times New Roman"/>
          <w:sz w:val="24"/>
          <w:szCs w:val="24"/>
          <w:shd w:val="clear" w:color="auto" w:fill="FFFFFF"/>
        </w:rPr>
        <w:t>ак пережить это?  Уже начинаю переживать, особенно из-за любимого</w:t>
      </w:r>
      <w:proofErr w:type="gramStart"/>
      <w:r w:rsidRPr="001F5191">
        <w:rPr>
          <w:rFonts w:ascii="Times New Roman" w:hAnsi="Times New Roman" w:cs="Times New Roman"/>
          <w:sz w:val="24"/>
          <w:szCs w:val="24"/>
          <w:shd w:val="clear" w:color="auto" w:fill="FFFFFF"/>
        </w:rPr>
        <w:t>.К</w:t>
      </w:r>
      <w:proofErr w:type="gramEnd"/>
      <w:r w:rsidRPr="001F5191">
        <w:rPr>
          <w:rFonts w:ascii="Times New Roman" w:hAnsi="Times New Roman" w:cs="Times New Roman"/>
          <w:sz w:val="24"/>
          <w:szCs w:val="24"/>
          <w:shd w:val="clear" w:color="auto" w:fill="FFFFFF"/>
        </w:rPr>
        <w:t xml:space="preserve">акие есть способы успокоится особенно перед отъездом? Как потом? </w:t>
      </w:r>
      <w:proofErr w:type="gramStart"/>
      <w:r w:rsidRPr="001F5191">
        <w:rPr>
          <w:rFonts w:ascii="Times New Roman" w:hAnsi="Times New Roman" w:cs="Times New Roman"/>
          <w:sz w:val="24"/>
          <w:szCs w:val="24"/>
          <w:shd w:val="clear" w:color="auto" w:fill="FFFFFF"/>
        </w:rPr>
        <w:t>Может</w:t>
      </w:r>
      <w:proofErr w:type="gramEnd"/>
      <w:r w:rsidRPr="001F5191">
        <w:rPr>
          <w:rFonts w:ascii="Times New Roman" w:hAnsi="Times New Roman" w:cs="Times New Roman"/>
          <w:sz w:val="24"/>
          <w:szCs w:val="24"/>
          <w:shd w:val="clear" w:color="auto" w:fill="FFFFFF"/>
        </w:rPr>
        <w:t xml:space="preserve"> у кого была подобная ситуация?</w:t>
      </w:r>
    </w:p>
    <w:p w:rsidR="00F268FB" w:rsidRPr="001F5191" w:rsidRDefault="00F268FB" w:rsidP="00F268FB">
      <w:pPr>
        <w:shd w:val="clear" w:color="auto" w:fill="F2F2F2"/>
        <w:spacing w:after="0" w:line="0" w:lineRule="atLeast"/>
        <w:ind w:left="-567" w:firstLine="567"/>
        <w:jc w:val="right"/>
        <w:textAlignment w:val="baseline"/>
        <w:rPr>
          <w:rFonts w:ascii="Times New Roman" w:hAnsi="Times New Roman" w:cs="Times New Roman"/>
          <w:i/>
          <w:sz w:val="24"/>
          <w:szCs w:val="24"/>
          <w:shd w:val="clear" w:color="auto" w:fill="FFFFFF"/>
        </w:rPr>
      </w:pPr>
      <w:r w:rsidRPr="001F5191">
        <w:rPr>
          <w:rFonts w:ascii="Times New Roman" w:hAnsi="Times New Roman" w:cs="Times New Roman"/>
          <w:i/>
          <w:sz w:val="24"/>
          <w:szCs w:val="24"/>
          <w:shd w:val="clear" w:color="auto" w:fill="FFFFFF"/>
        </w:rPr>
        <w:t>Екатерина Иванова, обсуждение на форуме</w:t>
      </w:r>
    </w:p>
    <w:p w:rsidR="00F268FB" w:rsidRPr="001F5191" w:rsidRDefault="00F268FB" w:rsidP="00F268FB">
      <w:pPr>
        <w:spacing w:after="0" w:line="0" w:lineRule="atLeast"/>
        <w:ind w:left="-567" w:firstLine="567"/>
        <w:jc w:val="both"/>
        <w:rPr>
          <w:rFonts w:ascii="Times New Roman" w:eastAsia="Times New Roman" w:hAnsi="Times New Roman" w:cs="Times New Roman"/>
          <w:sz w:val="24"/>
          <w:szCs w:val="24"/>
          <w:lang w:eastAsia="ru-RU"/>
        </w:rPr>
      </w:pPr>
      <w:r w:rsidRPr="001F5191">
        <w:rPr>
          <w:rFonts w:ascii="Times New Roman" w:eastAsia="Times New Roman" w:hAnsi="Times New Roman" w:cs="Times New Roman"/>
          <w:sz w:val="24"/>
          <w:szCs w:val="24"/>
          <w:lang w:eastAsia="ru-RU"/>
        </w:rPr>
        <w:t xml:space="preserve">Обучение в вузе должно позволить юношам и девушкам, особенно талантливым, получить хорошее образование. В Казани с этим сейчас не очень. Особенно в области естественных наук — химии, физики и инженерных специальностей. Идеально в  нынешней ситуации давать </w:t>
      </w:r>
      <w:proofErr w:type="gramStart"/>
      <w:r w:rsidRPr="001F5191">
        <w:rPr>
          <w:rFonts w:ascii="Times New Roman" w:eastAsia="Times New Roman" w:hAnsi="Times New Roman" w:cs="Times New Roman"/>
          <w:sz w:val="24"/>
          <w:szCs w:val="24"/>
          <w:lang w:eastAsia="ru-RU"/>
        </w:rPr>
        <w:t>самым</w:t>
      </w:r>
      <w:proofErr w:type="gramEnd"/>
      <w:r w:rsidRPr="001F5191">
        <w:rPr>
          <w:rFonts w:ascii="Times New Roman" w:eastAsia="Times New Roman" w:hAnsi="Times New Roman" w:cs="Times New Roman"/>
          <w:sz w:val="24"/>
          <w:szCs w:val="24"/>
          <w:lang w:eastAsia="ru-RU"/>
        </w:rPr>
        <w:t xml:space="preserve"> талантливым возможность поступить в европейские и американские вузы. Если хоть часть из отучившихся вернется (а многие возвращаются!)  — толку будет больше, чем от выпускников местных вузов, не знающих и не умеющих ничего. Пусть обучение будет платным, возможно с механизмами кредитования обучения под обязательство вернуться на родину. Такой механизм есть, к примеру, в Индии. И да, жить и работать, получив хорошее образование, в России можно хорошо.</w:t>
      </w:r>
    </w:p>
    <w:p w:rsidR="00F268FB" w:rsidRPr="001F5191" w:rsidRDefault="00F268FB" w:rsidP="00F268FB">
      <w:pPr>
        <w:spacing w:after="0" w:line="0" w:lineRule="atLeast"/>
        <w:ind w:left="-567" w:firstLine="567"/>
        <w:jc w:val="right"/>
        <w:rPr>
          <w:rFonts w:ascii="Times New Roman" w:hAnsi="Times New Roman" w:cs="Times New Roman"/>
          <w:sz w:val="24"/>
          <w:szCs w:val="24"/>
        </w:rPr>
      </w:pPr>
      <w:r w:rsidRPr="001F5191">
        <w:rPr>
          <w:rFonts w:ascii="Times New Roman" w:hAnsi="Times New Roman" w:cs="Times New Roman"/>
          <w:sz w:val="24"/>
          <w:szCs w:val="24"/>
        </w:rPr>
        <w:t xml:space="preserve">Из обсуждения в Интернете </w:t>
      </w:r>
    </w:p>
    <w:p w:rsidR="00F268FB" w:rsidRDefault="00F268FB" w:rsidP="00F268FB">
      <w:pPr>
        <w:pStyle w:val="a8"/>
        <w:spacing w:before="0" w:beforeAutospacing="0" w:after="0" w:afterAutospacing="0" w:line="0" w:lineRule="atLeast"/>
        <w:ind w:left="-567" w:firstLine="567"/>
        <w:jc w:val="both"/>
      </w:pPr>
    </w:p>
    <w:p w:rsidR="00F268FB" w:rsidRPr="001F5191" w:rsidRDefault="00F268FB" w:rsidP="00F268FB">
      <w:pPr>
        <w:pStyle w:val="a8"/>
        <w:spacing w:before="0" w:beforeAutospacing="0" w:after="0" w:afterAutospacing="0" w:line="0" w:lineRule="atLeast"/>
        <w:ind w:left="-567" w:firstLine="567"/>
        <w:jc w:val="both"/>
      </w:pPr>
      <w:r w:rsidRPr="001F5191">
        <w:t xml:space="preserve"> «Задача образования — дать тебе актуальные знания, которые ты сможешь применить в той стране, где будешь строить карьеру», — утверждает </w:t>
      </w:r>
      <w:proofErr w:type="spellStart"/>
      <w:r w:rsidRPr="001F5191">
        <w:t>Андерш</w:t>
      </w:r>
      <w:proofErr w:type="spellEnd"/>
      <w:r w:rsidRPr="001F5191">
        <w:t xml:space="preserve"> </w:t>
      </w:r>
      <w:proofErr w:type="spellStart"/>
      <w:r w:rsidRPr="001F5191">
        <w:t>Лильенберг</w:t>
      </w:r>
      <w:proofErr w:type="spellEnd"/>
      <w:r w:rsidRPr="001F5191">
        <w:t>. Ты можешь отучиться в Гарвардском университете, а потом вернешься в Россию и поймешь, что здесь все по-другому. Тебе придется потратить немало времени, чтобы самостоятельно адаптировать знания под реальность страны, в которой ты живешь. Или же придется получать другое образование уже на месте.</w:t>
      </w:r>
    </w:p>
    <w:p w:rsidR="00F268FB" w:rsidRPr="001F5191" w:rsidRDefault="00F268FB" w:rsidP="00F268FB">
      <w:pPr>
        <w:pStyle w:val="a8"/>
        <w:spacing w:before="0" w:beforeAutospacing="0" w:after="0" w:afterAutospacing="0" w:line="0" w:lineRule="atLeast"/>
        <w:ind w:left="-567" w:firstLine="567"/>
        <w:jc w:val="right"/>
        <w:rPr>
          <w:i/>
        </w:rPr>
      </w:pPr>
      <w:r w:rsidRPr="001F5191">
        <w:rPr>
          <w:i/>
        </w:rPr>
        <w:t xml:space="preserve">Из интервью </w:t>
      </w:r>
      <w:proofErr w:type="spellStart"/>
      <w:r w:rsidRPr="001F5191">
        <w:rPr>
          <w:i/>
        </w:rPr>
        <w:t>Андерш</w:t>
      </w:r>
      <w:proofErr w:type="spellEnd"/>
      <w:r w:rsidRPr="001F5191">
        <w:rPr>
          <w:i/>
        </w:rPr>
        <w:t xml:space="preserve"> </w:t>
      </w:r>
      <w:proofErr w:type="spellStart"/>
      <w:r w:rsidRPr="001F5191">
        <w:rPr>
          <w:i/>
        </w:rPr>
        <w:t>Лильенберг</w:t>
      </w:r>
      <w:proofErr w:type="spellEnd"/>
      <w:r w:rsidRPr="001F5191">
        <w:rPr>
          <w:i/>
        </w:rPr>
        <w:t xml:space="preserve"> на радиостанции «Эхо </w:t>
      </w:r>
      <w:proofErr w:type="spellStart"/>
      <w:r w:rsidRPr="001F5191">
        <w:rPr>
          <w:i/>
        </w:rPr>
        <w:t>москвы</w:t>
      </w:r>
      <w:proofErr w:type="spellEnd"/>
      <w:r w:rsidRPr="001F5191">
        <w:rPr>
          <w:i/>
        </w:rPr>
        <w:t>»</w:t>
      </w:r>
    </w:p>
    <w:p w:rsidR="00F268FB" w:rsidRDefault="00F268FB" w:rsidP="00F268FB">
      <w:pPr>
        <w:pStyle w:val="a8"/>
        <w:spacing w:before="0" w:beforeAutospacing="0" w:after="0" w:afterAutospacing="0" w:line="0" w:lineRule="atLeast"/>
        <w:ind w:left="-567" w:firstLine="567"/>
        <w:jc w:val="both"/>
      </w:pPr>
    </w:p>
    <w:p w:rsidR="00F268FB" w:rsidRPr="001F5191" w:rsidRDefault="00F268FB" w:rsidP="00F268FB">
      <w:pPr>
        <w:pStyle w:val="a8"/>
        <w:spacing w:before="0" w:beforeAutospacing="0" w:after="0" w:afterAutospacing="0" w:line="0" w:lineRule="atLeast"/>
        <w:ind w:left="-567" w:firstLine="567"/>
        <w:jc w:val="both"/>
      </w:pPr>
      <w:r w:rsidRPr="001F5191">
        <w:t xml:space="preserve">Я учился вести бизнес заграницей, в Германии. Высшее образование получил за 4 года. Программа была насыщенной и интересной. С удовольствие общался с ребятами из других стран – Англии, Чехии, Турции. После обучения вернулся в Россию, но начинать свой бизнес оказалось непросто. Мои знакомства, завязанные в студенческие годы, не помогали мне  продвинуться по карьерной лестнице.  Отучившись за границей и вернувшись в Россию, я упустил возможность превратить знакомства с однокурсниками в деньги. Многие мои сверстники, обучавшиеся в России одновременно учились и </w:t>
      </w:r>
      <w:proofErr w:type="gramStart"/>
      <w:r w:rsidRPr="001F5191">
        <w:t>работали</w:t>
      </w:r>
      <w:proofErr w:type="gramEnd"/>
      <w:r w:rsidRPr="001F5191">
        <w:t xml:space="preserve"> ил просто проходили практику в российских компаниях. И это оказалось очень важно, так как они приобрели опыт работы в реалиях российской экономики. Оказалось, что даже кризис можно использовать в своих интересах — далеко не всегда это худшее время, например, для </w:t>
      </w:r>
      <w:proofErr w:type="spellStart"/>
      <w:r w:rsidRPr="001F5191">
        <w:t>стартапа</w:t>
      </w:r>
      <w:proofErr w:type="spellEnd"/>
      <w:r w:rsidRPr="001F5191">
        <w:t>.</w:t>
      </w:r>
    </w:p>
    <w:p w:rsidR="00F268FB" w:rsidRPr="001F5191" w:rsidRDefault="00F268FB" w:rsidP="00F268FB">
      <w:pPr>
        <w:pStyle w:val="a8"/>
        <w:spacing w:before="0" w:beforeAutospacing="0" w:after="0" w:afterAutospacing="0" w:line="0" w:lineRule="atLeast"/>
        <w:ind w:left="-567" w:firstLine="567"/>
        <w:jc w:val="right"/>
        <w:rPr>
          <w:i/>
        </w:rPr>
      </w:pPr>
      <w:r w:rsidRPr="001F5191">
        <w:rPr>
          <w:i/>
        </w:rPr>
        <w:t>Василий Скрябин, Москва</w:t>
      </w:r>
    </w:p>
    <w:p w:rsidR="00F268FB" w:rsidRPr="001F5191" w:rsidRDefault="00F268FB" w:rsidP="00F268FB">
      <w:pPr>
        <w:spacing w:after="0" w:line="0" w:lineRule="atLeast"/>
        <w:ind w:left="-567" w:firstLine="567"/>
        <w:jc w:val="both"/>
        <w:rPr>
          <w:rStyle w:val="apple-converted-space"/>
          <w:rFonts w:ascii="Times New Roman" w:hAnsi="Times New Roman" w:cs="Times New Roman"/>
          <w:i/>
          <w:sz w:val="24"/>
          <w:szCs w:val="24"/>
          <w:shd w:val="clear" w:color="auto" w:fill="FFFFFF"/>
        </w:rPr>
      </w:pPr>
      <w:r w:rsidRPr="001F5191">
        <w:rPr>
          <w:rFonts w:ascii="Times New Roman" w:hAnsi="Times New Roman" w:cs="Times New Roman"/>
          <w:sz w:val="24"/>
          <w:szCs w:val="24"/>
          <w:shd w:val="clear" w:color="auto" w:fill="FFFFFF"/>
        </w:rPr>
        <w:t>Тем, кто стремится получить диплом исключительно иностранного вуза, придется изрядно попотеть. Многие наши соотечественники, которые сейчас обучаются в Сорбонне и Оксфорде не на коммерческой основе, поступали туда в зрелом возрасте 25–28 лет. Жизненный и научный опыт — фундамент будущей учебной карьеры за рубежом. Получить первое высшее образование бесплатно за границей гораздо сложнее, чем второе или ученую степень: многие иностранные университеты и фонды охотней финансируют обучение уже дипломированных специалистов.</w:t>
      </w:r>
    </w:p>
    <w:p w:rsidR="00F268FB" w:rsidRPr="001F5191" w:rsidRDefault="00F268FB" w:rsidP="00F268FB">
      <w:pPr>
        <w:spacing w:after="0" w:line="0" w:lineRule="atLeast"/>
        <w:ind w:left="-567" w:firstLine="567"/>
        <w:jc w:val="right"/>
        <w:rPr>
          <w:rStyle w:val="apple-converted-space"/>
          <w:rFonts w:ascii="Times New Roman" w:hAnsi="Times New Roman" w:cs="Times New Roman"/>
          <w:i/>
          <w:sz w:val="24"/>
          <w:szCs w:val="24"/>
          <w:shd w:val="clear" w:color="auto" w:fill="FFFFFF"/>
        </w:rPr>
      </w:pPr>
      <w:r w:rsidRPr="001F5191">
        <w:rPr>
          <w:rStyle w:val="apple-converted-space"/>
          <w:rFonts w:ascii="Times New Roman" w:hAnsi="Times New Roman" w:cs="Times New Roman"/>
          <w:i/>
          <w:sz w:val="24"/>
          <w:szCs w:val="24"/>
          <w:shd w:val="clear" w:color="auto" w:fill="FFFFFF"/>
        </w:rPr>
        <w:t xml:space="preserve">Материалы сайта «Образование заграницей» </w:t>
      </w:r>
    </w:p>
    <w:p w:rsidR="00F268FB" w:rsidRPr="001F5191" w:rsidRDefault="00F268FB" w:rsidP="00F268FB">
      <w:pPr>
        <w:spacing w:after="0" w:line="0" w:lineRule="atLeast"/>
        <w:ind w:left="-567" w:firstLine="567"/>
        <w:jc w:val="both"/>
        <w:rPr>
          <w:rStyle w:val="apple-converted-space"/>
          <w:rFonts w:ascii="Times New Roman" w:hAnsi="Times New Roman" w:cs="Times New Roman"/>
          <w:sz w:val="24"/>
          <w:szCs w:val="24"/>
          <w:shd w:val="clear" w:color="auto" w:fill="FFFFFF"/>
        </w:rPr>
      </w:pPr>
    </w:p>
    <w:p w:rsidR="00F268FB" w:rsidRPr="001F5191" w:rsidRDefault="00F268FB" w:rsidP="00F268FB">
      <w:pPr>
        <w:pStyle w:val="a8"/>
        <w:spacing w:before="0" w:beforeAutospacing="0" w:after="0" w:afterAutospacing="0" w:line="0" w:lineRule="atLeast"/>
        <w:ind w:left="-567" w:firstLine="567"/>
        <w:jc w:val="both"/>
      </w:pPr>
      <w:r w:rsidRPr="001F5191">
        <w:t>При выборе кандидата на вакантную должность следует учитывать несколько обстоятельств:</w:t>
      </w:r>
    </w:p>
    <w:p w:rsidR="00F268FB" w:rsidRPr="001F5191" w:rsidRDefault="00F268FB" w:rsidP="00F268FB">
      <w:pPr>
        <w:pStyle w:val="a8"/>
        <w:numPr>
          <w:ilvl w:val="0"/>
          <w:numId w:val="2"/>
        </w:numPr>
        <w:spacing w:before="0" w:beforeAutospacing="0" w:after="0" w:afterAutospacing="0" w:line="0" w:lineRule="atLeast"/>
        <w:ind w:left="-567" w:firstLine="567"/>
        <w:jc w:val="both"/>
      </w:pPr>
      <w:r w:rsidRPr="001F5191">
        <w:t>предшествующий опыт работы претендента. Предпочтительными являются кандидаты, выполнявшие аналогичные виды работ в течение 2-5 лет;</w:t>
      </w:r>
    </w:p>
    <w:p w:rsidR="00F268FB" w:rsidRPr="001F5191" w:rsidRDefault="00F268FB" w:rsidP="00F268FB">
      <w:pPr>
        <w:pStyle w:val="a8"/>
        <w:numPr>
          <w:ilvl w:val="0"/>
          <w:numId w:val="2"/>
        </w:numPr>
        <w:spacing w:before="0" w:beforeAutospacing="0" w:after="0" w:afterAutospacing="0" w:line="0" w:lineRule="atLeast"/>
        <w:ind w:left="-567" w:firstLine="567"/>
        <w:jc w:val="both"/>
      </w:pPr>
      <w:r w:rsidRPr="001F5191">
        <w:t xml:space="preserve">образовательное учреждение, в котором проходил обучение претендент. В первую очередь предпочтение </w:t>
      </w:r>
      <w:proofErr w:type="gramStart"/>
      <w:r w:rsidRPr="001F5191">
        <w:t>над</w:t>
      </w:r>
      <w:proofErr w:type="gramEnd"/>
      <w:r w:rsidRPr="001F5191">
        <w:t xml:space="preserve"> отдавать выпускникам тех вузов, репутация которых не вызывает сомнений; </w:t>
      </w:r>
    </w:p>
    <w:p w:rsidR="00F268FB" w:rsidRPr="001F5191" w:rsidRDefault="00F268FB" w:rsidP="00F268FB">
      <w:pPr>
        <w:pStyle w:val="a8"/>
        <w:numPr>
          <w:ilvl w:val="0"/>
          <w:numId w:val="2"/>
        </w:numPr>
        <w:spacing w:before="0" w:beforeAutospacing="0" w:after="0" w:afterAutospacing="0" w:line="0" w:lineRule="atLeast"/>
        <w:ind w:left="-567" w:firstLine="567"/>
        <w:jc w:val="both"/>
      </w:pPr>
      <w:r w:rsidRPr="001F5191">
        <w:t xml:space="preserve">наличие у претендента заинтересованности в поступлении на работу именно в данную компанию. О наличии интереса косвенно свидетельствуют знания об этой компании…. </w:t>
      </w:r>
    </w:p>
    <w:p w:rsidR="00F268FB" w:rsidRPr="001F5191" w:rsidRDefault="00F268FB" w:rsidP="00F268FB">
      <w:pPr>
        <w:pStyle w:val="a8"/>
        <w:spacing w:before="0" w:beforeAutospacing="0" w:after="0" w:afterAutospacing="0" w:line="0" w:lineRule="atLeast"/>
        <w:ind w:left="-567" w:firstLine="567"/>
        <w:jc w:val="right"/>
        <w:rPr>
          <w:i/>
        </w:rPr>
      </w:pPr>
      <w:r w:rsidRPr="001F5191">
        <w:rPr>
          <w:i/>
        </w:rPr>
        <w:t>Рекомендации для специалистов кадровой службы предприятия</w:t>
      </w:r>
    </w:p>
    <w:p w:rsidR="00F268FB" w:rsidRPr="001F5191" w:rsidRDefault="00F268FB" w:rsidP="00F268FB">
      <w:pPr>
        <w:spacing w:after="0" w:line="0" w:lineRule="atLeast"/>
        <w:ind w:left="-567" w:firstLine="567"/>
        <w:jc w:val="right"/>
        <w:rPr>
          <w:rFonts w:ascii="Times New Roman" w:hAnsi="Times New Roman" w:cs="Times New Roman"/>
          <w:sz w:val="24"/>
          <w:szCs w:val="24"/>
          <w:shd w:val="clear" w:color="auto" w:fill="FFFFFF"/>
        </w:rPr>
      </w:pPr>
      <w:r w:rsidRPr="001F5191">
        <w:rPr>
          <w:rFonts w:ascii="Times New Roman" w:eastAsia="Times New Roman" w:hAnsi="Times New Roman" w:cs="Times New Roman"/>
          <w:sz w:val="24"/>
          <w:szCs w:val="24"/>
          <w:lang w:eastAsia="ru-RU"/>
        </w:rPr>
        <w:t>. </w:t>
      </w:r>
    </w:p>
    <w:p w:rsidR="00F268FB" w:rsidRPr="001F5191" w:rsidRDefault="00F268FB" w:rsidP="00F268FB">
      <w:pPr>
        <w:spacing w:after="0" w:line="0" w:lineRule="atLeast"/>
        <w:ind w:left="-567" w:firstLine="567"/>
        <w:jc w:val="both"/>
        <w:rPr>
          <w:rStyle w:val="apple-converted-space"/>
          <w:rFonts w:ascii="Times New Roman" w:hAnsi="Times New Roman" w:cs="Times New Roman"/>
          <w:sz w:val="24"/>
          <w:szCs w:val="24"/>
          <w:shd w:val="clear" w:color="auto" w:fill="FFFFFF"/>
        </w:rPr>
      </w:pPr>
      <w:r w:rsidRPr="001F5191">
        <w:rPr>
          <w:rFonts w:ascii="Times New Roman" w:hAnsi="Times New Roman" w:cs="Times New Roman"/>
          <w:sz w:val="24"/>
          <w:szCs w:val="24"/>
          <w:shd w:val="clear" w:color="auto" w:fill="FFFFFF"/>
        </w:rPr>
        <w:t>Если перед тобой стоит четкая и желанная цель — остаться жить и работать за границей, лучше ехать сразу после школы. Не секрет, что дипломы далеко не всех российских вузов пока не имеют достаточный авторитет за рубежом. Помимо карьерных планов должна учитываться и выбранная специальность. Если ты склонен к точным наукам, уезжать из России не имеет смысла: одни из ведущих научных школ в мире по-прежнему находятся здесь.</w:t>
      </w:r>
      <w:r w:rsidRPr="001F5191">
        <w:rPr>
          <w:rStyle w:val="apple-converted-space"/>
          <w:rFonts w:ascii="Times New Roman" w:hAnsi="Times New Roman" w:cs="Times New Roman"/>
          <w:sz w:val="24"/>
          <w:szCs w:val="24"/>
          <w:shd w:val="clear" w:color="auto" w:fill="FFFFFF"/>
        </w:rPr>
        <w:t> </w:t>
      </w:r>
      <w:r w:rsidRPr="001F5191">
        <w:rPr>
          <w:rFonts w:ascii="Times New Roman" w:hAnsi="Times New Roman" w:cs="Times New Roman"/>
          <w:sz w:val="24"/>
          <w:szCs w:val="24"/>
        </w:rPr>
        <w:br/>
      </w:r>
      <w:r w:rsidRPr="001F5191">
        <w:rPr>
          <w:rFonts w:ascii="Times New Roman" w:hAnsi="Times New Roman" w:cs="Times New Roman"/>
          <w:sz w:val="24"/>
          <w:szCs w:val="24"/>
          <w:shd w:val="clear" w:color="auto" w:fill="FFFFFF"/>
        </w:rPr>
        <w:t xml:space="preserve">С экономикой и сопутствующими дисциплинами дело обстоит сложнее. Помни, что некоторым специальностям у нас вообще не учат, потому что они не востребованы или не являются для нас традиционными – как, например, теология. Другие предметы являются очень новыми и современными, поэтому они еще не успели найти место в нашей высшей школе. Это, например, звуковой и транспортный дизайн, дизайн одежды для домашних животных, конструирование, дизайн и строительство яхт, розничные продажи и маркетинг предметов роскоши, </w:t>
      </w:r>
      <w:proofErr w:type="spellStart"/>
      <w:r w:rsidRPr="001F5191">
        <w:rPr>
          <w:rFonts w:ascii="Times New Roman" w:hAnsi="Times New Roman" w:cs="Times New Roman"/>
          <w:sz w:val="24"/>
          <w:szCs w:val="24"/>
          <w:shd w:val="clear" w:color="auto" w:fill="FFFFFF"/>
        </w:rPr>
        <w:t>нанотехнологии</w:t>
      </w:r>
      <w:proofErr w:type="spellEnd"/>
      <w:r w:rsidRPr="001F5191">
        <w:rPr>
          <w:rFonts w:ascii="Times New Roman" w:hAnsi="Times New Roman" w:cs="Times New Roman"/>
          <w:sz w:val="24"/>
          <w:szCs w:val="24"/>
          <w:shd w:val="clear" w:color="auto" w:fill="FFFFFF"/>
        </w:rPr>
        <w:t>, менеджмент некоторых видов спорта, например гольфа и т.д.</w:t>
      </w:r>
      <w:r w:rsidRPr="001F5191">
        <w:rPr>
          <w:rStyle w:val="apple-converted-space"/>
          <w:rFonts w:ascii="Times New Roman" w:hAnsi="Times New Roman" w:cs="Times New Roman"/>
          <w:sz w:val="24"/>
          <w:szCs w:val="24"/>
          <w:shd w:val="clear" w:color="auto" w:fill="FFFFFF"/>
        </w:rPr>
        <w:t> </w:t>
      </w:r>
    </w:p>
    <w:p w:rsidR="00F268FB" w:rsidRPr="001F5191" w:rsidRDefault="00F268FB" w:rsidP="00F268FB">
      <w:pPr>
        <w:spacing w:after="0" w:line="0" w:lineRule="atLeast"/>
        <w:ind w:left="-567" w:firstLine="567"/>
        <w:jc w:val="both"/>
      </w:pPr>
      <w:r w:rsidRPr="001F5191">
        <w:rPr>
          <w:rFonts w:ascii="Times New Roman" w:hAnsi="Times New Roman" w:cs="Times New Roman"/>
          <w:sz w:val="24"/>
          <w:szCs w:val="24"/>
          <w:shd w:val="clear" w:color="auto" w:fill="FFFFFF"/>
        </w:rPr>
        <w:t>В этих странах российского аттестата достаточно для поступления на 1-й курс университета: США, Испания, Шотландия, Финляндия, Франция, Чехия, Швеция</w:t>
      </w:r>
      <w:r w:rsidRPr="001F5191">
        <w:t> </w:t>
      </w:r>
      <w:r w:rsidRPr="001F5191">
        <w:rPr>
          <w:rFonts w:ascii="Times New Roman" w:hAnsi="Times New Roman" w:cs="Times New Roman"/>
          <w:sz w:val="24"/>
          <w:szCs w:val="24"/>
          <w:shd w:val="clear" w:color="auto" w:fill="FFFFFF"/>
        </w:rPr>
        <w:br/>
        <w:t xml:space="preserve">Канада. Оптимальный вариант, обеспечивающий поступление, — подготовительные курсы. До начала обучения в школе, особенно если тебе уже 16 лет, нужно обязательно определиться с выбором университета. Если ты нацелен на поступление в британский университет, то нужна 2-годичная программа </w:t>
      </w:r>
      <w:proofErr w:type="spellStart"/>
      <w:r w:rsidRPr="001F5191">
        <w:rPr>
          <w:rFonts w:ascii="Times New Roman" w:hAnsi="Times New Roman" w:cs="Times New Roman"/>
          <w:sz w:val="24"/>
          <w:szCs w:val="24"/>
          <w:shd w:val="clear" w:color="auto" w:fill="FFFFFF"/>
        </w:rPr>
        <w:t>A-level</w:t>
      </w:r>
      <w:proofErr w:type="spellEnd"/>
      <w:r w:rsidRPr="001F5191">
        <w:rPr>
          <w:rFonts w:ascii="Times New Roman" w:hAnsi="Times New Roman" w:cs="Times New Roman"/>
          <w:sz w:val="24"/>
          <w:szCs w:val="24"/>
          <w:shd w:val="clear" w:color="auto" w:fill="FFFFFF"/>
        </w:rPr>
        <w:t xml:space="preserve"> или годичная </w:t>
      </w:r>
      <w:proofErr w:type="spellStart"/>
      <w:r w:rsidRPr="001F5191">
        <w:rPr>
          <w:rFonts w:ascii="Times New Roman" w:hAnsi="Times New Roman" w:cs="Times New Roman"/>
          <w:sz w:val="24"/>
          <w:szCs w:val="24"/>
          <w:shd w:val="clear" w:color="auto" w:fill="FFFFFF"/>
        </w:rPr>
        <w:t>AS-level</w:t>
      </w:r>
      <w:proofErr w:type="spellEnd"/>
      <w:r w:rsidRPr="001F5191">
        <w:rPr>
          <w:rFonts w:ascii="Times New Roman" w:hAnsi="Times New Roman" w:cs="Times New Roman"/>
          <w:sz w:val="24"/>
          <w:szCs w:val="24"/>
          <w:shd w:val="clear" w:color="auto" w:fill="FFFFFF"/>
        </w:rPr>
        <w:t xml:space="preserve">, в университет Шотландии — программа </w:t>
      </w:r>
      <w:proofErr w:type="spellStart"/>
      <w:r w:rsidRPr="001F5191">
        <w:rPr>
          <w:rFonts w:ascii="Times New Roman" w:hAnsi="Times New Roman" w:cs="Times New Roman"/>
          <w:sz w:val="24"/>
          <w:szCs w:val="24"/>
          <w:shd w:val="clear" w:color="auto" w:fill="FFFFFF"/>
        </w:rPr>
        <w:t>Highers</w:t>
      </w:r>
      <w:proofErr w:type="spellEnd"/>
      <w:r w:rsidRPr="001F5191">
        <w:rPr>
          <w:rFonts w:ascii="Times New Roman" w:hAnsi="Times New Roman" w:cs="Times New Roman"/>
          <w:sz w:val="24"/>
          <w:szCs w:val="24"/>
          <w:shd w:val="clear" w:color="auto" w:fill="FFFFFF"/>
        </w:rPr>
        <w:t xml:space="preserve">. Для поступления в любой университет мира во всех странах мира существует 2 -годичная международная программа IB — </w:t>
      </w:r>
      <w:proofErr w:type="spellStart"/>
      <w:r w:rsidRPr="001F5191">
        <w:rPr>
          <w:rFonts w:ascii="Times New Roman" w:hAnsi="Times New Roman" w:cs="Times New Roman"/>
          <w:sz w:val="24"/>
          <w:szCs w:val="24"/>
          <w:shd w:val="clear" w:color="auto" w:fill="FFFFFF"/>
        </w:rPr>
        <w:t>International</w:t>
      </w:r>
      <w:proofErr w:type="spellEnd"/>
      <w:r w:rsidRPr="001F5191">
        <w:rPr>
          <w:rFonts w:ascii="Times New Roman" w:hAnsi="Times New Roman" w:cs="Times New Roman"/>
          <w:sz w:val="24"/>
          <w:szCs w:val="24"/>
          <w:shd w:val="clear" w:color="auto" w:fill="FFFFFF"/>
        </w:rPr>
        <w:t xml:space="preserve"> </w:t>
      </w:r>
      <w:proofErr w:type="spellStart"/>
      <w:r w:rsidRPr="001F5191">
        <w:rPr>
          <w:rFonts w:ascii="Times New Roman" w:hAnsi="Times New Roman" w:cs="Times New Roman"/>
          <w:sz w:val="24"/>
          <w:szCs w:val="24"/>
          <w:shd w:val="clear" w:color="auto" w:fill="FFFFFF"/>
        </w:rPr>
        <w:t>Baccalaureate</w:t>
      </w:r>
      <w:proofErr w:type="spellEnd"/>
      <w:r w:rsidRPr="001F5191">
        <w:rPr>
          <w:rFonts w:ascii="Times New Roman" w:hAnsi="Times New Roman" w:cs="Times New Roman"/>
          <w:sz w:val="24"/>
          <w:szCs w:val="24"/>
          <w:shd w:val="clear" w:color="auto" w:fill="FFFFFF"/>
        </w:rPr>
        <w:t>. Такой вариант хорош тем, что к моменту поступления в вуз ты будешь уже знакомы и со спецификой преподавания, и с окружением.</w:t>
      </w:r>
      <w:r w:rsidRPr="001F5191">
        <w:t> </w:t>
      </w:r>
      <w:r w:rsidRPr="001F5191">
        <w:rPr>
          <w:rFonts w:ascii="Times New Roman" w:hAnsi="Times New Roman" w:cs="Times New Roman"/>
          <w:sz w:val="24"/>
          <w:szCs w:val="24"/>
          <w:shd w:val="clear" w:color="auto" w:fill="FFFFFF"/>
        </w:rPr>
        <w:t>Затраты на обучение и проживание составят 5000–38000 евро в год. Государственная школа обойдется гораздо дешевле частной школы-пансиона.</w:t>
      </w:r>
      <w:r w:rsidRPr="001F5191">
        <w:t> </w:t>
      </w:r>
    </w:p>
    <w:p w:rsidR="00F268FB" w:rsidRPr="001F5191" w:rsidRDefault="00F268FB" w:rsidP="00F268FB">
      <w:pPr>
        <w:spacing w:after="0" w:line="0" w:lineRule="atLeast"/>
        <w:ind w:left="-567" w:firstLine="567"/>
        <w:jc w:val="right"/>
        <w:rPr>
          <w:rFonts w:ascii="Times New Roman" w:hAnsi="Times New Roman" w:cs="Times New Roman"/>
          <w:sz w:val="24"/>
          <w:szCs w:val="24"/>
          <w:shd w:val="clear" w:color="auto" w:fill="FFFFFF"/>
        </w:rPr>
      </w:pPr>
      <w:r w:rsidRPr="001F5191">
        <w:rPr>
          <w:rStyle w:val="apple-converted-space"/>
          <w:rFonts w:ascii="Times New Roman" w:hAnsi="Times New Roman" w:cs="Times New Roman"/>
          <w:i/>
          <w:sz w:val="24"/>
          <w:szCs w:val="24"/>
          <w:shd w:val="clear" w:color="auto" w:fill="FFFFFF"/>
        </w:rPr>
        <w:t>Материалы сайта «Образование заграницей»</w:t>
      </w:r>
    </w:p>
    <w:p w:rsidR="00F268FB" w:rsidRDefault="00F268FB" w:rsidP="00F268FB">
      <w:pPr>
        <w:pStyle w:val="a8"/>
        <w:shd w:val="clear" w:color="auto" w:fill="FFFFFF"/>
        <w:spacing w:before="0" w:beforeAutospacing="0" w:after="0" w:afterAutospacing="0" w:line="0" w:lineRule="atLeast"/>
        <w:ind w:left="-567" w:firstLine="567"/>
        <w:jc w:val="both"/>
        <w:textAlignment w:val="baseline"/>
      </w:pPr>
    </w:p>
    <w:p w:rsidR="00F268FB" w:rsidRPr="001F5191" w:rsidRDefault="00F268FB" w:rsidP="00F268FB">
      <w:pPr>
        <w:pStyle w:val="a8"/>
        <w:shd w:val="clear" w:color="auto" w:fill="FFFFFF"/>
        <w:spacing w:before="0" w:beforeAutospacing="0" w:after="0" w:afterAutospacing="0" w:line="0" w:lineRule="atLeast"/>
        <w:ind w:left="-567" w:firstLine="567"/>
        <w:jc w:val="both"/>
        <w:textAlignment w:val="baseline"/>
      </w:pPr>
      <w:r w:rsidRPr="001F5191">
        <w:t xml:space="preserve">Одно из важных требований стипендиальной программы </w:t>
      </w:r>
      <w:proofErr w:type="spellStart"/>
      <w:r w:rsidRPr="001F5191">
        <w:t>Chevening</w:t>
      </w:r>
      <w:proofErr w:type="spellEnd"/>
      <w:r w:rsidRPr="001F5191">
        <w:t> — это условие возвращения в родную страну после окончания обучения. Это условие связано с заинтересованностью стран, предоставляющих стипендии, в развитии сотрудничества с сильными партнерами. Обучение за рубежом открывает невероятные возможности для создания связей в профессиональном сообществе, закладывает основы для совместного бизнеса и культурных обменов. Возвращение стипендиатов в родную страну, безусловно, облегчает развитие этих партнерств и способствует их процветанию.</w:t>
      </w:r>
    </w:p>
    <w:p w:rsidR="00F268FB" w:rsidRPr="001F5191" w:rsidRDefault="00F268FB" w:rsidP="00F268FB">
      <w:pPr>
        <w:pStyle w:val="a8"/>
        <w:shd w:val="clear" w:color="auto" w:fill="FFFFFF"/>
        <w:spacing w:before="0" w:beforeAutospacing="0" w:after="0" w:afterAutospacing="0" w:line="0" w:lineRule="atLeast"/>
        <w:ind w:left="-567" w:firstLine="567"/>
        <w:jc w:val="both"/>
        <w:textAlignment w:val="baseline"/>
      </w:pPr>
      <w:r w:rsidRPr="001F5191">
        <w:t>Существуют разные гранты, подразумевающие разные обязательства для людей, их получивших. Стипендия «</w:t>
      </w:r>
      <w:proofErr w:type="spellStart"/>
      <w:r w:rsidRPr="001F5191">
        <w:t>Чивнинг</w:t>
      </w:r>
      <w:proofErr w:type="spellEnd"/>
      <w:r w:rsidRPr="001F5191">
        <w:t>», которую администрирует Британский Совет, предполагает, что успешный кандидат, пройдя курс обучения в Великобритании, вернется в Россию, где он и будет применять полученные знания и умения. Поэтому, для желающих эмигрировать это, вероятно, не самый подходящий способ.</w:t>
      </w:r>
    </w:p>
    <w:p w:rsidR="00F268FB" w:rsidRPr="001F5191" w:rsidRDefault="00F268FB" w:rsidP="00F268FB">
      <w:pPr>
        <w:pStyle w:val="2"/>
        <w:shd w:val="clear" w:color="auto" w:fill="FFFFFF"/>
        <w:spacing w:before="0" w:line="0" w:lineRule="atLeast"/>
        <w:jc w:val="right"/>
        <w:textAlignment w:val="baseline"/>
        <w:rPr>
          <w:rFonts w:ascii="Times New Roman" w:hAnsi="Times New Roman" w:cs="Times New Roman"/>
          <w:b w:val="0"/>
          <w:i/>
          <w:color w:val="auto"/>
          <w:sz w:val="24"/>
          <w:szCs w:val="24"/>
        </w:rPr>
      </w:pPr>
      <w:r w:rsidRPr="001F5191">
        <w:rPr>
          <w:rFonts w:ascii="Times New Roman" w:hAnsi="Times New Roman" w:cs="Times New Roman"/>
          <w:b w:val="0"/>
          <w:i/>
          <w:color w:val="auto"/>
          <w:sz w:val="24"/>
          <w:szCs w:val="24"/>
        </w:rPr>
        <w:t xml:space="preserve">Наталья </w:t>
      </w:r>
      <w:proofErr w:type="spellStart"/>
      <w:r w:rsidRPr="001F5191">
        <w:rPr>
          <w:rFonts w:ascii="Times New Roman" w:hAnsi="Times New Roman" w:cs="Times New Roman"/>
          <w:b w:val="0"/>
          <w:i/>
          <w:color w:val="auto"/>
          <w:sz w:val="24"/>
          <w:szCs w:val="24"/>
        </w:rPr>
        <w:t>Равдина</w:t>
      </w:r>
      <w:proofErr w:type="spellEnd"/>
      <w:r w:rsidRPr="001F5191">
        <w:rPr>
          <w:rFonts w:ascii="Times New Roman" w:hAnsi="Times New Roman" w:cs="Times New Roman"/>
          <w:b w:val="0"/>
          <w:i/>
          <w:color w:val="auto"/>
          <w:sz w:val="24"/>
          <w:szCs w:val="24"/>
        </w:rPr>
        <w:t xml:space="preserve">, </w:t>
      </w:r>
      <w:r w:rsidRPr="001F5191">
        <w:rPr>
          <w:rStyle w:val="a9"/>
          <w:rFonts w:ascii="Times New Roman" w:hAnsi="Times New Roman" w:cs="Times New Roman"/>
          <w:i/>
          <w:color w:val="auto"/>
          <w:sz w:val="24"/>
          <w:szCs w:val="24"/>
          <w:bdr w:val="none" w:sz="0" w:space="0" w:color="auto" w:frame="1"/>
        </w:rPr>
        <w:t>руководитель образовательных проектов Британского Совета</w:t>
      </w:r>
    </w:p>
    <w:p w:rsidR="00F268FB" w:rsidRPr="001F5191" w:rsidRDefault="00F268FB" w:rsidP="00F268FB">
      <w:pPr>
        <w:spacing w:after="0" w:line="0" w:lineRule="atLeast"/>
        <w:ind w:left="-567" w:firstLine="567"/>
        <w:rPr>
          <w:rFonts w:ascii="Times New Roman" w:hAnsi="Times New Roman" w:cs="Times New Roman"/>
          <w:b/>
          <w:sz w:val="24"/>
          <w:szCs w:val="24"/>
        </w:rPr>
      </w:pPr>
      <w:r w:rsidRPr="001F5191">
        <w:rPr>
          <w:rFonts w:ascii="Times New Roman" w:hAnsi="Times New Roman" w:cs="Times New Roman"/>
          <w:b/>
          <w:sz w:val="24"/>
          <w:szCs w:val="24"/>
        </w:rPr>
        <w:t>Критерии оценки</w:t>
      </w:r>
    </w:p>
    <w:p w:rsidR="00F268FB" w:rsidRPr="001F5191" w:rsidRDefault="00F268FB" w:rsidP="00F268FB">
      <w:pPr>
        <w:spacing w:after="0" w:line="0" w:lineRule="atLeast"/>
        <w:ind w:left="-567" w:firstLine="567"/>
        <w:jc w:val="center"/>
        <w:rPr>
          <w:rFonts w:ascii="Times New Roman" w:hAnsi="Times New Roman" w:cs="Times New Roman"/>
          <w:sz w:val="24"/>
          <w:szCs w:val="24"/>
        </w:rPr>
      </w:pPr>
      <w:r w:rsidRPr="001F5191">
        <w:rPr>
          <w:rFonts w:ascii="Times New Roman" w:hAnsi="Times New Roman" w:cs="Times New Roman"/>
          <w:sz w:val="24"/>
          <w:szCs w:val="24"/>
        </w:rPr>
        <w:t>(считаются только аргументы из предложенных текстов, подтверждающие выбранное суждение)</w:t>
      </w:r>
    </w:p>
    <w:tbl>
      <w:tblPr>
        <w:tblStyle w:val="a5"/>
        <w:tblW w:w="10291" w:type="dxa"/>
        <w:tblLook w:val="04A0"/>
      </w:tblPr>
      <w:tblGrid>
        <w:gridCol w:w="336"/>
        <w:gridCol w:w="2500"/>
        <w:gridCol w:w="5636"/>
        <w:gridCol w:w="1819"/>
      </w:tblGrid>
      <w:tr w:rsidR="00F268FB" w:rsidRPr="001F5191" w:rsidTr="00007318">
        <w:tc>
          <w:tcPr>
            <w:tcW w:w="336" w:type="dxa"/>
          </w:tcPr>
          <w:p w:rsidR="00F268FB" w:rsidRPr="001F5191" w:rsidRDefault="00F268FB" w:rsidP="00007318">
            <w:pPr>
              <w:spacing w:line="0" w:lineRule="atLeast"/>
              <w:jc w:val="right"/>
              <w:rPr>
                <w:rFonts w:ascii="Times New Roman" w:hAnsi="Times New Roman" w:cs="Times New Roman"/>
                <w:b/>
                <w:sz w:val="24"/>
                <w:szCs w:val="24"/>
              </w:rPr>
            </w:pPr>
          </w:p>
        </w:tc>
        <w:tc>
          <w:tcPr>
            <w:tcW w:w="2500" w:type="dxa"/>
          </w:tcPr>
          <w:p w:rsidR="00F268FB" w:rsidRPr="001F5191" w:rsidRDefault="00F268FB" w:rsidP="00007318">
            <w:pPr>
              <w:spacing w:line="0" w:lineRule="atLeast"/>
              <w:rPr>
                <w:rFonts w:ascii="Times New Roman" w:hAnsi="Times New Roman" w:cs="Times New Roman"/>
                <w:b/>
                <w:sz w:val="24"/>
                <w:szCs w:val="24"/>
              </w:rPr>
            </w:pPr>
            <w:r w:rsidRPr="001F5191">
              <w:rPr>
                <w:rFonts w:ascii="Times New Roman" w:hAnsi="Times New Roman" w:cs="Times New Roman"/>
                <w:b/>
                <w:sz w:val="24"/>
                <w:szCs w:val="24"/>
              </w:rPr>
              <w:t>Критерии</w:t>
            </w:r>
          </w:p>
        </w:tc>
        <w:tc>
          <w:tcPr>
            <w:tcW w:w="5636" w:type="dxa"/>
          </w:tcPr>
          <w:p w:rsidR="00F268FB" w:rsidRPr="001F5191" w:rsidRDefault="00F268FB" w:rsidP="00007318">
            <w:pPr>
              <w:spacing w:line="0" w:lineRule="atLeast"/>
              <w:rPr>
                <w:rFonts w:ascii="Times New Roman" w:hAnsi="Times New Roman" w:cs="Times New Roman"/>
                <w:b/>
                <w:sz w:val="24"/>
                <w:szCs w:val="24"/>
              </w:rPr>
            </w:pPr>
            <w:r w:rsidRPr="001F5191">
              <w:rPr>
                <w:rFonts w:ascii="Times New Roman" w:hAnsi="Times New Roman" w:cs="Times New Roman"/>
                <w:b/>
                <w:sz w:val="24"/>
                <w:szCs w:val="24"/>
              </w:rPr>
              <w:t>Параметры</w:t>
            </w:r>
          </w:p>
        </w:tc>
        <w:tc>
          <w:tcPr>
            <w:tcW w:w="1819" w:type="dxa"/>
          </w:tcPr>
          <w:p w:rsidR="00F268FB" w:rsidRPr="001F5191" w:rsidRDefault="00F268FB" w:rsidP="00007318">
            <w:pPr>
              <w:spacing w:line="0" w:lineRule="atLeast"/>
              <w:rPr>
                <w:rFonts w:ascii="Times New Roman" w:hAnsi="Times New Roman" w:cs="Times New Roman"/>
                <w:b/>
                <w:sz w:val="24"/>
                <w:szCs w:val="24"/>
              </w:rPr>
            </w:pPr>
            <w:r w:rsidRPr="001F5191">
              <w:rPr>
                <w:rFonts w:ascii="Times New Roman" w:hAnsi="Times New Roman" w:cs="Times New Roman"/>
                <w:b/>
                <w:sz w:val="24"/>
                <w:szCs w:val="24"/>
              </w:rPr>
              <w:t>Баллы</w:t>
            </w:r>
          </w:p>
        </w:tc>
      </w:tr>
      <w:tr w:rsidR="00F268FB" w:rsidRPr="001F5191" w:rsidTr="00007318">
        <w:tc>
          <w:tcPr>
            <w:tcW w:w="336" w:type="dxa"/>
            <w:vMerge w:val="restart"/>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1</w:t>
            </w:r>
          </w:p>
        </w:tc>
        <w:tc>
          <w:tcPr>
            <w:tcW w:w="2500" w:type="dxa"/>
            <w:vMerge w:val="restart"/>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 xml:space="preserve">Количество аргументов (аргументы по содержанию дублирующие друг друга не считаются) </w:t>
            </w: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5 аргументов и более</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7</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4 аргумента</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6</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3 аргумента</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4</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2 аргумента</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2</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1 аргумент</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1</w:t>
            </w:r>
          </w:p>
        </w:tc>
      </w:tr>
      <w:tr w:rsidR="00F268FB" w:rsidRPr="001F5191" w:rsidTr="00007318">
        <w:tc>
          <w:tcPr>
            <w:tcW w:w="336" w:type="dxa"/>
            <w:vMerge w:val="restart"/>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2</w:t>
            </w:r>
          </w:p>
        </w:tc>
        <w:tc>
          <w:tcPr>
            <w:tcW w:w="2500" w:type="dxa"/>
            <w:vMerge w:val="restart"/>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Количество текстов, из которых приведены аргументы</w:t>
            </w: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7-8 текстов</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5</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4-6 текстов</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4</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2-3 текста</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2</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1 текст</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1</w:t>
            </w:r>
          </w:p>
        </w:tc>
      </w:tr>
      <w:tr w:rsidR="00F268FB" w:rsidRPr="001F5191" w:rsidTr="00007318">
        <w:tc>
          <w:tcPr>
            <w:tcW w:w="336" w:type="dxa"/>
            <w:vMerge w:val="restart"/>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3</w:t>
            </w:r>
          </w:p>
        </w:tc>
        <w:tc>
          <w:tcPr>
            <w:tcW w:w="2500" w:type="dxa"/>
            <w:vMerge w:val="restart"/>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 xml:space="preserve">Лаконичность и однозначность </w:t>
            </w: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Все аргументы выражены одним предложением, не требуют уточнения, пояснения, трактуются одинаково всеми членами жюри</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3</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Все аргументы выражены одним предложением. 1-2 аргумента сформулированы недостаточно корректно.</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1</w:t>
            </w:r>
          </w:p>
        </w:tc>
      </w:tr>
      <w:tr w:rsidR="00F268FB" w:rsidRPr="001F5191" w:rsidTr="00007318">
        <w:tc>
          <w:tcPr>
            <w:tcW w:w="336" w:type="dxa"/>
            <w:vMerge/>
          </w:tcPr>
          <w:p w:rsidR="00F268FB" w:rsidRPr="001F5191" w:rsidRDefault="00F268FB" w:rsidP="00007318">
            <w:pPr>
              <w:spacing w:line="0" w:lineRule="atLeast"/>
              <w:rPr>
                <w:rFonts w:ascii="Times New Roman" w:hAnsi="Times New Roman" w:cs="Times New Roman"/>
                <w:sz w:val="24"/>
                <w:szCs w:val="24"/>
              </w:rPr>
            </w:pPr>
          </w:p>
        </w:tc>
        <w:tc>
          <w:tcPr>
            <w:tcW w:w="2500" w:type="dxa"/>
            <w:vMerge/>
          </w:tcPr>
          <w:p w:rsidR="00F268FB" w:rsidRPr="001F5191" w:rsidRDefault="00F268FB" w:rsidP="00007318">
            <w:pPr>
              <w:spacing w:line="0" w:lineRule="atLeast"/>
              <w:rPr>
                <w:rFonts w:ascii="Times New Roman" w:hAnsi="Times New Roman" w:cs="Times New Roman"/>
                <w:sz w:val="24"/>
                <w:szCs w:val="24"/>
              </w:rPr>
            </w:pPr>
          </w:p>
        </w:tc>
        <w:tc>
          <w:tcPr>
            <w:tcW w:w="5636"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Часть аргументов сформулированы более</w:t>
            </w:r>
            <w:proofErr w:type="gramStart"/>
            <w:r w:rsidRPr="001F5191">
              <w:rPr>
                <w:rFonts w:ascii="Times New Roman" w:hAnsi="Times New Roman" w:cs="Times New Roman"/>
                <w:sz w:val="24"/>
                <w:szCs w:val="24"/>
              </w:rPr>
              <w:t>,</w:t>
            </w:r>
            <w:proofErr w:type="gramEnd"/>
            <w:r w:rsidRPr="001F5191">
              <w:rPr>
                <w:rFonts w:ascii="Times New Roman" w:hAnsi="Times New Roman" w:cs="Times New Roman"/>
                <w:sz w:val="24"/>
                <w:szCs w:val="24"/>
              </w:rPr>
              <w:t xml:space="preserve"> чем 1 предложением или более 3-х аргументов сформулированы некорректно.</w:t>
            </w:r>
          </w:p>
        </w:tc>
        <w:tc>
          <w:tcPr>
            <w:tcW w:w="1819" w:type="dxa"/>
          </w:tcPr>
          <w:p w:rsidR="00F268FB" w:rsidRPr="001F5191" w:rsidRDefault="00F268FB" w:rsidP="00007318">
            <w:pPr>
              <w:spacing w:line="0" w:lineRule="atLeast"/>
              <w:rPr>
                <w:rFonts w:ascii="Times New Roman" w:hAnsi="Times New Roman" w:cs="Times New Roman"/>
                <w:sz w:val="24"/>
                <w:szCs w:val="24"/>
              </w:rPr>
            </w:pPr>
            <w:r w:rsidRPr="001F5191">
              <w:rPr>
                <w:rFonts w:ascii="Times New Roman" w:hAnsi="Times New Roman" w:cs="Times New Roman"/>
                <w:sz w:val="24"/>
                <w:szCs w:val="24"/>
              </w:rPr>
              <w:t>0</w:t>
            </w:r>
          </w:p>
        </w:tc>
      </w:tr>
    </w:tbl>
    <w:p w:rsidR="00F268FB" w:rsidRPr="00B96287" w:rsidRDefault="00F268FB" w:rsidP="00E115B7">
      <w:pPr>
        <w:pStyle w:val="a7"/>
        <w:rPr>
          <w:rFonts w:ascii="Times New Roman" w:hAnsi="Times New Roman" w:cs="Times New Roman"/>
          <w:b/>
          <w:sz w:val="28"/>
          <w:szCs w:val="28"/>
        </w:rPr>
      </w:pPr>
      <w:r w:rsidRPr="00B96287">
        <w:rPr>
          <w:rFonts w:ascii="Times New Roman" w:hAnsi="Times New Roman" w:cs="Times New Roman"/>
          <w:b/>
          <w:sz w:val="28"/>
          <w:szCs w:val="28"/>
        </w:rPr>
        <w:t xml:space="preserve">Испытание «Интерпретация действий персонажа»- </w:t>
      </w:r>
      <w:r>
        <w:rPr>
          <w:rFonts w:ascii="Times New Roman" w:hAnsi="Times New Roman" w:cs="Times New Roman"/>
          <w:b/>
          <w:sz w:val="28"/>
          <w:szCs w:val="28"/>
        </w:rPr>
        <w:t>2</w:t>
      </w:r>
      <w:r w:rsidRPr="00B96287">
        <w:rPr>
          <w:rFonts w:ascii="Times New Roman" w:hAnsi="Times New Roman" w:cs="Times New Roman"/>
          <w:b/>
          <w:sz w:val="28"/>
          <w:szCs w:val="28"/>
        </w:rPr>
        <w:t xml:space="preserve"> тур.</w:t>
      </w:r>
    </w:p>
    <w:p w:rsidR="00F268FB" w:rsidRPr="007106C9" w:rsidRDefault="00F268FB" w:rsidP="00F268FB">
      <w:pPr>
        <w:spacing w:after="0" w:line="0" w:lineRule="atLeast"/>
        <w:jc w:val="both"/>
        <w:rPr>
          <w:rFonts w:ascii="Times New Roman" w:hAnsi="Times New Roman"/>
          <w:b/>
          <w:sz w:val="26"/>
          <w:szCs w:val="26"/>
        </w:rPr>
      </w:pPr>
      <w:r w:rsidRPr="007106C9">
        <w:rPr>
          <w:rFonts w:ascii="Times New Roman" w:hAnsi="Times New Roman"/>
          <w:b/>
          <w:sz w:val="26"/>
          <w:szCs w:val="26"/>
        </w:rPr>
        <w:t>Содержание и процедура проведения испытания</w:t>
      </w:r>
    </w:p>
    <w:p w:rsidR="00F268FB"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Вначале испытания участники олимпиады знакомятся с порядком его проведения и с  заданием.</w:t>
      </w:r>
    </w:p>
    <w:p w:rsidR="00E115B7" w:rsidRDefault="00E115B7" w:rsidP="00E115B7">
      <w:pPr>
        <w:pStyle w:val="a6"/>
        <w:spacing w:line="0" w:lineRule="atLeast"/>
        <w:ind w:left="0"/>
        <w:rPr>
          <w:rFonts w:ascii="Times New Roman" w:hAnsi="Times New Roman"/>
          <w:sz w:val="26"/>
          <w:szCs w:val="26"/>
        </w:rPr>
      </w:pPr>
      <w:r>
        <w:rPr>
          <w:rFonts w:ascii="Times New Roman" w:hAnsi="Times New Roman"/>
          <w:sz w:val="26"/>
          <w:szCs w:val="26"/>
        </w:rPr>
        <w:t xml:space="preserve">Первый просмотр видеотекста «Радости жизни» </w:t>
      </w:r>
      <w:hyperlink r:id="rId11" w:history="1">
        <w:r w:rsidRPr="00FC17EF">
          <w:rPr>
            <w:rStyle w:val="aa"/>
            <w:rFonts w:ascii="Times New Roman" w:hAnsi="Times New Roman"/>
            <w:sz w:val="26"/>
            <w:szCs w:val="26"/>
          </w:rPr>
          <w:t>https://www.youtube.com/watch?v=ZGF7slCTFZQ</w:t>
        </w:r>
      </w:hyperlink>
    </w:p>
    <w:p w:rsidR="00F268FB"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5 минут.</w:t>
      </w:r>
    </w:p>
    <w:p w:rsidR="00F268FB"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 xml:space="preserve">Второй просмотр </w:t>
      </w:r>
      <w:proofErr w:type="spellStart"/>
      <w:r>
        <w:rPr>
          <w:rFonts w:ascii="Times New Roman" w:hAnsi="Times New Roman"/>
          <w:sz w:val="26"/>
          <w:szCs w:val="26"/>
        </w:rPr>
        <w:t>видеотектса</w:t>
      </w:r>
      <w:proofErr w:type="spellEnd"/>
      <w:r>
        <w:rPr>
          <w:rFonts w:ascii="Times New Roman" w:hAnsi="Times New Roman"/>
          <w:sz w:val="26"/>
          <w:szCs w:val="26"/>
        </w:rPr>
        <w:t>.</w:t>
      </w:r>
    </w:p>
    <w:p w:rsidR="00F268FB" w:rsidRPr="007106C9"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Выполнение задания.</w:t>
      </w:r>
      <w:r w:rsidRPr="007106C9">
        <w:rPr>
          <w:rFonts w:ascii="Times New Roman" w:hAnsi="Times New Roman"/>
          <w:sz w:val="26"/>
          <w:szCs w:val="26"/>
        </w:rPr>
        <w:t xml:space="preserve"> </w:t>
      </w:r>
    </w:p>
    <w:p w:rsidR="00F268FB" w:rsidRPr="007106C9"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Ориентировочное в</w:t>
      </w:r>
      <w:r w:rsidRPr="007106C9">
        <w:rPr>
          <w:rFonts w:ascii="Times New Roman" w:hAnsi="Times New Roman"/>
          <w:sz w:val="26"/>
          <w:szCs w:val="26"/>
        </w:rPr>
        <w:t xml:space="preserve">ремя выполнения задания– </w:t>
      </w:r>
      <w:r>
        <w:rPr>
          <w:rFonts w:ascii="Times New Roman" w:hAnsi="Times New Roman"/>
          <w:sz w:val="26"/>
          <w:szCs w:val="26"/>
        </w:rPr>
        <w:t>3</w:t>
      </w:r>
      <w:r w:rsidRPr="007106C9">
        <w:rPr>
          <w:rFonts w:ascii="Times New Roman" w:hAnsi="Times New Roman"/>
          <w:sz w:val="26"/>
          <w:szCs w:val="26"/>
        </w:rPr>
        <w:t>0 минут.</w:t>
      </w:r>
    </w:p>
    <w:p w:rsidR="00F268FB" w:rsidRPr="007106C9" w:rsidRDefault="00F268FB" w:rsidP="00F268FB">
      <w:pPr>
        <w:pStyle w:val="a6"/>
        <w:spacing w:line="0" w:lineRule="atLeast"/>
        <w:ind w:left="0"/>
        <w:jc w:val="both"/>
        <w:rPr>
          <w:rFonts w:ascii="Times New Roman" w:hAnsi="Times New Roman"/>
          <w:b/>
          <w:sz w:val="26"/>
          <w:szCs w:val="26"/>
          <w:lang w:eastAsia="ru-RU"/>
        </w:rPr>
      </w:pPr>
    </w:p>
    <w:p w:rsidR="00F268FB" w:rsidRPr="007106C9" w:rsidRDefault="00F268FB" w:rsidP="00F268FB">
      <w:pPr>
        <w:pStyle w:val="a6"/>
        <w:spacing w:line="0" w:lineRule="atLeast"/>
        <w:ind w:left="0"/>
        <w:jc w:val="both"/>
        <w:rPr>
          <w:rFonts w:ascii="Times New Roman" w:hAnsi="Times New Roman"/>
          <w:b/>
          <w:sz w:val="26"/>
          <w:szCs w:val="26"/>
          <w:lang w:eastAsia="ru-RU"/>
        </w:rPr>
      </w:pPr>
      <w:r w:rsidRPr="007106C9">
        <w:rPr>
          <w:rFonts w:ascii="Times New Roman" w:hAnsi="Times New Roman"/>
          <w:b/>
          <w:sz w:val="26"/>
          <w:szCs w:val="26"/>
          <w:lang w:eastAsia="ru-RU"/>
        </w:rPr>
        <w:t>Задание участникам</w:t>
      </w:r>
    </w:p>
    <w:p w:rsidR="00F268FB" w:rsidRDefault="00F268FB" w:rsidP="00F268FB">
      <w:pPr>
        <w:pStyle w:val="a6"/>
        <w:spacing w:line="0" w:lineRule="atLeast"/>
        <w:ind w:left="0"/>
        <w:jc w:val="both"/>
        <w:rPr>
          <w:rFonts w:ascii="Times New Roman" w:hAnsi="Times New Roman"/>
          <w:sz w:val="26"/>
          <w:szCs w:val="26"/>
        </w:rPr>
      </w:pPr>
      <w:r w:rsidRPr="007106C9">
        <w:rPr>
          <w:rFonts w:ascii="Times New Roman" w:hAnsi="Times New Roman"/>
          <w:sz w:val="26"/>
          <w:szCs w:val="26"/>
        </w:rPr>
        <w:t xml:space="preserve">Просмотрите видеофильм. </w:t>
      </w:r>
      <w:r>
        <w:rPr>
          <w:rFonts w:ascii="Times New Roman" w:hAnsi="Times New Roman"/>
          <w:sz w:val="26"/>
          <w:szCs w:val="26"/>
        </w:rPr>
        <w:t>Заполните таблицу. В таблице укажите цели (мотивы), способы и последствия действий персонажа. Приведете примеры, подтверждающие ваши суждения.</w:t>
      </w:r>
    </w:p>
    <w:p w:rsidR="00F268FB"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Сделайте выводы.</w:t>
      </w:r>
    </w:p>
    <w:p w:rsidR="00F268FB" w:rsidRDefault="00F268FB" w:rsidP="00F268FB">
      <w:pPr>
        <w:pStyle w:val="a6"/>
        <w:spacing w:line="0" w:lineRule="atLeast"/>
        <w:ind w:left="0"/>
        <w:jc w:val="both"/>
        <w:rPr>
          <w:rFonts w:ascii="Times New Roman" w:hAnsi="Times New Roman"/>
          <w:sz w:val="26"/>
          <w:szCs w:val="26"/>
        </w:rPr>
      </w:pPr>
    </w:p>
    <w:p w:rsidR="00F268FB" w:rsidRDefault="00F268FB" w:rsidP="00F268FB">
      <w:pPr>
        <w:pStyle w:val="a7"/>
        <w:jc w:val="both"/>
        <w:rPr>
          <w:rFonts w:ascii="Times New Roman" w:hAnsi="Times New Roman" w:cs="Times New Roman"/>
          <w:sz w:val="24"/>
          <w:szCs w:val="24"/>
        </w:rPr>
      </w:pPr>
    </w:p>
    <w:p w:rsidR="00F268FB" w:rsidRPr="007948B3" w:rsidRDefault="00A91836" w:rsidP="00F268FB">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27" type="#_x0000_t32" style="position:absolute;left:0;text-align:left;margin-left:-.65pt;margin-top:2.05pt;width:198.35pt;height:0;z-index:251660288" o:connectortype="straight"/>
        </w:pict>
      </w:r>
      <w:r w:rsidR="00F268FB">
        <w:rPr>
          <w:rFonts w:ascii="Times New Roman" w:hAnsi="Times New Roman" w:cs="Times New Roman"/>
          <w:sz w:val="24"/>
          <w:szCs w:val="24"/>
        </w:rPr>
        <w:t xml:space="preserve">     Фамилия                </w:t>
      </w:r>
      <w:r w:rsidR="00F268FB" w:rsidRPr="007948B3">
        <w:rPr>
          <w:rFonts w:ascii="Times New Roman" w:hAnsi="Times New Roman" w:cs="Times New Roman"/>
          <w:sz w:val="24"/>
          <w:szCs w:val="24"/>
        </w:rPr>
        <w:t>Имя</w:t>
      </w:r>
      <w:r w:rsidR="00F268FB">
        <w:rPr>
          <w:rFonts w:ascii="Times New Roman" w:hAnsi="Times New Roman" w:cs="Times New Roman"/>
          <w:sz w:val="24"/>
          <w:szCs w:val="24"/>
        </w:rPr>
        <w:t xml:space="preserve">    (участника)</w:t>
      </w:r>
    </w:p>
    <w:p w:rsidR="00F268FB" w:rsidRDefault="00F268FB" w:rsidP="00F268FB">
      <w:pPr>
        <w:pStyle w:val="a6"/>
        <w:spacing w:line="0" w:lineRule="atLeast"/>
        <w:ind w:left="0"/>
        <w:jc w:val="both"/>
        <w:rPr>
          <w:rFonts w:ascii="Times New Roman" w:hAnsi="Times New Roman"/>
          <w:sz w:val="26"/>
          <w:szCs w:val="26"/>
        </w:rPr>
      </w:pPr>
    </w:p>
    <w:tbl>
      <w:tblPr>
        <w:tblStyle w:val="a5"/>
        <w:tblW w:w="10173" w:type="dxa"/>
        <w:tblLook w:val="04A0"/>
      </w:tblPr>
      <w:tblGrid>
        <w:gridCol w:w="2534"/>
        <w:gridCol w:w="7639"/>
      </w:tblGrid>
      <w:tr w:rsidR="00F268FB" w:rsidTr="00007318">
        <w:tc>
          <w:tcPr>
            <w:tcW w:w="2534" w:type="dxa"/>
          </w:tcPr>
          <w:p w:rsidR="00F268FB" w:rsidRDefault="00F268FB" w:rsidP="00007318">
            <w:pPr>
              <w:pStyle w:val="a6"/>
              <w:spacing w:line="0" w:lineRule="atLeast"/>
              <w:ind w:left="0"/>
              <w:jc w:val="both"/>
              <w:rPr>
                <w:rFonts w:ascii="Times New Roman" w:hAnsi="Times New Roman"/>
                <w:sz w:val="26"/>
                <w:szCs w:val="26"/>
              </w:rPr>
            </w:pPr>
            <w:r>
              <w:rPr>
                <w:rFonts w:ascii="Times New Roman" w:hAnsi="Times New Roman"/>
                <w:sz w:val="26"/>
                <w:szCs w:val="26"/>
              </w:rPr>
              <w:t xml:space="preserve">Цели (мотивы) действий </w:t>
            </w:r>
          </w:p>
        </w:tc>
        <w:tc>
          <w:tcPr>
            <w:tcW w:w="7639" w:type="dxa"/>
          </w:tcPr>
          <w:p w:rsidR="00F268FB" w:rsidRDefault="00F268FB" w:rsidP="00007318">
            <w:pPr>
              <w:pStyle w:val="a6"/>
              <w:spacing w:line="0" w:lineRule="atLeast"/>
              <w:ind w:left="0"/>
              <w:jc w:val="both"/>
              <w:rPr>
                <w:rFonts w:ascii="Times New Roman" w:hAnsi="Times New Roman"/>
                <w:sz w:val="26"/>
                <w:szCs w:val="26"/>
              </w:rPr>
            </w:pPr>
            <w:r>
              <w:rPr>
                <w:rFonts w:ascii="Times New Roman" w:hAnsi="Times New Roman"/>
                <w:sz w:val="26"/>
                <w:szCs w:val="26"/>
              </w:rPr>
              <w:t xml:space="preserve">Подтверждающие примеры из </w:t>
            </w:r>
            <w:r w:rsidRPr="007106C9">
              <w:rPr>
                <w:rFonts w:ascii="Times New Roman" w:hAnsi="Times New Roman"/>
                <w:sz w:val="26"/>
                <w:szCs w:val="26"/>
              </w:rPr>
              <w:t>видеофильм</w:t>
            </w:r>
            <w:r>
              <w:rPr>
                <w:rFonts w:ascii="Times New Roman" w:hAnsi="Times New Roman"/>
                <w:sz w:val="26"/>
                <w:szCs w:val="26"/>
              </w:rPr>
              <w:t>а</w:t>
            </w:r>
          </w:p>
        </w:tc>
      </w:tr>
      <w:tr w:rsidR="00F268FB" w:rsidTr="00007318">
        <w:tc>
          <w:tcPr>
            <w:tcW w:w="2534" w:type="dxa"/>
          </w:tcPr>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tc>
        <w:tc>
          <w:tcPr>
            <w:tcW w:w="7639" w:type="dxa"/>
          </w:tcPr>
          <w:p w:rsidR="00F268FB" w:rsidRDefault="00F268FB" w:rsidP="00007318">
            <w:pPr>
              <w:pStyle w:val="a6"/>
              <w:spacing w:line="0" w:lineRule="atLeast"/>
              <w:ind w:left="0"/>
              <w:jc w:val="both"/>
              <w:rPr>
                <w:rFonts w:ascii="Times New Roman" w:hAnsi="Times New Roman"/>
                <w:sz w:val="26"/>
                <w:szCs w:val="26"/>
              </w:rPr>
            </w:pPr>
          </w:p>
        </w:tc>
      </w:tr>
    </w:tbl>
    <w:p w:rsidR="00F268FB" w:rsidRDefault="00F268FB" w:rsidP="00F268FB">
      <w:pPr>
        <w:pStyle w:val="a6"/>
        <w:spacing w:line="0" w:lineRule="atLeast"/>
        <w:ind w:left="0"/>
        <w:jc w:val="both"/>
        <w:rPr>
          <w:rFonts w:ascii="Times New Roman" w:hAnsi="Times New Roman"/>
          <w:sz w:val="26"/>
          <w:szCs w:val="26"/>
        </w:rPr>
      </w:pPr>
    </w:p>
    <w:p w:rsidR="00E115B7" w:rsidRDefault="00E115B7" w:rsidP="00F268FB">
      <w:pPr>
        <w:pStyle w:val="a6"/>
        <w:spacing w:line="0" w:lineRule="atLeast"/>
        <w:ind w:left="0"/>
        <w:jc w:val="both"/>
        <w:rPr>
          <w:rFonts w:ascii="Times New Roman" w:hAnsi="Times New Roman"/>
          <w:sz w:val="26"/>
          <w:szCs w:val="26"/>
        </w:rPr>
      </w:pPr>
    </w:p>
    <w:p w:rsidR="00E115B7" w:rsidRDefault="00E115B7" w:rsidP="00F268FB">
      <w:pPr>
        <w:pStyle w:val="a6"/>
        <w:spacing w:line="0" w:lineRule="atLeast"/>
        <w:ind w:left="0"/>
        <w:jc w:val="both"/>
        <w:rPr>
          <w:rFonts w:ascii="Times New Roman" w:hAnsi="Times New Roman"/>
          <w:sz w:val="26"/>
          <w:szCs w:val="26"/>
        </w:rPr>
      </w:pPr>
    </w:p>
    <w:tbl>
      <w:tblPr>
        <w:tblStyle w:val="a5"/>
        <w:tblW w:w="10173" w:type="dxa"/>
        <w:tblLook w:val="04A0"/>
      </w:tblPr>
      <w:tblGrid>
        <w:gridCol w:w="2534"/>
        <w:gridCol w:w="7639"/>
      </w:tblGrid>
      <w:tr w:rsidR="00F268FB" w:rsidTr="00007318">
        <w:tc>
          <w:tcPr>
            <w:tcW w:w="2534" w:type="dxa"/>
          </w:tcPr>
          <w:p w:rsidR="00F268FB" w:rsidRDefault="00F268FB" w:rsidP="00007318">
            <w:pPr>
              <w:pStyle w:val="a6"/>
              <w:spacing w:line="0" w:lineRule="atLeast"/>
              <w:ind w:left="0"/>
              <w:jc w:val="both"/>
              <w:rPr>
                <w:rFonts w:ascii="Times New Roman" w:hAnsi="Times New Roman"/>
                <w:sz w:val="26"/>
                <w:szCs w:val="26"/>
              </w:rPr>
            </w:pPr>
            <w:r>
              <w:rPr>
                <w:rFonts w:ascii="Times New Roman" w:hAnsi="Times New Roman"/>
                <w:sz w:val="26"/>
                <w:szCs w:val="26"/>
              </w:rPr>
              <w:t xml:space="preserve">Способы действий  </w:t>
            </w:r>
          </w:p>
        </w:tc>
        <w:tc>
          <w:tcPr>
            <w:tcW w:w="7639" w:type="dxa"/>
          </w:tcPr>
          <w:p w:rsidR="00F268FB" w:rsidRDefault="00F268FB" w:rsidP="00007318">
            <w:pPr>
              <w:pStyle w:val="a6"/>
              <w:spacing w:line="0" w:lineRule="atLeast"/>
              <w:ind w:left="0"/>
              <w:jc w:val="both"/>
              <w:rPr>
                <w:rFonts w:ascii="Times New Roman" w:hAnsi="Times New Roman"/>
                <w:sz w:val="26"/>
                <w:szCs w:val="26"/>
              </w:rPr>
            </w:pPr>
            <w:r>
              <w:rPr>
                <w:rFonts w:ascii="Times New Roman" w:hAnsi="Times New Roman"/>
                <w:sz w:val="26"/>
                <w:szCs w:val="26"/>
              </w:rPr>
              <w:t xml:space="preserve">Подтверждающие примеры из </w:t>
            </w:r>
            <w:r w:rsidRPr="007106C9">
              <w:rPr>
                <w:rFonts w:ascii="Times New Roman" w:hAnsi="Times New Roman"/>
                <w:sz w:val="26"/>
                <w:szCs w:val="26"/>
              </w:rPr>
              <w:t>видеофильм</w:t>
            </w:r>
            <w:r>
              <w:rPr>
                <w:rFonts w:ascii="Times New Roman" w:hAnsi="Times New Roman"/>
                <w:sz w:val="26"/>
                <w:szCs w:val="26"/>
              </w:rPr>
              <w:t>а</w:t>
            </w:r>
          </w:p>
        </w:tc>
      </w:tr>
      <w:tr w:rsidR="00F268FB" w:rsidTr="00007318">
        <w:tc>
          <w:tcPr>
            <w:tcW w:w="2534" w:type="dxa"/>
          </w:tcPr>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tc>
        <w:tc>
          <w:tcPr>
            <w:tcW w:w="7639" w:type="dxa"/>
          </w:tcPr>
          <w:p w:rsidR="00F268FB" w:rsidRDefault="00F268FB" w:rsidP="00007318">
            <w:pPr>
              <w:pStyle w:val="a6"/>
              <w:spacing w:line="0" w:lineRule="atLeast"/>
              <w:ind w:left="0"/>
              <w:jc w:val="both"/>
              <w:rPr>
                <w:rFonts w:ascii="Times New Roman" w:hAnsi="Times New Roman"/>
                <w:sz w:val="26"/>
                <w:szCs w:val="26"/>
              </w:rPr>
            </w:pPr>
          </w:p>
        </w:tc>
      </w:tr>
    </w:tbl>
    <w:p w:rsidR="00F268FB" w:rsidRDefault="00F268FB" w:rsidP="00F268FB">
      <w:pPr>
        <w:pStyle w:val="a6"/>
        <w:spacing w:line="0" w:lineRule="atLeast"/>
        <w:ind w:left="0"/>
        <w:jc w:val="both"/>
        <w:rPr>
          <w:rFonts w:ascii="Times New Roman" w:hAnsi="Times New Roman"/>
          <w:sz w:val="26"/>
          <w:szCs w:val="26"/>
        </w:rPr>
      </w:pPr>
    </w:p>
    <w:p w:rsidR="00F268FB" w:rsidRDefault="00F268FB" w:rsidP="00F268FB">
      <w:pPr>
        <w:pStyle w:val="a6"/>
        <w:spacing w:line="0" w:lineRule="atLeast"/>
        <w:ind w:left="0"/>
        <w:jc w:val="both"/>
        <w:rPr>
          <w:rFonts w:ascii="Times New Roman" w:hAnsi="Times New Roman"/>
          <w:sz w:val="26"/>
          <w:szCs w:val="26"/>
        </w:rPr>
      </w:pPr>
    </w:p>
    <w:tbl>
      <w:tblPr>
        <w:tblStyle w:val="a5"/>
        <w:tblW w:w="10173" w:type="dxa"/>
        <w:tblLook w:val="04A0"/>
      </w:tblPr>
      <w:tblGrid>
        <w:gridCol w:w="2534"/>
        <w:gridCol w:w="7639"/>
      </w:tblGrid>
      <w:tr w:rsidR="00F268FB" w:rsidTr="00007318">
        <w:tc>
          <w:tcPr>
            <w:tcW w:w="2534" w:type="dxa"/>
          </w:tcPr>
          <w:p w:rsidR="00F268FB" w:rsidRDefault="00F268FB" w:rsidP="00007318">
            <w:pPr>
              <w:pStyle w:val="a6"/>
              <w:spacing w:line="0" w:lineRule="atLeast"/>
              <w:ind w:left="0"/>
              <w:jc w:val="both"/>
              <w:rPr>
                <w:rFonts w:ascii="Times New Roman" w:hAnsi="Times New Roman"/>
                <w:sz w:val="26"/>
                <w:szCs w:val="26"/>
              </w:rPr>
            </w:pPr>
            <w:r>
              <w:rPr>
                <w:rFonts w:ascii="Times New Roman" w:hAnsi="Times New Roman"/>
                <w:sz w:val="26"/>
                <w:szCs w:val="26"/>
              </w:rPr>
              <w:t xml:space="preserve">Последствия действий  </w:t>
            </w:r>
          </w:p>
        </w:tc>
        <w:tc>
          <w:tcPr>
            <w:tcW w:w="7639" w:type="dxa"/>
          </w:tcPr>
          <w:p w:rsidR="00F268FB" w:rsidRDefault="00F268FB" w:rsidP="00007318">
            <w:pPr>
              <w:pStyle w:val="a6"/>
              <w:spacing w:line="0" w:lineRule="atLeast"/>
              <w:ind w:left="0"/>
              <w:jc w:val="both"/>
              <w:rPr>
                <w:rFonts w:ascii="Times New Roman" w:hAnsi="Times New Roman"/>
                <w:sz w:val="26"/>
                <w:szCs w:val="26"/>
              </w:rPr>
            </w:pPr>
            <w:r>
              <w:rPr>
                <w:rFonts w:ascii="Times New Roman" w:hAnsi="Times New Roman"/>
                <w:sz w:val="26"/>
                <w:szCs w:val="26"/>
              </w:rPr>
              <w:t xml:space="preserve">Подтверждающие примеры из </w:t>
            </w:r>
            <w:r w:rsidRPr="007106C9">
              <w:rPr>
                <w:rFonts w:ascii="Times New Roman" w:hAnsi="Times New Roman"/>
                <w:sz w:val="26"/>
                <w:szCs w:val="26"/>
              </w:rPr>
              <w:t>видеофильм</w:t>
            </w:r>
            <w:r>
              <w:rPr>
                <w:rFonts w:ascii="Times New Roman" w:hAnsi="Times New Roman"/>
                <w:sz w:val="26"/>
                <w:szCs w:val="26"/>
              </w:rPr>
              <w:t>а</w:t>
            </w:r>
          </w:p>
        </w:tc>
      </w:tr>
      <w:tr w:rsidR="00F268FB" w:rsidTr="00007318">
        <w:tc>
          <w:tcPr>
            <w:tcW w:w="2534" w:type="dxa"/>
          </w:tcPr>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p w:rsidR="00F268FB" w:rsidRDefault="00F268FB" w:rsidP="00007318">
            <w:pPr>
              <w:pStyle w:val="a6"/>
              <w:spacing w:line="0" w:lineRule="atLeast"/>
              <w:ind w:left="0"/>
              <w:jc w:val="both"/>
              <w:rPr>
                <w:rFonts w:ascii="Times New Roman" w:hAnsi="Times New Roman"/>
                <w:sz w:val="26"/>
                <w:szCs w:val="26"/>
              </w:rPr>
            </w:pPr>
          </w:p>
        </w:tc>
        <w:tc>
          <w:tcPr>
            <w:tcW w:w="7639" w:type="dxa"/>
          </w:tcPr>
          <w:p w:rsidR="00F268FB" w:rsidRDefault="00F268FB" w:rsidP="00007318">
            <w:pPr>
              <w:pStyle w:val="a6"/>
              <w:spacing w:line="0" w:lineRule="atLeast"/>
              <w:ind w:left="0"/>
              <w:jc w:val="both"/>
              <w:rPr>
                <w:rFonts w:ascii="Times New Roman" w:hAnsi="Times New Roman"/>
                <w:sz w:val="26"/>
                <w:szCs w:val="26"/>
              </w:rPr>
            </w:pPr>
          </w:p>
        </w:tc>
      </w:tr>
    </w:tbl>
    <w:p w:rsidR="00F268FB"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Выводы: ____________________________________________________________________</w:t>
      </w:r>
    </w:p>
    <w:p w:rsidR="00F268FB" w:rsidRDefault="00F268FB" w:rsidP="00F268FB">
      <w:pPr>
        <w:pStyle w:val="a6"/>
        <w:spacing w:line="0" w:lineRule="atLeast"/>
        <w:ind w:left="0"/>
        <w:jc w:val="both"/>
        <w:rPr>
          <w:rFonts w:ascii="Times New Roman" w:hAnsi="Times New Roman"/>
          <w:sz w:val="26"/>
          <w:szCs w:val="26"/>
        </w:rPr>
      </w:pPr>
      <w:r>
        <w:rPr>
          <w:rFonts w:ascii="Times New Roman" w:hAnsi="Times New Roman"/>
          <w:sz w:val="26"/>
          <w:szCs w:val="26"/>
        </w:rPr>
        <w:t>________________________________________________________________________________________________________________________________________________________</w:t>
      </w:r>
    </w:p>
    <w:p w:rsidR="00C72ABE" w:rsidRDefault="00C72ABE" w:rsidP="00F268FB">
      <w:pPr>
        <w:pStyle w:val="a6"/>
        <w:spacing w:line="0" w:lineRule="atLeast"/>
        <w:ind w:left="0"/>
        <w:jc w:val="both"/>
        <w:rPr>
          <w:rFonts w:ascii="Times New Roman" w:hAnsi="Times New Roman"/>
          <w:sz w:val="26"/>
          <w:szCs w:val="26"/>
        </w:rPr>
      </w:pPr>
    </w:p>
    <w:p w:rsidR="00C72ABE" w:rsidRDefault="00C72ABE" w:rsidP="00F268FB">
      <w:pPr>
        <w:pStyle w:val="a6"/>
        <w:spacing w:line="0" w:lineRule="atLeast"/>
        <w:ind w:left="0"/>
        <w:jc w:val="both"/>
        <w:rPr>
          <w:rFonts w:ascii="Times New Roman" w:hAnsi="Times New Roman"/>
          <w:sz w:val="26"/>
          <w:szCs w:val="26"/>
        </w:rPr>
      </w:pPr>
    </w:p>
    <w:p w:rsidR="00C72ABE" w:rsidRDefault="00C72ABE" w:rsidP="00C72ABE">
      <w:pPr>
        <w:rPr>
          <w:rFonts w:ascii="Times New Roman" w:hAnsi="Times New Roman" w:cs="Times New Roman"/>
          <w:b/>
          <w:sz w:val="24"/>
          <w:szCs w:val="24"/>
        </w:rPr>
      </w:pPr>
      <w:r>
        <w:rPr>
          <w:rFonts w:ascii="Times New Roman" w:hAnsi="Times New Roman" w:cs="Times New Roman"/>
          <w:b/>
          <w:sz w:val="24"/>
          <w:szCs w:val="24"/>
        </w:rPr>
        <w:t>Номинация «аргументация в дискуссии».                                                                              Сюжеты дискуссий, 1 тур.</w:t>
      </w:r>
    </w:p>
    <w:p w:rsidR="00C72ABE" w:rsidRPr="00B55B46" w:rsidRDefault="00C72ABE" w:rsidP="00C72ABE">
      <w:pPr>
        <w:pStyle w:val="a7"/>
        <w:numPr>
          <w:ilvl w:val="0"/>
          <w:numId w:val="6"/>
        </w:numPr>
        <w:rPr>
          <w:rFonts w:ascii="Times New Roman" w:hAnsi="Times New Roman" w:cs="Times New Roman"/>
          <w:b/>
          <w:sz w:val="24"/>
          <w:szCs w:val="24"/>
        </w:rPr>
      </w:pPr>
      <w:r w:rsidRPr="00B55B46">
        <w:rPr>
          <w:rFonts w:ascii="Times New Roman" w:hAnsi="Times New Roman" w:cs="Times New Roman"/>
          <w:b/>
          <w:sz w:val="24"/>
          <w:szCs w:val="24"/>
        </w:rPr>
        <w:t>Быть или не быть… отличником?</w:t>
      </w:r>
    </w:p>
    <w:p w:rsidR="00C72ABE" w:rsidRPr="00B55B46" w:rsidRDefault="00C72ABE" w:rsidP="00C72ABE">
      <w:pPr>
        <w:pStyle w:val="a7"/>
        <w:jc w:val="both"/>
        <w:rPr>
          <w:rFonts w:ascii="Times New Roman" w:hAnsi="Times New Roman" w:cs="Times New Roman"/>
          <w:sz w:val="24"/>
          <w:szCs w:val="24"/>
        </w:rPr>
      </w:pPr>
      <w:r>
        <w:rPr>
          <w:rFonts w:ascii="Times New Roman" w:hAnsi="Times New Roman" w:cs="Times New Roman"/>
          <w:sz w:val="24"/>
          <w:szCs w:val="24"/>
        </w:rPr>
        <w:t xml:space="preserve">     </w:t>
      </w:r>
      <w:r w:rsidRPr="00B55B46">
        <w:rPr>
          <w:rFonts w:ascii="Times New Roman" w:hAnsi="Times New Roman" w:cs="Times New Roman"/>
          <w:sz w:val="24"/>
          <w:szCs w:val="24"/>
        </w:rPr>
        <w:t>Отличник – тот, кто  «отлично» учится по всем предметам. Взрослые – администрация школы, классные руководители, родители считают, что быть отличником – это хорошо, к этому следует стремиться. Однако эти же взрослые вводят на старшей ступени изучение предметов на базовом и профильном уровне и предлагают тем, кто идет в 10-й класс, «расставить приоритеты». Некоторые ученики расставляют приоритеты уже в основной школе, решая, что часть предметов они будут изучать на высоком уровне (на «5»), а часть -  на среднем или даже низком (на «3» или «4»).</w:t>
      </w:r>
    </w:p>
    <w:p w:rsidR="00C72ABE" w:rsidRPr="00B55B46" w:rsidRDefault="00C72ABE" w:rsidP="00C72ABE">
      <w:pPr>
        <w:pStyle w:val="a7"/>
        <w:rPr>
          <w:rFonts w:ascii="Times New Roman" w:hAnsi="Times New Roman" w:cs="Times New Roman"/>
          <w:b/>
          <w:sz w:val="24"/>
          <w:szCs w:val="24"/>
        </w:rPr>
      </w:pPr>
      <w:r w:rsidRPr="00B55B46">
        <w:rPr>
          <w:rFonts w:ascii="Times New Roman" w:hAnsi="Times New Roman" w:cs="Times New Roman"/>
          <w:b/>
          <w:sz w:val="24"/>
          <w:szCs w:val="24"/>
        </w:rPr>
        <w:t>Тезис</w:t>
      </w:r>
    </w:p>
    <w:p w:rsidR="00C72ABE" w:rsidRPr="00B55B46" w:rsidRDefault="00C72ABE" w:rsidP="00C72ABE">
      <w:pPr>
        <w:pStyle w:val="a7"/>
        <w:rPr>
          <w:rFonts w:ascii="Times New Roman" w:hAnsi="Times New Roman" w:cs="Times New Roman"/>
          <w:sz w:val="24"/>
          <w:szCs w:val="24"/>
        </w:rPr>
      </w:pPr>
      <w:r w:rsidRPr="00B55B46">
        <w:rPr>
          <w:rFonts w:ascii="Times New Roman" w:hAnsi="Times New Roman" w:cs="Times New Roman"/>
          <w:sz w:val="24"/>
          <w:szCs w:val="24"/>
        </w:rPr>
        <w:t>В основной школе ученику нужно стремиться быть отличником – осваивать все предметы на возможно более высоком уровне.</w:t>
      </w:r>
    </w:p>
    <w:p w:rsidR="00C72ABE" w:rsidRPr="00B55B46" w:rsidRDefault="00C72ABE" w:rsidP="00C72ABE">
      <w:pPr>
        <w:pStyle w:val="a7"/>
        <w:rPr>
          <w:rFonts w:ascii="Times New Roman" w:hAnsi="Times New Roman" w:cs="Times New Roman"/>
          <w:b/>
          <w:sz w:val="24"/>
          <w:szCs w:val="24"/>
        </w:rPr>
      </w:pPr>
      <w:r w:rsidRPr="00B55B46">
        <w:rPr>
          <w:rFonts w:ascii="Times New Roman" w:hAnsi="Times New Roman" w:cs="Times New Roman"/>
          <w:b/>
          <w:sz w:val="24"/>
          <w:szCs w:val="24"/>
        </w:rPr>
        <w:t>Антитезис</w:t>
      </w:r>
    </w:p>
    <w:p w:rsidR="00C72ABE" w:rsidRPr="00B55B46" w:rsidRDefault="00C72ABE" w:rsidP="00C72ABE">
      <w:pPr>
        <w:pStyle w:val="a7"/>
        <w:rPr>
          <w:rFonts w:ascii="Times New Roman" w:hAnsi="Times New Roman" w:cs="Times New Roman"/>
          <w:sz w:val="24"/>
          <w:szCs w:val="24"/>
        </w:rPr>
      </w:pPr>
      <w:r w:rsidRPr="00B55B46">
        <w:rPr>
          <w:rFonts w:ascii="Times New Roman" w:hAnsi="Times New Roman" w:cs="Times New Roman"/>
          <w:sz w:val="24"/>
          <w:szCs w:val="24"/>
        </w:rPr>
        <w:t xml:space="preserve">В основной школе ученику нужно определиться с приоритетами и изучать только выбранные им предметы на высоком уровне, а остальные – как придется. </w:t>
      </w:r>
    </w:p>
    <w:p w:rsidR="00C72ABE" w:rsidRPr="00B55B46" w:rsidRDefault="00C72ABE" w:rsidP="00C72ABE">
      <w:pPr>
        <w:pStyle w:val="2"/>
        <w:spacing w:before="0"/>
        <w:jc w:val="both"/>
        <w:rPr>
          <w:i/>
          <w:sz w:val="24"/>
          <w:szCs w:val="24"/>
        </w:rPr>
      </w:pPr>
    </w:p>
    <w:p w:rsidR="00C72ABE" w:rsidRPr="00C72ABE" w:rsidRDefault="00C72ABE" w:rsidP="00C72ABE">
      <w:pPr>
        <w:pStyle w:val="2"/>
        <w:spacing w:before="0"/>
        <w:jc w:val="both"/>
        <w:rPr>
          <w:i/>
          <w:color w:val="auto"/>
          <w:sz w:val="24"/>
          <w:szCs w:val="24"/>
        </w:rPr>
      </w:pPr>
      <w:r w:rsidRPr="00C72ABE">
        <w:rPr>
          <w:color w:val="auto"/>
          <w:sz w:val="24"/>
          <w:szCs w:val="24"/>
        </w:rPr>
        <w:t xml:space="preserve">      2. Вместе или раздельно?</w:t>
      </w:r>
    </w:p>
    <w:p w:rsidR="00C72ABE" w:rsidRPr="00B55B46" w:rsidRDefault="00C72ABE" w:rsidP="00C72ABE">
      <w:pPr>
        <w:spacing w:after="0"/>
        <w:jc w:val="both"/>
        <w:rPr>
          <w:rFonts w:ascii="Times New Roman" w:hAnsi="Times New Roman"/>
          <w:sz w:val="24"/>
          <w:szCs w:val="24"/>
        </w:rPr>
      </w:pPr>
      <w:r w:rsidRPr="00B55B46">
        <w:rPr>
          <w:rFonts w:ascii="Times New Roman" w:hAnsi="Times New Roman"/>
          <w:sz w:val="24"/>
          <w:szCs w:val="24"/>
        </w:rPr>
        <w:t xml:space="preserve">На сайте «Российская общественная инициатива зарегистрирована инициатива № 63Ф1389 «Ввести раздельное обучение для мальчиков и девочек в школах».  В тексте инициативы, в частности говорится: «у мальчиков и девочек разные психологические особенности, они </w:t>
      </w:r>
      <w:proofErr w:type="gramStart"/>
      <w:r w:rsidRPr="00B55B46">
        <w:rPr>
          <w:rFonts w:ascii="Times New Roman" w:hAnsi="Times New Roman"/>
          <w:sz w:val="24"/>
          <w:szCs w:val="24"/>
        </w:rPr>
        <w:t>по разному</w:t>
      </w:r>
      <w:proofErr w:type="gramEnd"/>
      <w:r w:rsidRPr="00B55B46">
        <w:rPr>
          <w:rFonts w:ascii="Times New Roman" w:hAnsi="Times New Roman"/>
          <w:sz w:val="24"/>
          <w:szCs w:val="24"/>
        </w:rPr>
        <w:t xml:space="preserve"> воспринимают информацию и для них нужно создавать разные программы обучения... Если Мы хотим воспитать из мальчика мужчину, а из девочки женщину, то необходимо создавать раздельное образование. Функции в обществе у мужчин и женщин разные и воспитание должно носить направленный характер… Общение между мальчиками и девочками важно в любом возрасте, то для этого существуют перемены, бал</w:t>
      </w:r>
      <w:proofErr w:type="gramStart"/>
      <w:r w:rsidRPr="00B55B46">
        <w:rPr>
          <w:rFonts w:ascii="Times New Roman" w:hAnsi="Times New Roman"/>
          <w:sz w:val="24"/>
          <w:szCs w:val="24"/>
        </w:rPr>
        <w:t>ы-</w:t>
      </w:r>
      <w:proofErr w:type="gramEnd"/>
      <w:r w:rsidRPr="00B55B46">
        <w:rPr>
          <w:rFonts w:ascii="Times New Roman" w:hAnsi="Times New Roman"/>
          <w:sz w:val="24"/>
          <w:szCs w:val="24"/>
        </w:rPr>
        <w:t xml:space="preserve"> дискотеки, совместные походы в общении они не должны быть урезаны».  (орфография и пунктуация автора инициативы соблюдены)</w:t>
      </w:r>
    </w:p>
    <w:p w:rsidR="00C72ABE" w:rsidRPr="00C72ABE" w:rsidRDefault="00C72ABE" w:rsidP="00C72ABE">
      <w:pPr>
        <w:pStyle w:val="4"/>
        <w:spacing w:before="0"/>
        <w:jc w:val="both"/>
        <w:rPr>
          <w:rFonts w:ascii="Times New Roman" w:hAnsi="Times New Roman"/>
          <w:color w:val="auto"/>
          <w:sz w:val="24"/>
          <w:szCs w:val="24"/>
        </w:rPr>
      </w:pPr>
      <w:r w:rsidRPr="00C72ABE">
        <w:rPr>
          <w:rFonts w:ascii="Times New Roman" w:hAnsi="Times New Roman"/>
          <w:color w:val="auto"/>
          <w:sz w:val="24"/>
          <w:szCs w:val="24"/>
        </w:rPr>
        <w:t>Тезис</w:t>
      </w:r>
    </w:p>
    <w:p w:rsidR="00C72ABE" w:rsidRPr="00C72ABE" w:rsidRDefault="00C72ABE" w:rsidP="00C72ABE">
      <w:pPr>
        <w:spacing w:after="0"/>
        <w:jc w:val="both"/>
        <w:rPr>
          <w:rFonts w:ascii="Times New Roman" w:hAnsi="Times New Roman"/>
          <w:sz w:val="24"/>
          <w:szCs w:val="24"/>
        </w:rPr>
      </w:pPr>
      <w:r w:rsidRPr="00C72ABE">
        <w:rPr>
          <w:rFonts w:ascii="Times New Roman" w:hAnsi="Times New Roman"/>
          <w:sz w:val="24"/>
          <w:szCs w:val="24"/>
        </w:rPr>
        <w:t xml:space="preserve">Мальчиков и девочек нужно учить раздельно.    </w:t>
      </w:r>
      <w:r w:rsidRPr="00C72ABE">
        <w:rPr>
          <w:rFonts w:ascii="Times New Roman" w:eastAsia="Times New Roman" w:hAnsi="Times New Roman" w:cs="Times New Roman"/>
          <w:i/>
          <w:sz w:val="24"/>
          <w:szCs w:val="24"/>
        </w:rPr>
        <w:t xml:space="preserve"> </w:t>
      </w:r>
    </w:p>
    <w:p w:rsidR="00C72ABE" w:rsidRPr="00C72ABE" w:rsidRDefault="00C72ABE" w:rsidP="00C72ABE">
      <w:pPr>
        <w:pStyle w:val="4"/>
        <w:spacing w:before="0"/>
        <w:jc w:val="both"/>
        <w:rPr>
          <w:rFonts w:ascii="Times New Roman" w:hAnsi="Times New Roman"/>
          <w:color w:val="auto"/>
          <w:sz w:val="24"/>
          <w:szCs w:val="24"/>
        </w:rPr>
      </w:pPr>
      <w:r w:rsidRPr="00C72ABE">
        <w:rPr>
          <w:rFonts w:ascii="Times New Roman" w:hAnsi="Times New Roman"/>
          <w:color w:val="auto"/>
          <w:sz w:val="24"/>
          <w:szCs w:val="24"/>
        </w:rPr>
        <w:t>Антитезис</w:t>
      </w:r>
    </w:p>
    <w:p w:rsidR="00C72ABE" w:rsidRPr="00B55B46" w:rsidRDefault="00C72ABE" w:rsidP="00C72ABE">
      <w:pPr>
        <w:spacing w:after="0"/>
        <w:jc w:val="both"/>
        <w:rPr>
          <w:rFonts w:ascii="Times New Roman" w:hAnsi="Times New Roman"/>
          <w:i/>
          <w:sz w:val="24"/>
          <w:szCs w:val="24"/>
        </w:rPr>
      </w:pPr>
      <w:r w:rsidRPr="00B55B46">
        <w:rPr>
          <w:rFonts w:ascii="Times New Roman" w:hAnsi="Times New Roman"/>
          <w:sz w:val="24"/>
          <w:szCs w:val="24"/>
        </w:rPr>
        <w:t xml:space="preserve">Нужно сохранить существующую сейчас систему, при которой мальчики и девочки учатся в одном классе.       </w:t>
      </w:r>
    </w:p>
    <w:p w:rsidR="00C72ABE" w:rsidRPr="00B55B46" w:rsidRDefault="00C72ABE" w:rsidP="00C72ABE">
      <w:pPr>
        <w:pStyle w:val="a7"/>
        <w:rPr>
          <w:rFonts w:ascii="Times New Roman" w:eastAsia="Times New Roman" w:hAnsi="Times New Roman" w:cs="Times New Roman"/>
          <w:b/>
          <w:bCs/>
          <w:sz w:val="24"/>
          <w:szCs w:val="24"/>
        </w:rPr>
      </w:pPr>
      <w:r w:rsidRPr="00B55B46">
        <w:rPr>
          <w:rFonts w:ascii="Times New Roman" w:eastAsia="Times New Roman" w:hAnsi="Times New Roman" w:cs="Times New Roman"/>
          <w:b/>
          <w:sz w:val="24"/>
          <w:szCs w:val="24"/>
        </w:rPr>
        <w:t xml:space="preserve">      3. Отношения родителей и детей.</w:t>
      </w:r>
    </w:p>
    <w:p w:rsidR="00C72ABE" w:rsidRPr="00B55B46" w:rsidRDefault="00C72ABE" w:rsidP="00C72ABE">
      <w:pPr>
        <w:spacing w:line="240" w:lineRule="auto"/>
        <w:ind w:firstLine="360"/>
        <w:jc w:val="both"/>
        <w:rPr>
          <w:rFonts w:ascii="Times New Roman" w:eastAsia="Times New Roman" w:hAnsi="Times New Roman" w:cs="Times New Roman"/>
          <w:sz w:val="24"/>
          <w:szCs w:val="24"/>
        </w:rPr>
      </w:pPr>
      <w:r w:rsidRPr="00B55B46">
        <w:rPr>
          <w:rFonts w:ascii="Times New Roman" w:hAnsi="Times New Roman" w:cs="Times New Roman"/>
          <w:sz w:val="24"/>
          <w:szCs w:val="24"/>
        </w:rPr>
        <w:t>Отношения между родителями и детьми  это сложная философия жизни. Родители, основываясь на своем жизненном опыты, хотят помочь жить правильно своим детям. Родители зачастую забывают, что сами недавно были такими же  подростками. В чем - то дети прислушиваются к своим родителям, но иногда главный педагог в жизни – личный опыт.</w:t>
      </w:r>
    </w:p>
    <w:p w:rsidR="00C72ABE" w:rsidRPr="00B55B46" w:rsidRDefault="00C72ABE" w:rsidP="00C72ABE">
      <w:pPr>
        <w:pStyle w:val="a7"/>
        <w:rPr>
          <w:rFonts w:ascii="Times New Roman" w:eastAsia="Times New Roman" w:hAnsi="Times New Roman" w:cs="Times New Roman"/>
          <w:i/>
          <w:sz w:val="24"/>
          <w:szCs w:val="24"/>
        </w:rPr>
      </w:pPr>
      <w:r w:rsidRPr="00B55B46">
        <w:rPr>
          <w:rFonts w:ascii="Times New Roman" w:eastAsia="Times New Roman" w:hAnsi="Times New Roman" w:cs="Times New Roman"/>
          <w:b/>
          <w:sz w:val="24"/>
          <w:szCs w:val="24"/>
        </w:rPr>
        <w:t>Тезис</w:t>
      </w:r>
      <w:r w:rsidRPr="00B55B46">
        <w:rPr>
          <w:rFonts w:ascii="Times New Roman" w:eastAsia="Times New Roman" w:hAnsi="Times New Roman" w:cs="Times New Roman"/>
          <w:sz w:val="24"/>
          <w:szCs w:val="24"/>
        </w:rPr>
        <w:t xml:space="preserve">. Родители не должны чрезмерно  контролировать своих детей. </w:t>
      </w:r>
    </w:p>
    <w:p w:rsidR="00C72ABE" w:rsidRPr="00B55B46" w:rsidRDefault="00C72ABE" w:rsidP="00C72ABE">
      <w:pPr>
        <w:pStyle w:val="a7"/>
        <w:rPr>
          <w:rFonts w:ascii="Times New Roman" w:hAnsi="Times New Roman" w:cs="Times New Roman"/>
          <w:i/>
          <w:sz w:val="24"/>
          <w:szCs w:val="24"/>
        </w:rPr>
      </w:pPr>
      <w:r w:rsidRPr="00B55B46">
        <w:rPr>
          <w:rFonts w:ascii="Times New Roman" w:eastAsia="Times New Roman" w:hAnsi="Times New Roman" w:cs="Times New Roman"/>
          <w:b/>
          <w:sz w:val="24"/>
          <w:szCs w:val="24"/>
        </w:rPr>
        <w:t xml:space="preserve">Антитезис. </w:t>
      </w:r>
      <w:r w:rsidRPr="00B55B46">
        <w:rPr>
          <w:rFonts w:ascii="Times New Roman" w:eastAsia="Times New Roman" w:hAnsi="Times New Roman" w:cs="Times New Roman"/>
          <w:sz w:val="24"/>
          <w:szCs w:val="24"/>
        </w:rPr>
        <w:t xml:space="preserve">Родители должны быть в курсе всей жизни </w:t>
      </w:r>
      <w:r w:rsidRPr="00B55B46">
        <w:rPr>
          <w:rFonts w:ascii="Times New Roman" w:hAnsi="Times New Roman" w:cs="Times New Roman"/>
          <w:sz w:val="24"/>
          <w:szCs w:val="24"/>
        </w:rPr>
        <w:t>своих детей</w:t>
      </w:r>
      <w:r w:rsidRPr="00B55B46">
        <w:rPr>
          <w:rFonts w:ascii="Times New Roman" w:eastAsia="Times New Roman" w:hAnsi="Times New Roman" w:cs="Times New Roman"/>
          <w:sz w:val="24"/>
          <w:szCs w:val="24"/>
        </w:rPr>
        <w:t xml:space="preserve">. </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r w:rsidRPr="00B55B46">
        <w:rPr>
          <w:rFonts w:ascii="Times New Roman" w:hAnsi="Times New Roman"/>
          <w:b/>
          <w:sz w:val="24"/>
          <w:szCs w:val="24"/>
        </w:rPr>
        <w:t>4. Если друг оказался вдруг…</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Наверно, каждый оказывался в ситуации, когда тебя предал друг. Если при этом он просит прощения, то:</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Друга нужно простить и начать восстанавливать с ним отношения.</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Антитезис</w:t>
      </w:r>
    </w:p>
    <w:p w:rsidR="00C72ABE" w:rsidRPr="00B55B46" w:rsidRDefault="00C72ABE" w:rsidP="00C72ABE">
      <w:pPr>
        <w:tabs>
          <w:tab w:val="left" w:pos="142"/>
          <w:tab w:val="left" w:pos="7920"/>
        </w:tabs>
        <w:spacing w:after="0" w:line="240" w:lineRule="auto"/>
        <w:ind w:left="-142"/>
        <w:jc w:val="both"/>
        <w:rPr>
          <w:rFonts w:ascii="Times New Roman" w:hAnsi="Times New Roman"/>
          <w:sz w:val="24"/>
          <w:szCs w:val="24"/>
        </w:rPr>
      </w:pPr>
      <w:r w:rsidRPr="00B55B46">
        <w:rPr>
          <w:rFonts w:ascii="Times New Roman" w:hAnsi="Times New Roman"/>
          <w:sz w:val="24"/>
          <w:szCs w:val="24"/>
        </w:rPr>
        <w:t>Не надо прощать, от дружеских отношений стоит отказаться.</w:t>
      </w:r>
      <w:r w:rsidRPr="00B55B46">
        <w:rPr>
          <w:rFonts w:ascii="Times New Roman" w:hAnsi="Times New Roman"/>
          <w:sz w:val="24"/>
          <w:szCs w:val="24"/>
        </w:rPr>
        <w:tab/>
      </w:r>
    </w:p>
    <w:p w:rsidR="00C72ABE" w:rsidRDefault="00C72ABE" w:rsidP="00C72ABE">
      <w:pPr>
        <w:pStyle w:val="a7"/>
        <w:rPr>
          <w:rFonts w:ascii="Times New Roman" w:hAnsi="Times New Roman" w:cs="Times New Roman"/>
          <w:b/>
          <w:sz w:val="24"/>
          <w:szCs w:val="24"/>
        </w:rPr>
      </w:pPr>
    </w:p>
    <w:p w:rsidR="00C72ABE" w:rsidRPr="00B55B46" w:rsidRDefault="00C72ABE" w:rsidP="00C72ABE">
      <w:pPr>
        <w:pStyle w:val="a7"/>
        <w:rPr>
          <w:rFonts w:ascii="Times New Roman" w:hAnsi="Times New Roman" w:cs="Times New Roman"/>
          <w:b/>
          <w:sz w:val="24"/>
          <w:szCs w:val="24"/>
        </w:rPr>
      </w:pPr>
      <w:r w:rsidRPr="00B55B46">
        <w:rPr>
          <w:rFonts w:ascii="Times New Roman" w:hAnsi="Times New Roman" w:cs="Times New Roman"/>
          <w:b/>
          <w:sz w:val="24"/>
          <w:szCs w:val="24"/>
        </w:rPr>
        <w:t xml:space="preserve">    5. Философия жизни</w:t>
      </w:r>
    </w:p>
    <w:p w:rsidR="00C72ABE" w:rsidRPr="00B55B46" w:rsidRDefault="00C72ABE" w:rsidP="00C72ABE">
      <w:pPr>
        <w:pStyle w:val="a7"/>
        <w:jc w:val="both"/>
        <w:rPr>
          <w:rFonts w:ascii="Times New Roman" w:hAnsi="Times New Roman" w:cs="Times New Roman"/>
          <w:sz w:val="24"/>
          <w:szCs w:val="24"/>
        </w:rPr>
      </w:pPr>
      <w:r w:rsidRPr="00B55B46">
        <w:rPr>
          <w:rFonts w:ascii="Times New Roman" w:hAnsi="Times New Roman" w:cs="Times New Roman"/>
          <w:sz w:val="24"/>
          <w:szCs w:val="24"/>
        </w:rPr>
        <w:t>Родители говорят: «Учеба – это твоя работа. Ты должен прилагать максимум усилий»</w:t>
      </w:r>
    </w:p>
    <w:p w:rsidR="00C72ABE" w:rsidRPr="00B55B46" w:rsidRDefault="00C72ABE" w:rsidP="00C72ABE">
      <w:pPr>
        <w:pStyle w:val="a7"/>
        <w:jc w:val="both"/>
        <w:rPr>
          <w:rFonts w:ascii="Times New Roman" w:hAnsi="Times New Roman" w:cs="Times New Roman"/>
          <w:sz w:val="24"/>
          <w:szCs w:val="24"/>
        </w:rPr>
      </w:pPr>
      <w:r w:rsidRPr="00B55B46">
        <w:rPr>
          <w:rFonts w:ascii="Times New Roman" w:hAnsi="Times New Roman" w:cs="Times New Roman"/>
          <w:sz w:val="24"/>
          <w:szCs w:val="24"/>
        </w:rPr>
        <w:t>Интернет говорит: «Ты все сможешь. Расслабься. Получай наслаждение от того, как ты живешь»</w:t>
      </w:r>
    </w:p>
    <w:p w:rsidR="00C72ABE" w:rsidRPr="00B55B46" w:rsidRDefault="00C72ABE" w:rsidP="00C72ABE">
      <w:pPr>
        <w:pStyle w:val="a7"/>
        <w:rPr>
          <w:rFonts w:ascii="Times New Roman" w:hAnsi="Times New Roman" w:cs="Times New Roman"/>
          <w:sz w:val="24"/>
          <w:szCs w:val="24"/>
        </w:rPr>
      </w:pPr>
      <w:r w:rsidRPr="00B55B46">
        <w:rPr>
          <w:rFonts w:ascii="Times New Roman" w:hAnsi="Times New Roman" w:cs="Times New Roman"/>
          <w:b/>
          <w:sz w:val="24"/>
          <w:szCs w:val="24"/>
        </w:rPr>
        <w:t>Тезис.</w:t>
      </w:r>
      <w:r w:rsidRPr="00B55B46">
        <w:rPr>
          <w:rFonts w:ascii="Times New Roman" w:hAnsi="Times New Roman" w:cs="Times New Roman"/>
          <w:sz w:val="24"/>
          <w:szCs w:val="24"/>
        </w:rPr>
        <w:t xml:space="preserve"> От прилежности в школе зависит будущее.</w:t>
      </w:r>
    </w:p>
    <w:p w:rsidR="00C72ABE" w:rsidRPr="00B55B46" w:rsidRDefault="00C72ABE" w:rsidP="00C72ABE">
      <w:pPr>
        <w:pStyle w:val="a7"/>
        <w:rPr>
          <w:rFonts w:ascii="Times New Roman" w:hAnsi="Times New Roman" w:cs="Times New Roman"/>
          <w:sz w:val="24"/>
          <w:szCs w:val="24"/>
        </w:rPr>
      </w:pPr>
      <w:r w:rsidRPr="00B55B46">
        <w:rPr>
          <w:rFonts w:ascii="Times New Roman" w:hAnsi="Times New Roman" w:cs="Times New Roman"/>
          <w:b/>
          <w:sz w:val="24"/>
          <w:szCs w:val="24"/>
        </w:rPr>
        <w:t>Антитезис.</w:t>
      </w:r>
      <w:r w:rsidRPr="00B55B46">
        <w:rPr>
          <w:rFonts w:ascii="Times New Roman" w:hAnsi="Times New Roman" w:cs="Times New Roman"/>
          <w:sz w:val="24"/>
          <w:szCs w:val="24"/>
        </w:rPr>
        <w:t xml:space="preserve"> Будущее зависит от многих факторов. И прилежность в школе – не самый важный из них.</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r w:rsidRPr="00B55B46">
        <w:rPr>
          <w:rFonts w:ascii="Times New Roman" w:hAnsi="Times New Roman"/>
          <w:b/>
          <w:sz w:val="24"/>
          <w:szCs w:val="24"/>
        </w:rPr>
        <w:t>6.</w:t>
      </w:r>
      <w:r w:rsidRPr="00B55B46">
        <w:rPr>
          <w:rFonts w:ascii="Times New Roman" w:hAnsi="Times New Roman"/>
          <w:b/>
          <w:sz w:val="24"/>
          <w:szCs w:val="24"/>
        </w:rPr>
        <w:tab/>
        <w:t>Бойцовский клуб</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 xml:space="preserve">Странная получается ситуация. В школе и других приличных местах драки осуждаются, драчуны преследуются и наказываются. Однако, в популярных боевиках и компьютерных играх главный </w:t>
      </w:r>
      <w:proofErr w:type="gramStart"/>
      <w:r w:rsidRPr="00B55B46">
        <w:rPr>
          <w:rFonts w:ascii="Times New Roman" w:hAnsi="Times New Roman"/>
          <w:sz w:val="24"/>
          <w:szCs w:val="24"/>
        </w:rPr>
        <w:t>и</w:t>
      </w:r>
      <w:proofErr w:type="gramEnd"/>
      <w:r w:rsidRPr="00B55B46">
        <w:rPr>
          <w:rFonts w:ascii="Times New Roman" w:hAnsi="Times New Roman"/>
          <w:sz w:val="24"/>
          <w:szCs w:val="24"/>
        </w:rPr>
        <w:t xml:space="preserve"> несомненно положительный герой - он же главный драчун!</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Драка  —  неприемлемый способ выяснения отношений.</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Антитезис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В некоторых случаях, драка может быть не только приемлемым, но и благородным способом выяснения отношений.</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r w:rsidRPr="00B55B46">
        <w:rPr>
          <w:rFonts w:ascii="Times New Roman" w:hAnsi="Times New Roman"/>
          <w:b/>
          <w:sz w:val="24"/>
          <w:szCs w:val="24"/>
        </w:rPr>
        <w:t>7.</w:t>
      </w:r>
      <w:r w:rsidRPr="00B55B46">
        <w:rPr>
          <w:rFonts w:ascii="Times New Roman" w:hAnsi="Times New Roman"/>
          <w:b/>
          <w:sz w:val="24"/>
          <w:szCs w:val="24"/>
        </w:rPr>
        <w:tab/>
        <w:t>Непослушание</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Возможно, непослушные дети и получают меньше подарков от Деда Мороза, зато в дальнейшем их ждет больший успех в жизни. К такому выводу пришли исследователи из Свободного университета Берлина.</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Наблюдение за 745 детьми, проведенное немецкими исследователями, показало, что чем более непослушным в детстве является ребенок, тем больше денег он зарабатывает во взрослой жизни. А вот пай-мальчики и девочки не могут похвастаться впечатляющими заработками.</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 xml:space="preserve">Родители должны предоставлять детям больше свободы и не наказывать их за непослушание. </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Антитезис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Родители должны ограничивать свободу детей и наказывать их за непослушание.</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r w:rsidRPr="00B55B46">
        <w:rPr>
          <w:rFonts w:ascii="Times New Roman" w:hAnsi="Times New Roman"/>
          <w:b/>
          <w:sz w:val="24"/>
          <w:szCs w:val="24"/>
        </w:rPr>
        <w:t>8.</w:t>
      </w:r>
      <w:r w:rsidRPr="00B55B46">
        <w:rPr>
          <w:rFonts w:ascii="Times New Roman" w:hAnsi="Times New Roman"/>
          <w:b/>
          <w:sz w:val="24"/>
          <w:szCs w:val="24"/>
        </w:rPr>
        <w:tab/>
        <w:t>Учебники или планшет?</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В 21 веке, как и в предыдущем столетии, ученики учатся по бумажным учебникам. Между тем, в памяти одного планшета можно разместить все учебники по всем предметам и всем годам обучения.</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 xml:space="preserve">Тезис </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От бумажных учебников следует отказаться. Нужно поменять их на электронные учебники, которые будут храниться на планшете.</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Антитезис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От бумажных учебников отказываться не стоит.</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r w:rsidRPr="00B55B46">
        <w:rPr>
          <w:rFonts w:ascii="Times New Roman" w:hAnsi="Times New Roman"/>
          <w:b/>
          <w:sz w:val="24"/>
          <w:szCs w:val="24"/>
        </w:rPr>
        <w:t>9.</w:t>
      </w:r>
      <w:r w:rsidRPr="00B55B46">
        <w:rPr>
          <w:rFonts w:ascii="Times New Roman" w:hAnsi="Times New Roman"/>
          <w:b/>
          <w:sz w:val="24"/>
          <w:szCs w:val="24"/>
        </w:rPr>
        <w:tab/>
        <w:t>Друг, дай списать!</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Думаем, что каждый из вас хотя бы раз в жизни сталкивался с подобной просьбой. Как должен поступить друг в этой ситуации?</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Друг должен дать списать.</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 xml:space="preserve">Антитезис </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Друг должен отказать в этой просьбе.</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r w:rsidRPr="00B55B46">
        <w:rPr>
          <w:rFonts w:ascii="Times New Roman" w:hAnsi="Times New Roman"/>
          <w:b/>
          <w:sz w:val="24"/>
          <w:szCs w:val="24"/>
        </w:rPr>
        <w:t>10.</w:t>
      </w:r>
      <w:r w:rsidRPr="00B55B46">
        <w:rPr>
          <w:rFonts w:ascii="Times New Roman" w:hAnsi="Times New Roman"/>
          <w:b/>
          <w:sz w:val="24"/>
          <w:szCs w:val="24"/>
        </w:rPr>
        <w:tab/>
        <w:t>Работать… учеником!</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В некоторых семьях встречается такая практика: родители платят деньги детям за хорошую учебу. Практика эта неоднозначна и вызывает бурные и противоречивые реакции у родительского и педагогического сообщества.</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Плата за хорошие отметки – правильная воспитательная практика.</w:t>
      </w:r>
    </w:p>
    <w:p w:rsidR="00C72ABE" w:rsidRPr="00B55B46" w:rsidRDefault="00C72ABE" w:rsidP="00C72ABE">
      <w:pPr>
        <w:tabs>
          <w:tab w:val="left" w:pos="142"/>
        </w:tabs>
        <w:spacing w:after="0" w:line="240" w:lineRule="auto"/>
        <w:ind w:left="-142"/>
        <w:jc w:val="both"/>
        <w:rPr>
          <w:rFonts w:ascii="Times New Roman" w:hAnsi="Times New Roman"/>
          <w:b/>
          <w:sz w:val="24"/>
          <w:szCs w:val="24"/>
        </w:rPr>
      </w:pPr>
      <w:r w:rsidRPr="00B55B46">
        <w:rPr>
          <w:rFonts w:ascii="Times New Roman" w:hAnsi="Times New Roman"/>
          <w:b/>
          <w:sz w:val="24"/>
          <w:szCs w:val="24"/>
        </w:rPr>
        <w:t>Антитезис</w:t>
      </w:r>
    </w:p>
    <w:p w:rsidR="00C72ABE" w:rsidRPr="00B55B46" w:rsidRDefault="00C72ABE" w:rsidP="00C72ABE">
      <w:pPr>
        <w:tabs>
          <w:tab w:val="left" w:pos="142"/>
        </w:tabs>
        <w:spacing w:after="0" w:line="240" w:lineRule="auto"/>
        <w:ind w:left="-142"/>
        <w:jc w:val="both"/>
        <w:rPr>
          <w:rFonts w:ascii="Times New Roman" w:hAnsi="Times New Roman"/>
          <w:sz w:val="24"/>
          <w:szCs w:val="24"/>
        </w:rPr>
      </w:pPr>
      <w:r w:rsidRPr="00B55B46">
        <w:rPr>
          <w:rFonts w:ascii="Times New Roman" w:hAnsi="Times New Roman"/>
          <w:sz w:val="24"/>
          <w:szCs w:val="24"/>
        </w:rPr>
        <w:t>Плата за хорошие отметки – порочная воспитательная практика.</w:t>
      </w:r>
    </w:p>
    <w:p w:rsidR="00C72ABE" w:rsidRDefault="00C72ABE" w:rsidP="00C72ABE">
      <w:pPr>
        <w:tabs>
          <w:tab w:val="left" w:pos="142"/>
        </w:tabs>
        <w:spacing w:after="0" w:line="240" w:lineRule="auto"/>
        <w:ind w:left="-142"/>
        <w:jc w:val="both"/>
        <w:rPr>
          <w:rFonts w:ascii="Times New Roman" w:hAnsi="Times New Roman"/>
          <w:b/>
          <w:sz w:val="24"/>
          <w:szCs w:val="24"/>
        </w:rPr>
      </w:pPr>
      <w:r>
        <w:rPr>
          <w:rFonts w:ascii="Times New Roman" w:hAnsi="Times New Roman"/>
          <w:b/>
          <w:sz w:val="24"/>
          <w:szCs w:val="24"/>
        </w:rPr>
        <w:t xml:space="preserve">   </w:t>
      </w:r>
    </w:p>
    <w:p w:rsidR="00C72ABE" w:rsidRPr="005F3B95" w:rsidRDefault="00C72ABE" w:rsidP="00C72ABE">
      <w:pPr>
        <w:spacing w:line="240" w:lineRule="auto"/>
        <w:jc w:val="center"/>
        <w:rPr>
          <w:b/>
        </w:rPr>
      </w:pPr>
      <w:r w:rsidRPr="005F3B95">
        <w:rPr>
          <w:rFonts w:ascii="Times New Roman" w:hAnsi="Times New Roman" w:cs="Times New Roman"/>
          <w:b/>
          <w:sz w:val="24"/>
          <w:szCs w:val="24"/>
        </w:rPr>
        <w:t>Сюжеты дуальных дискуссий</w:t>
      </w:r>
      <w:r>
        <w:rPr>
          <w:rFonts w:ascii="Times New Roman" w:hAnsi="Times New Roman" w:cs="Times New Roman"/>
          <w:b/>
          <w:sz w:val="24"/>
          <w:szCs w:val="24"/>
        </w:rPr>
        <w:t>,  2 тур.</w:t>
      </w:r>
    </w:p>
    <w:p w:rsidR="00C72ABE" w:rsidRPr="004A50D8" w:rsidRDefault="00C72ABE" w:rsidP="00C72ABE">
      <w:pPr>
        <w:jc w:val="both"/>
        <w:rPr>
          <w:rFonts w:ascii="Times New Roman" w:hAnsi="Times New Roman"/>
          <w:b/>
          <w:sz w:val="28"/>
          <w:szCs w:val="28"/>
        </w:rPr>
      </w:pPr>
      <w:r>
        <w:rPr>
          <w:rFonts w:ascii="Times New Roman" w:hAnsi="Times New Roman"/>
          <w:b/>
        </w:rPr>
        <w:t>1</w:t>
      </w:r>
      <w:r w:rsidRPr="00B023A9">
        <w:rPr>
          <w:rFonts w:ascii="Times New Roman" w:hAnsi="Times New Roman"/>
          <w:b/>
        </w:rPr>
        <w:t xml:space="preserve">. </w:t>
      </w:r>
      <w:r w:rsidRPr="004A50D8">
        <w:rPr>
          <w:rFonts w:ascii="Times New Roman" w:hAnsi="Times New Roman"/>
          <w:b/>
          <w:sz w:val="28"/>
          <w:szCs w:val="28"/>
        </w:rPr>
        <w:t>Преступление и наказание</w:t>
      </w:r>
    </w:p>
    <w:p w:rsidR="00C72ABE" w:rsidRPr="004A50D8" w:rsidRDefault="00C72ABE" w:rsidP="00C72ABE">
      <w:pPr>
        <w:jc w:val="both"/>
        <w:rPr>
          <w:rFonts w:ascii="Times New Roman" w:hAnsi="Times New Roman"/>
          <w:sz w:val="28"/>
          <w:szCs w:val="28"/>
        </w:rPr>
      </w:pPr>
      <w:r w:rsidRPr="004A50D8">
        <w:rPr>
          <w:rFonts w:ascii="Times New Roman" w:hAnsi="Times New Roman"/>
          <w:sz w:val="28"/>
          <w:szCs w:val="28"/>
        </w:rPr>
        <w:t xml:space="preserve">     С распространением супермаркетов увеличилось количество подростков, которых ставят на учет в отделе по делам несовершеннолетних за кражу шоколадок, жвачек или газировок.</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Тезис.</w:t>
      </w:r>
      <w:r w:rsidRPr="004A50D8">
        <w:rPr>
          <w:rFonts w:ascii="Times New Roman" w:hAnsi="Times New Roman"/>
          <w:sz w:val="28"/>
          <w:szCs w:val="28"/>
        </w:rPr>
        <w:t xml:space="preserve"> Подростки не могут сопротивляться искушению. В большом количестве преступлений виноваты менеджеры магазинов, которые не могут обеспечить сохранность товара.</w:t>
      </w:r>
    </w:p>
    <w:p w:rsidR="00C72ABE" w:rsidRPr="004A50D8" w:rsidRDefault="00C72ABE" w:rsidP="00C72ABE">
      <w:pPr>
        <w:jc w:val="both"/>
        <w:rPr>
          <w:rFonts w:ascii="Times New Roman" w:hAnsi="Times New Roman"/>
          <w:b/>
          <w:sz w:val="28"/>
          <w:szCs w:val="28"/>
        </w:rPr>
      </w:pPr>
      <w:r w:rsidRPr="004A50D8">
        <w:rPr>
          <w:rFonts w:ascii="Times New Roman" w:hAnsi="Times New Roman"/>
          <w:b/>
          <w:sz w:val="28"/>
          <w:szCs w:val="28"/>
        </w:rPr>
        <w:t>Антитезис.</w:t>
      </w:r>
      <w:r w:rsidRPr="004A50D8">
        <w:rPr>
          <w:rFonts w:ascii="Times New Roman" w:hAnsi="Times New Roman"/>
          <w:sz w:val="28"/>
          <w:szCs w:val="28"/>
        </w:rPr>
        <w:t xml:space="preserve"> Подростки сами должны нести ответственность за свои поступки</w:t>
      </w:r>
      <w:r w:rsidRPr="004A50D8">
        <w:rPr>
          <w:rFonts w:ascii="Times New Roman" w:hAnsi="Times New Roman"/>
          <w:b/>
          <w:sz w:val="28"/>
          <w:szCs w:val="28"/>
        </w:rPr>
        <w:t>.</w:t>
      </w:r>
    </w:p>
    <w:p w:rsidR="00C72ABE" w:rsidRPr="004A50D8" w:rsidRDefault="00C72ABE" w:rsidP="00C72ABE">
      <w:pPr>
        <w:jc w:val="both"/>
        <w:rPr>
          <w:rFonts w:ascii="Times New Roman" w:hAnsi="Times New Roman"/>
          <w:b/>
          <w:sz w:val="28"/>
          <w:szCs w:val="28"/>
        </w:rPr>
      </w:pPr>
      <w:r w:rsidRPr="004A50D8">
        <w:rPr>
          <w:rFonts w:ascii="Times New Roman" w:hAnsi="Times New Roman"/>
          <w:b/>
          <w:sz w:val="28"/>
          <w:szCs w:val="28"/>
        </w:rPr>
        <w:t>2. Гуманитарий или технарь?</w:t>
      </w:r>
    </w:p>
    <w:p w:rsidR="00C72ABE" w:rsidRPr="004A50D8" w:rsidRDefault="00C72ABE" w:rsidP="00C72ABE">
      <w:pPr>
        <w:jc w:val="both"/>
        <w:rPr>
          <w:rFonts w:ascii="Times New Roman" w:hAnsi="Times New Roman"/>
          <w:sz w:val="28"/>
          <w:szCs w:val="28"/>
        </w:rPr>
      </w:pPr>
      <w:r w:rsidRPr="004A50D8">
        <w:rPr>
          <w:rFonts w:ascii="Times New Roman" w:hAnsi="Times New Roman"/>
          <w:sz w:val="28"/>
          <w:szCs w:val="28"/>
        </w:rPr>
        <w:t xml:space="preserve">       Мише мама всю школьную жизнь твердила, что он в чистом виде гуманитарий, так как родителям не давались точные науки, а у самого Миши в начальной школе были проблемы с устным счетом. Но в седьмом классе он попал в профильный лагерь, где влюбился в математику и научился решать задания олимпиадного уровня.</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Тезис.</w:t>
      </w:r>
      <w:r w:rsidRPr="004A50D8">
        <w:rPr>
          <w:rFonts w:ascii="Times New Roman" w:hAnsi="Times New Roman"/>
          <w:sz w:val="28"/>
          <w:szCs w:val="28"/>
        </w:rPr>
        <w:t xml:space="preserve"> Технарей и гуманитариев видно сразу. Это как свойство личности, данное при рождении.</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Антитезис.</w:t>
      </w:r>
      <w:r w:rsidRPr="004A50D8">
        <w:rPr>
          <w:rFonts w:ascii="Times New Roman" w:hAnsi="Times New Roman"/>
          <w:sz w:val="28"/>
          <w:szCs w:val="28"/>
        </w:rPr>
        <w:t xml:space="preserve"> Технарь или гуманитарий – это условное деление. При должном усердии можно достичь успеха в обеих областях.</w:t>
      </w:r>
    </w:p>
    <w:p w:rsidR="00C72ABE" w:rsidRPr="004A50D8" w:rsidRDefault="00C72ABE" w:rsidP="00C72ABE">
      <w:pPr>
        <w:jc w:val="both"/>
        <w:rPr>
          <w:rFonts w:ascii="Times New Roman" w:hAnsi="Times New Roman"/>
          <w:b/>
          <w:sz w:val="28"/>
          <w:szCs w:val="28"/>
        </w:rPr>
      </w:pPr>
      <w:r w:rsidRPr="004A50D8">
        <w:rPr>
          <w:rFonts w:ascii="Times New Roman" w:hAnsi="Times New Roman"/>
          <w:b/>
          <w:sz w:val="28"/>
          <w:szCs w:val="28"/>
        </w:rPr>
        <w:t>3. Сиквелы</w:t>
      </w:r>
    </w:p>
    <w:p w:rsidR="00C72ABE" w:rsidRPr="004A50D8" w:rsidRDefault="00C72ABE" w:rsidP="00C72ABE">
      <w:pPr>
        <w:jc w:val="both"/>
        <w:rPr>
          <w:rFonts w:ascii="Times New Roman" w:hAnsi="Times New Roman"/>
          <w:sz w:val="28"/>
          <w:szCs w:val="28"/>
        </w:rPr>
      </w:pPr>
      <w:r w:rsidRPr="004A50D8">
        <w:rPr>
          <w:rFonts w:ascii="Times New Roman" w:hAnsi="Times New Roman"/>
          <w:sz w:val="28"/>
          <w:szCs w:val="28"/>
        </w:rPr>
        <w:t>«</w:t>
      </w:r>
      <w:proofErr w:type="spellStart"/>
      <w:r w:rsidRPr="004A50D8">
        <w:rPr>
          <w:rFonts w:ascii="Times New Roman" w:hAnsi="Times New Roman"/>
          <w:sz w:val="28"/>
          <w:szCs w:val="28"/>
        </w:rPr>
        <w:t>Трансформеры</w:t>
      </w:r>
      <w:proofErr w:type="spellEnd"/>
      <w:r w:rsidRPr="004A50D8">
        <w:rPr>
          <w:rFonts w:ascii="Times New Roman" w:hAnsi="Times New Roman"/>
          <w:sz w:val="28"/>
          <w:szCs w:val="28"/>
        </w:rPr>
        <w:t>». «</w:t>
      </w:r>
      <w:proofErr w:type="spellStart"/>
      <w:r w:rsidRPr="004A50D8">
        <w:rPr>
          <w:rFonts w:ascii="Times New Roman" w:hAnsi="Times New Roman"/>
          <w:sz w:val="28"/>
          <w:szCs w:val="28"/>
        </w:rPr>
        <w:t>Трансформеры</w:t>
      </w:r>
      <w:proofErr w:type="spellEnd"/>
      <w:r w:rsidRPr="004A50D8">
        <w:rPr>
          <w:rFonts w:ascii="Times New Roman" w:hAnsi="Times New Roman"/>
          <w:sz w:val="28"/>
          <w:szCs w:val="28"/>
        </w:rPr>
        <w:t xml:space="preserve"> 2», «</w:t>
      </w:r>
      <w:proofErr w:type="spellStart"/>
      <w:r w:rsidRPr="004A50D8">
        <w:rPr>
          <w:rFonts w:ascii="Times New Roman" w:hAnsi="Times New Roman"/>
          <w:sz w:val="28"/>
          <w:szCs w:val="28"/>
        </w:rPr>
        <w:t>Трансформеры</w:t>
      </w:r>
      <w:proofErr w:type="spellEnd"/>
      <w:r w:rsidRPr="004A50D8">
        <w:rPr>
          <w:rFonts w:ascii="Times New Roman" w:hAnsi="Times New Roman"/>
          <w:sz w:val="28"/>
          <w:szCs w:val="28"/>
        </w:rPr>
        <w:t xml:space="preserve"> 3», «</w:t>
      </w:r>
      <w:proofErr w:type="spellStart"/>
      <w:r w:rsidRPr="004A50D8">
        <w:rPr>
          <w:rFonts w:ascii="Times New Roman" w:hAnsi="Times New Roman"/>
          <w:sz w:val="28"/>
          <w:szCs w:val="28"/>
        </w:rPr>
        <w:t>Трансформеры</w:t>
      </w:r>
      <w:proofErr w:type="spellEnd"/>
      <w:r w:rsidRPr="004A50D8">
        <w:rPr>
          <w:rFonts w:ascii="Times New Roman" w:hAnsi="Times New Roman"/>
          <w:sz w:val="28"/>
          <w:szCs w:val="28"/>
        </w:rPr>
        <w:t xml:space="preserve"> 4». Интересно, на каком числе они остановятся?</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Тезис.</w:t>
      </w:r>
      <w:r w:rsidRPr="004A50D8">
        <w:rPr>
          <w:rFonts w:ascii="Times New Roman" w:hAnsi="Times New Roman"/>
          <w:sz w:val="28"/>
          <w:szCs w:val="28"/>
        </w:rPr>
        <w:t xml:space="preserve"> Сиквелы – это интересно! </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Антитезис.</w:t>
      </w:r>
      <w:r w:rsidRPr="004A50D8">
        <w:rPr>
          <w:rFonts w:ascii="Times New Roman" w:hAnsi="Times New Roman"/>
          <w:sz w:val="28"/>
          <w:szCs w:val="28"/>
        </w:rPr>
        <w:t xml:space="preserve"> Сиквелы редко бывают сняты на таком же уровне, как первый фильм. И смотреть их не интересно. </w:t>
      </w:r>
    </w:p>
    <w:p w:rsidR="00C72ABE" w:rsidRPr="004A50D8" w:rsidRDefault="00C72ABE" w:rsidP="00C72ABE">
      <w:pPr>
        <w:jc w:val="both"/>
        <w:rPr>
          <w:rFonts w:ascii="Times New Roman" w:hAnsi="Times New Roman"/>
          <w:b/>
          <w:sz w:val="28"/>
          <w:szCs w:val="28"/>
        </w:rPr>
      </w:pPr>
      <w:r w:rsidRPr="004A50D8">
        <w:rPr>
          <w:rFonts w:ascii="Times New Roman" w:hAnsi="Times New Roman"/>
          <w:b/>
          <w:sz w:val="28"/>
          <w:szCs w:val="28"/>
        </w:rPr>
        <w:t xml:space="preserve">4. Из песни слов не выкинешь </w:t>
      </w:r>
    </w:p>
    <w:p w:rsidR="00C72ABE" w:rsidRPr="004A50D8" w:rsidRDefault="00C72ABE" w:rsidP="00C72ABE">
      <w:pPr>
        <w:jc w:val="both"/>
        <w:rPr>
          <w:rFonts w:ascii="Times New Roman" w:hAnsi="Times New Roman"/>
          <w:sz w:val="28"/>
          <w:szCs w:val="28"/>
        </w:rPr>
      </w:pPr>
      <w:r w:rsidRPr="004A50D8">
        <w:rPr>
          <w:rFonts w:ascii="Times New Roman" w:hAnsi="Times New Roman"/>
          <w:sz w:val="28"/>
          <w:szCs w:val="28"/>
        </w:rPr>
        <w:t xml:space="preserve">  Мы зачастую предпочитаем англоязычную музыку русской. Но и в русской редко слушаем, о чем поет артист.</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Тезис.</w:t>
      </w:r>
      <w:r w:rsidRPr="004A50D8">
        <w:rPr>
          <w:rFonts w:ascii="Times New Roman" w:hAnsi="Times New Roman"/>
          <w:sz w:val="28"/>
          <w:szCs w:val="28"/>
        </w:rPr>
        <w:t xml:space="preserve"> В песнях важен ритм и мелодия. Слова не имеют значения.</w:t>
      </w:r>
    </w:p>
    <w:p w:rsidR="00C72ABE" w:rsidRPr="004A50D8" w:rsidRDefault="00C72ABE" w:rsidP="00C72ABE">
      <w:pPr>
        <w:jc w:val="both"/>
        <w:rPr>
          <w:rFonts w:ascii="Times New Roman" w:hAnsi="Times New Roman"/>
          <w:sz w:val="28"/>
          <w:szCs w:val="28"/>
        </w:rPr>
      </w:pPr>
      <w:r w:rsidRPr="004A50D8">
        <w:rPr>
          <w:rFonts w:ascii="Times New Roman" w:hAnsi="Times New Roman"/>
          <w:b/>
          <w:sz w:val="28"/>
          <w:szCs w:val="28"/>
        </w:rPr>
        <w:t>Антитезис.</w:t>
      </w:r>
      <w:r w:rsidRPr="004A50D8">
        <w:rPr>
          <w:rFonts w:ascii="Times New Roman" w:hAnsi="Times New Roman"/>
          <w:sz w:val="28"/>
          <w:szCs w:val="28"/>
        </w:rPr>
        <w:t xml:space="preserve"> Слова в песнях важны. Нужно понимать, о чем поет исполнитель.</w:t>
      </w:r>
    </w:p>
    <w:p w:rsidR="00C72ABE" w:rsidRDefault="00C72ABE" w:rsidP="00F268FB">
      <w:pPr>
        <w:pStyle w:val="a6"/>
        <w:spacing w:line="0" w:lineRule="atLeast"/>
        <w:ind w:left="0"/>
        <w:jc w:val="both"/>
        <w:rPr>
          <w:rFonts w:ascii="Times New Roman" w:hAnsi="Times New Roman"/>
          <w:sz w:val="26"/>
          <w:szCs w:val="26"/>
        </w:rPr>
      </w:pPr>
    </w:p>
    <w:sectPr w:rsidR="00C72ABE" w:rsidSect="00F268FB">
      <w:pgSz w:w="11906" w:h="16838"/>
      <w:pgMar w:top="993"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B5C"/>
    <w:multiLevelType w:val="multilevel"/>
    <w:tmpl w:val="E7A43E50"/>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ascii="Times New Roman" w:hAnsi="Times New Roman" w:cs="Times New Roman"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ABF6907"/>
    <w:multiLevelType w:val="hybridMultilevel"/>
    <w:tmpl w:val="D79C1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B055B6"/>
    <w:multiLevelType w:val="multilevel"/>
    <w:tmpl w:val="40F09F4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75949DE"/>
    <w:multiLevelType w:val="hybridMultilevel"/>
    <w:tmpl w:val="4C70D938"/>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671094"/>
    <w:multiLevelType w:val="hybridMultilevel"/>
    <w:tmpl w:val="0212A8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EA85269"/>
    <w:multiLevelType w:val="hybridMultilevel"/>
    <w:tmpl w:val="12349F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73D5"/>
    <w:rsid w:val="00007318"/>
    <w:rsid w:val="003273D5"/>
    <w:rsid w:val="004306E7"/>
    <w:rsid w:val="009F024A"/>
    <w:rsid w:val="00A91836"/>
    <w:rsid w:val="00BA0707"/>
    <w:rsid w:val="00C72ABE"/>
    <w:rsid w:val="00D53F06"/>
    <w:rsid w:val="00E115B7"/>
    <w:rsid w:val="00F268FB"/>
    <w:rsid w:val="00F625B6"/>
    <w:rsid w:val="00FF3D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strokecolor="red"/>
    </o:shapedefaults>
    <o:shapelayout v:ext="edit">
      <o:idmap v:ext="edit" data="1"/>
      <o:rules v:ext="edit">
        <o:r id="V:Rule5" type="connector" idref="#_x0000_s1026"/>
        <o:r id="V:Rule6" type="connector" idref="#_x0000_s1029"/>
        <o:r id="V:Rule7" type="connector" idref="#_x0000_s1028"/>
        <o:r id="V:Rule8" type="connector" idref="#_x0000_s1027"/>
        <o:r id="V:Rule9" type="connector" idref="#_x0000_s1030"/>
        <o:r id="V:Rule10"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D5F"/>
  </w:style>
  <w:style w:type="paragraph" w:styleId="2">
    <w:name w:val="heading 2"/>
    <w:basedOn w:val="a"/>
    <w:next w:val="a"/>
    <w:link w:val="20"/>
    <w:uiPriority w:val="9"/>
    <w:unhideWhenUsed/>
    <w:qFormat/>
    <w:rsid w:val="00F268FB"/>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uiPriority w:val="9"/>
    <w:semiHidden/>
    <w:unhideWhenUsed/>
    <w:qFormat/>
    <w:rsid w:val="00C72AB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3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73D5"/>
    <w:rPr>
      <w:rFonts w:ascii="Tahoma" w:hAnsi="Tahoma" w:cs="Tahoma"/>
      <w:sz w:val="16"/>
      <w:szCs w:val="16"/>
    </w:rPr>
  </w:style>
  <w:style w:type="table" w:styleId="a5">
    <w:name w:val="Table Grid"/>
    <w:basedOn w:val="a1"/>
    <w:uiPriority w:val="59"/>
    <w:rsid w:val="00F268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268FB"/>
    <w:pPr>
      <w:ind w:left="720"/>
      <w:contextualSpacing/>
    </w:pPr>
  </w:style>
  <w:style w:type="paragraph" w:styleId="a7">
    <w:name w:val="No Spacing"/>
    <w:uiPriority w:val="1"/>
    <w:qFormat/>
    <w:rsid w:val="00F268FB"/>
    <w:pPr>
      <w:spacing w:after="0" w:line="240" w:lineRule="auto"/>
    </w:pPr>
  </w:style>
  <w:style w:type="character" w:customStyle="1" w:styleId="20">
    <w:name w:val="Заголовок 2 Знак"/>
    <w:basedOn w:val="a0"/>
    <w:link w:val="2"/>
    <w:uiPriority w:val="9"/>
    <w:rsid w:val="00F268FB"/>
    <w:rPr>
      <w:rFonts w:asciiTheme="majorHAnsi" w:eastAsiaTheme="majorEastAsia" w:hAnsiTheme="majorHAnsi" w:cstheme="majorBidi"/>
      <w:b/>
      <w:bCs/>
      <w:color w:val="4F81BD" w:themeColor="accent1"/>
      <w:sz w:val="26"/>
      <w:szCs w:val="26"/>
      <w:lang w:eastAsia="ru-RU"/>
    </w:rPr>
  </w:style>
  <w:style w:type="paragraph" w:customStyle="1" w:styleId="Default">
    <w:name w:val="Default"/>
    <w:rsid w:val="00F268F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F268FB"/>
  </w:style>
  <w:style w:type="paragraph" w:styleId="a8">
    <w:name w:val="Normal (Web)"/>
    <w:basedOn w:val="a"/>
    <w:uiPriority w:val="99"/>
    <w:unhideWhenUsed/>
    <w:rsid w:val="00F26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F268FB"/>
    <w:rPr>
      <w:b/>
      <w:bCs/>
    </w:rPr>
  </w:style>
  <w:style w:type="character" w:styleId="aa">
    <w:name w:val="Hyperlink"/>
    <w:basedOn w:val="a0"/>
    <w:uiPriority w:val="99"/>
    <w:unhideWhenUsed/>
    <w:rsid w:val="00E115B7"/>
    <w:rPr>
      <w:color w:val="0000FF" w:themeColor="hyperlink"/>
      <w:u w:val="single"/>
    </w:rPr>
  </w:style>
  <w:style w:type="character" w:customStyle="1" w:styleId="40">
    <w:name w:val="Заголовок 4 Знак"/>
    <w:basedOn w:val="a0"/>
    <w:link w:val="4"/>
    <w:uiPriority w:val="9"/>
    <w:semiHidden/>
    <w:rsid w:val="00C72ABE"/>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youtube.com/watch?v=ZGF7slCTFZQ"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22</Pages>
  <Words>5975</Words>
  <Characters>34064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Mikova_NP</dc:creator>
  <cp:keywords/>
  <dc:description/>
  <cp:lastModifiedBy>User</cp:lastModifiedBy>
  <cp:revision>5</cp:revision>
  <dcterms:created xsi:type="dcterms:W3CDTF">2017-12-06T08:44:00Z</dcterms:created>
  <dcterms:modified xsi:type="dcterms:W3CDTF">2017-12-16T13:28:00Z</dcterms:modified>
</cp:coreProperties>
</file>