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2D" w:rsidRPr="00B4696C" w:rsidRDefault="00F3132D" w:rsidP="00B4696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-Bold" w:hAnsi="Times New Roman" w:cs="Times New Roman"/>
          <w:b/>
          <w:bCs/>
          <w:sz w:val="32"/>
          <w:szCs w:val="28"/>
        </w:rPr>
      </w:pPr>
      <w:r w:rsidRPr="00B4696C">
        <w:rPr>
          <w:rFonts w:ascii="Times New Roman" w:eastAsia="Times-Bold" w:hAnsi="Times New Roman" w:cs="Times New Roman"/>
          <w:b/>
          <w:bCs/>
          <w:sz w:val="32"/>
          <w:szCs w:val="28"/>
        </w:rPr>
        <w:t>ОТЧЕТ ПО ИТОГАМ РЕАЛИЗАЦИИ</w:t>
      </w:r>
    </w:p>
    <w:p w:rsidR="00F3132D" w:rsidRPr="00B4696C" w:rsidRDefault="00F3132D" w:rsidP="00B4696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-Bold" w:hAnsi="Times New Roman" w:cs="Times New Roman"/>
          <w:b/>
          <w:bCs/>
          <w:sz w:val="32"/>
          <w:szCs w:val="28"/>
        </w:rPr>
      </w:pPr>
      <w:r w:rsidRPr="00B4696C">
        <w:rPr>
          <w:rFonts w:ascii="Times New Roman" w:eastAsia="Times-Bold" w:hAnsi="Times New Roman" w:cs="Times New Roman"/>
          <w:b/>
          <w:bCs/>
          <w:sz w:val="32"/>
          <w:szCs w:val="28"/>
        </w:rPr>
        <w:t>ИССЛЕДОВАТЕЛЬСКОГО ПРОЕКТА</w:t>
      </w:r>
    </w:p>
    <w:p w:rsidR="00F3132D" w:rsidRPr="00B4696C" w:rsidRDefault="00F3132D" w:rsidP="00B4696C">
      <w:pPr>
        <w:pStyle w:val="default"/>
        <w:tabs>
          <w:tab w:val="left" w:pos="426"/>
        </w:tabs>
        <w:spacing w:line="312" w:lineRule="auto"/>
        <w:jc w:val="center"/>
        <w:rPr>
          <w:b/>
          <w:sz w:val="32"/>
          <w:szCs w:val="28"/>
        </w:rPr>
      </w:pPr>
      <w:r w:rsidRPr="00B4696C">
        <w:rPr>
          <w:b/>
          <w:sz w:val="32"/>
          <w:szCs w:val="28"/>
        </w:rPr>
        <w:t>«В поход за результатом:</w:t>
      </w:r>
    </w:p>
    <w:p w:rsidR="00F3132D" w:rsidRPr="00B4696C" w:rsidRDefault="00F3132D" w:rsidP="00B4696C">
      <w:pPr>
        <w:pStyle w:val="default"/>
        <w:tabs>
          <w:tab w:val="left" w:pos="426"/>
        </w:tabs>
        <w:spacing w:line="312" w:lineRule="auto"/>
        <w:jc w:val="center"/>
        <w:rPr>
          <w:b/>
          <w:sz w:val="32"/>
          <w:szCs w:val="28"/>
        </w:rPr>
      </w:pPr>
      <w:r w:rsidRPr="00B4696C">
        <w:rPr>
          <w:b/>
          <w:sz w:val="32"/>
          <w:szCs w:val="28"/>
        </w:rPr>
        <w:t>индивидуальный образовательный маршрут пятиклассника»</w:t>
      </w:r>
    </w:p>
    <w:p w:rsidR="00F3132D" w:rsidRPr="00B4696C" w:rsidRDefault="00F3132D" w:rsidP="00B4696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-Bold" w:hAnsi="Times New Roman" w:cs="Times New Roman"/>
          <w:b/>
          <w:bCs/>
          <w:sz w:val="32"/>
          <w:szCs w:val="24"/>
        </w:rPr>
      </w:pPr>
    </w:p>
    <w:p w:rsidR="00956807" w:rsidRPr="00B4696C" w:rsidRDefault="00096D0A" w:rsidP="00B4696C">
      <w:pPr>
        <w:spacing w:after="0" w:line="312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B4696C">
        <w:rPr>
          <w:rStyle w:val="aa"/>
          <w:rFonts w:ascii="Times New Roman" w:hAnsi="Times New Roman" w:cs="Times New Roman"/>
          <w:sz w:val="28"/>
          <w:szCs w:val="28"/>
        </w:rPr>
        <w:t>В рамках проекта был</w:t>
      </w:r>
      <w:r w:rsidR="00956807" w:rsidRPr="00B4696C">
        <w:rPr>
          <w:rStyle w:val="aa"/>
          <w:rFonts w:ascii="Times New Roman" w:hAnsi="Times New Roman" w:cs="Times New Roman"/>
          <w:sz w:val="28"/>
          <w:szCs w:val="28"/>
        </w:rPr>
        <w:t>и реализованы следующие мероприятия:</w:t>
      </w:r>
    </w:p>
    <w:p w:rsidR="00096D0A" w:rsidRPr="00B4696C" w:rsidRDefault="00956807" w:rsidP="00B4696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1)</w:t>
      </w:r>
      <w:r w:rsidR="00B4696C" w:rsidRPr="00B4696C">
        <w:rPr>
          <w:rFonts w:ascii="Times New Roman" w:hAnsi="Times New Roman" w:cs="Times New Roman"/>
          <w:sz w:val="28"/>
          <w:szCs w:val="28"/>
        </w:rPr>
        <w:t xml:space="preserve"> Р</w:t>
      </w:r>
      <w:r w:rsidR="00096D0A" w:rsidRPr="00B4696C">
        <w:rPr>
          <w:rFonts w:ascii="Times New Roman" w:hAnsi="Times New Roman" w:cs="Times New Roman"/>
          <w:sz w:val="28"/>
          <w:szCs w:val="28"/>
        </w:rPr>
        <w:t xml:space="preserve">азработан модуль Программы взаимодействия с родителями </w:t>
      </w:r>
      <w:r w:rsidR="00BF2314" w:rsidRPr="00B4696C">
        <w:rPr>
          <w:rFonts w:ascii="Times New Roman" w:hAnsi="Times New Roman" w:cs="Times New Roman"/>
          <w:sz w:val="28"/>
          <w:szCs w:val="28"/>
        </w:rPr>
        <w:t xml:space="preserve">в </w:t>
      </w:r>
      <w:r w:rsidR="00B4696C" w:rsidRPr="00B4696C">
        <w:rPr>
          <w:rFonts w:ascii="Times New Roman" w:hAnsi="Times New Roman" w:cs="Times New Roman"/>
          <w:sz w:val="28"/>
          <w:szCs w:val="28"/>
        </w:rPr>
        <w:t xml:space="preserve">ходе </w:t>
      </w:r>
      <w:r w:rsidR="00BF2314" w:rsidRPr="00B4696C">
        <w:rPr>
          <w:rFonts w:ascii="Times New Roman" w:hAnsi="Times New Roman" w:cs="Times New Roman"/>
          <w:sz w:val="28"/>
          <w:szCs w:val="28"/>
        </w:rPr>
        <w:t xml:space="preserve">формирования индивидуального образовательного маршрута учащегося </w:t>
      </w:r>
      <w:r w:rsidR="00096D0A" w:rsidRPr="00B4696C">
        <w:rPr>
          <w:rFonts w:ascii="Times New Roman" w:hAnsi="Times New Roman" w:cs="Times New Roman"/>
          <w:sz w:val="28"/>
          <w:szCs w:val="28"/>
        </w:rPr>
        <w:t>по сопровожде</w:t>
      </w:r>
      <w:r w:rsidR="00B4696C" w:rsidRPr="00B4696C">
        <w:rPr>
          <w:rFonts w:ascii="Times New Roman" w:hAnsi="Times New Roman" w:cs="Times New Roman"/>
          <w:sz w:val="28"/>
          <w:szCs w:val="28"/>
        </w:rPr>
        <w:t>нию выбора краткосрочных курсов;</w:t>
      </w:r>
    </w:p>
    <w:p w:rsidR="00096D0A" w:rsidRPr="00B4696C" w:rsidRDefault="00956807" w:rsidP="00B4696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2) </w:t>
      </w:r>
      <w:r w:rsidR="00B4696C" w:rsidRPr="00B4696C">
        <w:rPr>
          <w:rFonts w:ascii="Times New Roman" w:hAnsi="Times New Roman" w:cs="Times New Roman"/>
          <w:sz w:val="28"/>
          <w:szCs w:val="28"/>
        </w:rPr>
        <w:t>Р</w:t>
      </w:r>
      <w:r w:rsidR="00096D0A" w:rsidRPr="00B4696C">
        <w:rPr>
          <w:rFonts w:ascii="Times New Roman" w:hAnsi="Times New Roman" w:cs="Times New Roman"/>
          <w:sz w:val="28"/>
          <w:szCs w:val="28"/>
        </w:rPr>
        <w:t>азработаны практики работы с родителями:</w:t>
      </w:r>
    </w:p>
    <w:p w:rsidR="00096D0A" w:rsidRPr="00B4696C" w:rsidRDefault="00096D0A" w:rsidP="00B4696C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практик</w:t>
      </w:r>
      <w:r w:rsidR="00956807" w:rsidRPr="00B469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D8089E" w:rsidRPr="00B46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выбора</w:t>
      </w:r>
      <w:r w:rsidR="00B4696C" w:rsidRPr="00B4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89E" w:rsidRPr="00B4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и </w:t>
      </w:r>
      <w:r w:rsidRPr="00B46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</w:t>
      </w:r>
      <w:r w:rsidR="00D8089E" w:rsidRPr="00B46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перечня краткосрочных курсов</w:t>
      </w:r>
      <w:r w:rsidRPr="00B4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96D0A" w:rsidRPr="00B4696C" w:rsidRDefault="00096D0A" w:rsidP="00B4696C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практик</w:t>
      </w:r>
      <w:r w:rsidR="00956807" w:rsidRPr="00B469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обустройства договоренности родителей и детей об </w:t>
      </w:r>
      <w:r w:rsidR="00B66CFB" w:rsidRPr="00B469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ндивидуальном выборе краткосрочных курсов; </w:t>
      </w:r>
    </w:p>
    <w:p w:rsidR="00096D0A" w:rsidRPr="00B4696C" w:rsidRDefault="00096D0A" w:rsidP="00B4696C">
      <w:pPr>
        <w:pStyle w:val="a3"/>
        <w:tabs>
          <w:tab w:val="left" w:pos="175"/>
          <w:tab w:val="left" w:pos="709"/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B4696C">
        <w:rPr>
          <w:sz w:val="28"/>
          <w:szCs w:val="28"/>
          <w:lang w:eastAsia="ru-RU"/>
        </w:rPr>
        <w:t>-практик</w:t>
      </w:r>
      <w:r w:rsidR="00956807" w:rsidRPr="00B4696C">
        <w:rPr>
          <w:sz w:val="28"/>
          <w:szCs w:val="28"/>
          <w:lang w:eastAsia="ru-RU"/>
        </w:rPr>
        <w:t>и</w:t>
      </w:r>
      <w:r w:rsidRPr="00B4696C">
        <w:rPr>
          <w:sz w:val="28"/>
          <w:szCs w:val="28"/>
          <w:lang w:eastAsia="ru-RU"/>
        </w:rPr>
        <w:t xml:space="preserve"> сопровождения индивидуального выбора краткосрочных курсов;</w:t>
      </w:r>
    </w:p>
    <w:p w:rsidR="001418AE" w:rsidRPr="00B4696C" w:rsidRDefault="00096D0A" w:rsidP="00B4696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96C">
        <w:rPr>
          <w:rFonts w:ascii="Times New Roman" w:hAnsi="Times New Roman" w:cs="Times New Roman"/>
          <w:sz w:val="28"/>
          <w:szCs w:val="28"/>
          <w:lang w:eastAsia="ru-RU"/>
        </w:rPr>
        <w:t>- практик</w:t>
      </w:r>
      <w:r w:rsidR="00956807" w:rsidRPr="00B4696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 полученных результатов с привлечением родителей в роли </w:t>
      </w:r>
      <w:r w:rsidR="00B4696C" w:rsidRPr="00B4696C">
        <w:rPr>
          <w:rFonts w:ascii="Times New Roman" w:hAnsi="Times New Roman" w:cs="Times New Roman"/>
          <w:sz w:val="28"/>
          <w:szCs w:val="28"/>
          <w:lang w:eastAsia="ru-RU"/>
        </w:rPr>
        <w:t>экспертов;</w:t>
      </w:r>
    </w:p>
    <w:p w:rsidR="00956807" w:rsidRPr="00B4696C" w:rsidRDefault="00956807" w:rsidP="00B4696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B4696C" w:rsidRPr="00B4696C">
        <w:rPr>
          <w:rFonts w:ascii="Times New Roman" w:hAnsi="Times New Roman" w:cs="Times New Roman"/>
          <w:sz w:val="28"/>
          <w:szCs w:val="28"/>
          <w:lang w:eastAsia="ru-RU"/>
        </w:rPr>
        <w:t>Апробированы 3 практики и</w:t>
      </w:r>
      <w:r w:rsidR="00CA34C9"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r w:rsidR="00B66CFB" w:rsidRPr="00B4696C">
        <w:rPr>
          <w:rFonts w:ascii="Times New Roman" w:hAnsi="Times New Roman" w:cs="Times New Roman"/>
          <w:sz w:val="28"/>
          <w:szCs w:val="28"/>
          <w:lang w:eastAsia="ru-RU"/>
        </w:rPr>
        <w:t>четырех</w:t>
      </w:r>
      <w:r w:rsidRPr="00B4696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56807" w:rsidRPr="00B4696C" w:rsidRDefault="00956807" w:rsidP="00B4696C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практика организации совместного выбора учащимися и родителями перечня краткосрочных курсов; </w:t>
      </w:r>
    </w:p>
    <w:p w:rsidR="00956807" w:rsidRPr="00B4696C" w:rsidRDefault="00956807" w:rsidP="00B4696C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практика обустройства договоренности родителей и детей об индивидуальном выборе краткосрочных курсов; </w:t>
      </w:r>
    </w:p>
    <w:p w:rsidR="00956807" w:rsidRPr="00B4696C" w:rsidRDefault="00956807" w:rsidP="00B4696C">
      <w:pPr>
        <w:pStyle w:val="a3"/>
        <w:tabs>
          <w:tab w:val="left" w:pos="175"/>
          <w:tab w:val="left" w:pos="709"/>
          <w:tab w:val="left" w:pos="851"/>
        </w:tabs>
        <w:spacing w:line="312" w:lineRule="auto"/>
        <w:ind w:firstLine="567"/>
        <w:jc w:val="both"/>
        <w:rPr>
          <w:sz w:val="28"/>
          <w:szCs w:val="28"/>
          <w:lang w:eastAsia="ru-RU"/>
        </w:rPr>
      </w:pPr>
      <w:r w:rsidRPr="00B4696C">
        <w:rPr>
          <w:sz w:val="28"/>
          <w:szCs w:val="28"/>
          <w:lang w:eastAsia="ru-RU"/>
        </w:rPr>
        <w:t xml:space="preserve">- практика сопровождения индивидуального выбора </w:t>
      </w:r>
      <w:proofErr w:type="gramStart"/>
      <w:r w:rsidRPr="00B4696C">
        <w:rPr>
          <w:sz w:val="28"/>
          <w:szCs w:val="28"/>
          <w:lang w:eastAsia="ru-RU"/>
        </w:rPr>
        <w:t>краткосрочных</w:t>
      </w:r>
      <w:proofErr w:type="gramEnd"/>
      <w:r w:rsidRPr="00B4696C">
        <w:rPr>
          <w:sz w:val="28"/>
          <w:szCs w:val="28"/>
          <w:lang w:eastAsia="ru-RU"/>
        </w:rPr>
        <w:t xml:space="preserve"> курсов;</w:t>
      </w:r>
    </w:p>
    <w:p w:rsidR="00956807" w:rsidRPr="00B4696C" w:rsidRDefault="00956807" w:rsidP="00B4696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B4696C">
        <w:rPr>
          <w:rFonts w:ascii="Times New Roman" w:hAnsi="Times New Roman" w:cs="Times New Roman"/>
          <w:sz w:val="28"/>
          <w:szCs w:val="28"/>
          <w:lang w:eastAsia="ru-RU"/>
        </w:rPr>
        <w:t>Проведены</w:t>
      </w:r>
      <w:proofErr w:type="gramEnd"/>
      <w:r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 2 обучающих семинара для педагогов:</w:t>
      </w:r>
    </w:p>
    <w:p w:rsidR="00B4696C" w:rsidRPr="00B4696C" w:rsidRDefault="00B4696C" w:rsidP="00B4696C">
      <w:pPr>
        <w:pStyle w:val="a7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- </w:t>
      </w:r>
      <w:r w:rsidR="00B60D89" w:rsidRPr="00B4696C">
        <w:rPr>
          <w:rFonts w:ascii="Times New Roman" w:hAnsi="Times New Roman" w:cs="Times New Roman"/>
          <w:sz w:val="28"/>
          <w:szCs w:val="28"/>
        </w:rPr>
        <w:t>по освоению практик работы с родителями и учащимися на стадии выбора краткосрочных курсов и сопровождении выбора;</w:t>
      </w:r>
    </w:p>
    <w:p w:rsidR="003D0E71" w:rsidRPr="00B4696C" w:rsidRDefault="00B4696C" w:rsidP="00B4696C">
      <w:pPr>
        <w:pStyle w:val="a7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- </w:t>
      </w:r>
      <w:r w:rsidR="00B60D89" w:rsidRPr="00B4696C">
        <w:rPr>
          <w:rFonts w:ascii="Times New Roman" w:hAnsi="Times New Roman" w:cs="Times New Roman"/>
          <w:sz w:val="28"/>
          <w:szCs w:val="28"/>
        </w:rPr>
        <w:t xml:space="preserve">по вопросам </w:t>
      </w:r>
      <w:proofErr w:type="spellStart"/>
      <w:r w:rsidR="00B60D89" w:rsidRPr="00B4696C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B60D89" w:rsidRPr="00B4696C">
        <w:rPr>
          <w:rFonts w:ascii="Times New Roman" w:hAnsi="Times New Roman" w:cs="Times New Roman"/>
          <w:sz w:val="28"/>
          <w:szCs w:val="28"/>
        </w:rPr>
        <w:t xml:space="preserve"> сопровождения обучающихся при посещении краткосрочных курсов.</w:t>
      </w:r>
    </w:p>
    <w:p w:rsidR="00956807" w:rsidRPr="00B4696C" w:rsidRDefault="00956807" w:rsidP="00B4696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5) Разработана </w:t>
      </w:r>
      <w:r w:rsidR="005600EF"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форма ИОМ пятиклассника </w:t>
      </w:r>
    </w:p>
    <w:p w:rsidR="005600EF" w:rsidRPr="00B4696C" w:rsidRDefault="00956807" w:rsidP="00B4696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4696C">
        <w:rPr>
          <w:rFonts w:ascii="Times New Roman" w:hAnsi="Times New Roman" w:cs="Times New Roman"/>
          <w:sz w:val="28"/>
          <w:szCs w:val="28"/>
          <w:lang w:eastAsia="ru-RU"/>
        </w:rPr>
        <w:t>6) Разработаны педагогами программы краткосрочных курсов, направленные на формирование регулятивных УУД</w:t>
      </w:r>
      <w:r w:rsidR="00B60D89" w:rsidRPr="00B4696C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B60D89" w:rsidRPr="00B4696C" w:rsidRDefault="005600EF" w:rsidP="00B4696C">
      <w:pPr>
        <w:pStyle w:val="a5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96C">
        <w:rPr>
          <w:rFonts w:ascii="Times New Roman" w:hAnsi="Times New Roman" w:cs="Times New Roman"/>
          <w:sz w:val="28"/>
          <w:szCs w:val="28"/>
        </w:rPr>
        <w:t>География своими руками</w:t>
      </w:r>
    </w:p>
    <w:p w:rsidR="00B60D89" w:rsidRPr="00B4696C" w:rsidRDefault="00B60D89" w:rsidP="00B4696C">
      <w:pPr>
        <w:pStyle w:val="a5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9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Кулинарные фантазии</w:t>
      </w:r>
    </w:p>
    <w:p w:rsidR="00B60D89" w:rsidRPr="00B4696C" w:rsidRDefault="005600EF" w:rsidP="00B4696C">
      <w:pPr>
        <w:pStyle w:val="a5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96C">
        <w:rPr>
          <w:rFonts w:ascii="Times New Roman" w:hAnsi="Times New Roman" w:cs="Times New Roman"/>
          <w:sz w:val="28"/>
          <w:szCs w:val="28"/>
          <w:lang w:eastAsia="ru-RU"/>
        </w:rPr>
        <w:t>Цветочная фантазия</w:t>
      </w:r>
    </w:p>
    <w:p w:rsidR="005600EF" w:rsidRPr="00B4696C" w:rsidRDefault="005600EF" w:rsidP="00B4696C">
      <w:pPr>
        <w:pStyle w:val="a5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96C">
        <w:rPr>
          <w:rFonts w:ascii="Times New Roman" w:hAnsi="Times New Roman" w:cs="Times New Roman"/>
          <w:sz w:val="28"/>
          <w:szCs w:val="28"/>
          <w:lang w:eastAsia="ru-RU"/>
        </w:rPr>
        <w:t>Моделирование из воздушных шаров</w:t>
      </w:r>
    </w:p>
    <w:p w:rsidR="005600EF" w:rsidRPr="00B4696C" w:rsidRDefault="005600EF" w:rsidP="00B4696C">
      <w:pPr>
        <w:pStyle w:val="a5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96C">
        <w:rPr>
          <w:rFonts w:ascii="Times New Roman" w:hAnsi="Times New Roman" w:cs="Times New Roman"/>
          <w:sz w:val="28"/>
          <w:szCs w:val="28"/>
          <w:lang w:eastAsia="ru-RU"/>
        </w:rPr>
        <w:t>На все руки мастер</w:t>
      </w:r>
    </w:p>
    <w:p w:rsidR="00B4696C" w:rsidRDefault="005600EF" w:rsidP="00B4696C">
      <w:pPr>
        <w:pStyle w:val="a5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96C">
        <w:rPr>
          <w:rFonts w:ascii="Times New Roman" w:hAnsi="Times New Roman" w:cs="Times New Roman"/>
          <w:sz w:val="28"/>
          <w:szCs w:val="28"/>
          <w:lang w:eastAsia="ru-RU"/>
        </w:rPr>
        <w:t>Хочу все знать: физика в фокусах</w:t>
      </w:r>
    </w:p>
    <w:p w:rsidR="00B4696C" w:rsidRDefault="00B4696C" w:rsidP="00B4696C">
      <w:pPr>
        <w:spacing w:after="0" w:line="312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5600EF" w:rsidRPr="00B4696C" w:rsidRDefault="00B4696C" w:rsidP="00B4696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Не были реализованы или были подвержены коррекции</w:t>
      </w:r>
      <w:r w:rsidR="005600EF" w:rsidRPr="00B4696C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(</w:t>
      </w:r>
      <w:r w:rsidR="005600EF" w:rsidRPr="00B4696C">
        <w:rPr>
          <w:rStyle w:val="aa"/>
          <w:rFonts w:ascii="Times New Roman" w:hAnsi="Times New Roman" w:cs="Times New Roman"/>
          <w:sz w:val="28"/>
          <w:szCs w:val="28"/>
        </w:rPr>
        <w:t>с обоснованием</w:t>
      </w:r>
      <w:r>
        <w:rPr>
          <w:rStyle w:val="aa"/>
          <w:rFonts w:ascii="Times New Roman" w:hAnsi="Times New Roman" w:cs="Times New Roman"/>
          <w:sz w:val="28"/>
          <w:szCs w:val="28"/>
        </w:rPr>
        <w:t>) следующие мероприятия</w:t>
      </w:r>
      <w:r w:rsidR="005600EF" w:rsidRPr="00B4696C">
        <w:rPr>
          <w:rStyle w:val="aa"/>
          <w:rFonts w:ascii="Times New Roman" w:hAnsi="Times New Roman" w:cs="Times New Roman"/>
          <w:sz w:val="28"/>
          <w:szCs w:val="28"/>
        </w:rPr>
        <w:t>:</w:t>
      </w:r>
    </w:p>
    <w:p w:rsidR="00011D38" w:rsidRPr="00B4696C" w:rsidRDefault="00011D38" w:rsidP="00B4696C">
      <w:pPr>
        <w:pStyle w:val="a5"/>
        <w:numPr>
          <w:ilvl w:val="0"/>
          <w:numId w:val="12"/>
        </w:numPr>
        <w:spacing w:after="0" w:line="312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96C">
        <w:rPr>
          <w:rFonts w:ascii="Times New Roman" w:hAnsi="Times New Roman" w:cs="Times New Roman"/>
          <w:sz w:val="28"/>
          <w:szCs w:val="28"/>
          <w:lang w:eastAsia="ru-RU"/>
        </w:rPr>
        <w:t>Апробация практики оценивания полученных результатов с привлечением родителей в роли экспертов предполагается после окончания учащимися краткосрочных курсов, с 16 по 21 ноября.</w:t>
      </w:r>
    </w:p>
    <w:p w:rsidR="00A26B8E" w:rsidRPr="00B4696C" w:rsidRDefault="00A26B8E" w:rsidP="00B4696C">
      <w:pPr>
        <w:spacing w:after="0" w:line="312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96C">
        <w:rPr>
          <w:rFonts w:ascii="Times New Roman" w:hAnsi="Times New Roman" w:cs="Times New Roman"/>
          <w:i/>
          <w:sz w:val="28"/>
          <w:szCs w:val="28"/>
        </w:rPr>
        <w:t>Апробация данной практики возможна только после того, как будут закончены краткосрочные курсы учащимися.</w:t>
      </w:r>
      <w:r w:rsidR="003025BE" w:rsidRPr="00B4696C">
        <w:rPr>
          <w:rFonts w:ascii="Times New Roman" w:hAnsi="Times New Roman" w:cs="Times New Roman"/>
          <w:i/>
          <w:sz w:val="28"/>
          <w:szCs w:val="28"/>
        </w:rPr>
        <w:t xml:space="preserve"> Нами проведены в сентябре практики 2 и 3, что является достаточно большой нагрузкой для родителей, занятых своей работой и посещающих мероприятия школы в вечернее время или выходной день. Считаем, что форсировать</w:t>
      </w:r>
      <w:r w:rsidR="006D0A9C" w:rsidRPr="00B4696C">
        <w:rPr>
          <w:rFonts w:ascii="Times New Roman" w:hAnsi="Times New Roman" w:cs="Times New Roman"/>
          <w:i/>
          <w:sz w:val="28"/>
          <w:szCs w:val="28"/>
        </w:rPr>
        <w:t xml:space="preserve"> проведение </w:t>
      </w:r>
      <w:r w:rsidR="003025BE" w:rsidRPr="00B4696C">
        <w:rPr>
          <w:rFonts w:ascii="Times New Roman" w:hAnsi="Times New Roman" w:cs="Times New Roman"/>
          <w:i/>
          <w:sz w:val="28"/>
          <w:szCs w:val="28"/>
        </w:rPr>
        <w:t>мероприяти</w:t>
      </w:r>
      <w:r w:rsidR="006D0A9C" w:rsidRPr="00B4696C">
        <w:rPr>
          <w:rFonts w:ascii="Times New Roman" w:hAnsi="Times New Roman" w:cs="Times New Roman"/>
          <w:i/>
          <w:sz w:val="28"/>
          <w:szCs w:val="28"/>
        </w:rPr>
        <w:t>я нецелесообразно. Н</w:t>
      </w:r>
      <w:r w:rsidR="003025BE" w:rsidRPr="00B4696C">
        <w:rPr>
          <w:rFonts w:ascii="Times New Roman" w:hAnsi="Times New Roman" w:cs="Times New Roman"/>
          <w:i/>
          <w:sz w:val="28"/>
          <w:szCs w:val="28"/>
        </w:rPr>
        <w:t>агружая родителей</w:t>
      </w:r>
      <w:r w:rsidR="00B469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A9C" w:rsidRPr="00B4696C">
        <w:rPr>
          <w:rFonts w:ascii="Times New Roman" w:hAnsi="Times New Roman" w:cs="Times New Roman"/>
          <w:i/>
          <w:sz w:val="28"/>
          <w:szCs w:val="28"/>
        </w:rPr>
        <w:t>чрезмерно</w:t>
      </w:r>
      <w:r w:rsidR="003025BE" w:rsidRPr="00B4696C">
        <w:rPr>
          <w:rFonts w:ascii="Times New Roman" w:hAnsi="Times New Roman" w:cs="Times New Roman"/>
          <w:i/>
          <w:sz w:val="28"/>
          <w:szCs w:val="28"/>
        </w:rPr>
        <w:t>,</w:t>
      </w:r>
      <w:r w:rsidR="006D0A9C" w:rsidRPr="00B4696C">
        <w:rPr>
          <w:rFonts w:ascii="Times New Roman" w:hAnsi="Times New Roman" w:cs="Times New Roman"/>
          <w:i/>
          <w:sz w:val="28"/>
          <w:szCs w:val="28"/>
        </w:rPr>
        <w:t xml:space="preserve"> мы можем получить негативные последствия в виде </w:t>
      </w:r>
      <w:r w:rsidR="00B4696C">
        <w:rPr>
          <w:rFonts w:ascii="Times New Roman" w:hAnsi="Times New Roman" w:cs="Times New Roman"/>
          <w:i/>
          <w:sz w:val="28"/>
          <w:szCs w:val="28"/>
        </w:rPr>
        <w:t>низкой явки  и отрицательных</w:t>
      </w:r>
      <w:r w:rsidR="006D0A9C" w:rsidRPr="00B4696C">
        <w:rPr>
          <w:rFonts w:ascii="Times New Roman" w:hAnsi="Times New Roman" w:cs="Times New Roman"/>
          <w:i/>
          <w:sz w:val="28"/>
          <w:szCs w:val="28"/>
        </w:rPr>
        <w:t xml:space="preserve"> отзывов со стороны </w:t>
      </w:r>
      <w:r w:rsidR="003025BE" w:rsidRPr="00B4696C">
        <w:rPr>
          <w:rFonts w:ascii="Times New Roman" w:hAnsi="Times New Roman" w:cs="Times New Roman"/>
          <w:i/>
          <w:sz w:val="28"/>
          <w:szCs w:val="28"/>
        </w:rPr>
        <w:t>родителей.</w:t>
      </w:r>
    </w:p>
    <w:p w:rsidR="00B4696C" w:rsidRDefault="00B4696C" w:rsidP="00B4696C">
      <w:pPr>
        <w:autoSpaceDE w:val="0"/>
        <w:autoSpaceDN w:val="0"/>
        <w:adjustRightInd w:val="0"/>
        <w:spacing w:after="0" w:line="312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:rsidR="003025BE" w:rsidRPr="00B4696C" w:rsidRDefault="00054C5A" w:rsidP="00B4696C">
      <w:pPr>
        <w:autoSpaceDE w:val="0"/>
        <w:autoSpaceDN w:val="0"/>
        <w:adjustRightInd w:val="0"/>
        <w:spacing w:after="0" w:line="312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B4696C">
        <w:rPr>
          <w:rStyle w:val="aa"/>
          <w:rFonts w:ascii="Times New Roman" w:hAnsi="Times New Roman" w:cs="Times New Roman"/>
          <w:sz w:val="28"/>
          <w:szCs w:val="28"/>
        </w:rPr>
        <w:t>Подробное описание результатов, достигнутых в ходе реализации</w:t>
      </w:r>
      <w:r w:rsidR="00B4696C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B4696C">
        <w:rPr>
          <w:rStyle w:val="aa"/>
          <w:rFonts w:ascii="Times New Roman" w:hAnsi="Times New Roman" w:cs="Times New Roman"/>
          <w:sz w:val="28"/>
          <w:szCs w:val="28"/>
        </w:rPr>
        <w:t>проекта: статистика, анализ достигнутых образовательных результатов (по</w:t>
      </w:r>
      <w:r w:rsidR="00B4696C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B4696C">
        <w:rPr>
          <w:rStyle w:val="aa"/>
          <w:rFonts w:ascii="Times New Roman" w:hAnsi="Times New Roman" w:cs="Times New Roman"/>
          <w:sz w:val="28"/>
          <w:szCs w:val="28"/>
        </w:rPr>
        <w:t>уровням и в динамике, т.д.)</w:t>
      </w:r>
    </w:p>
    <w:p w:rsidR="0001501D" w:rsidRDefault="0001501D" w:rsidP="00B4696C">
      <w:pPr>
        <w:pStyle w:val="dash041e005f0431005f044b005f0447005f043d005f044b005f0439"/>
        <w:tabs>
          <w:tab w:val="left" w:pos="142"/>
          <w:tab w:val="left" w:pos="709"/>
        </w:tabs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4696C">
        <w:rPr>
          <w:sz w:val="28"/>
          <w:szCs w:val="28"/>
          <w:shd w:val="clear" w:color="auto" w:fill="FFFFFF"/>
        </w:rPr>
        <w:t>На настоящем этапе развития образования недостаточно практик привлечения родителей к выбору образовательных ресурсов, практик, формирующих у родителей умение выстраивать взаимодействие с ребенком при осуществлении выбора, умение договариваться.  Наш проект направлен на разработку новых практик работы с родителями, способствующих конструктивному взаимодействию родителей с собственными детьми.</w:t>
      </w:r>
    </w:p>
    <w:p w:rsidR="00F718E0" w:rsidRPr="00B4696C" w:rsidRDefault="00F718E0" w:rsidP="00B4696C">
      <w:pPr>
        <w:pStyle w:val="dash041e005f0431005f044b005f0447005f043d005f044b005f0439"/>
        <w:tabs>
          <w:tab w:val="left" w:pos="142"/>
          <w:tab w:val="left" w:pos="709"/>
        </w:tabs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AF4701" w:rsidRPr="00B4696C" w:rsidRDefault="00F718E0" w:rsidP="00F718E0">
      <w:pPr>
        <w:pStyle w:val="dash041e005f0431005f044b005f0447005f043d005f044b005f0439"/>
        <w:numPr>
          <w:ilvl w:val="0"/>
          <w:numId w:val="25"/>
        </w:numPr>
        <w:tabs>
          <w:tab w:val="left" w:pos="0"/>
        </w:tabs>
        <w:spacing w:line="312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="0001501D" w:rsidRPr="00B4696C">
        <w:rPr>
          <w:sz w:val="28"/>
          <w:szCs w:val="28"/>
          <w:shd w:val="clear" w:color="auto" w:fill="FFFFFF"/>
        </w:rPr>
        <w:t xml:space="preserve">В ходе работы над проектом нами разработан </w:t>
      </w:r>
      <w:r w:rsidR="0001501D" w:rsidRPr="00B4696C">
        <w:rPr>
          <w:sz w:val="28"/>
          <w:szCs w:val="28"/>
        </w:rPr>
        <w:t>модуль Программы взаимодействия с родителями в рамках формирования индивидуального образовательного маршрута учащегося</w:t>
      </w:r>
      <w:r w:rsidR="00B4696C">
        <w:rPr>
          <w:sz w:val="28"/>
          <w:szCs w:val="28"/>
        </w:rPr>
        <w:t xml:space="preserve"> </w:t>
      </w:r>
      <w:r w:rsidR="0001501D" w:rsidRPr="00B4696C">
        <w:rPr>
          <w:sz w:val="28"/>
          <w:szCs w:val="28"/>
        </w:rPr>
        <w:t>по сопровождению</w:t>
      </w:r>
      <w:proofErr w:type="gramEnd"/>
      <w:r w:rsidR="0001501D" w:rsidRPr="00B4696C">
        <w:rPr>
          <w:sz w:val="28"/>
          <w:szCs w:val="28"/>
        </w:rPr>
        <w:t xml:space="preserve"> выбора краткосрочных курсов. </w:t>
      </w:r>
      <w:r w:rsidR="004A5BB4" w:rsidRPr="00B4696C">
        <w:rPr>
          <w:sz w:val="28"/>
          <w:szCs w:val="28"/>
        </w:rPr>
        <w:t xml:space="preserve">Модуль включает проведение обучающих семинаров </w:t>
      </w:r>
      <w:r w:rsidR="004A5BB4" w:rsidRPr="00B4696C">
        <w:rPr>
          <w:sz w:val="28"/>
          <w:szCs w:val="28"/>
        </w:rPr>
        <w:lastRenderedPageBreak/>
        <w:t xml:space="preserve">для педагогов школы с целью создания системы работы педагога по сопровождению выбора краткосрочных курсов учащимися совместно с родителями. </w:t>
      </w:r>
    </w:p>
    <w:p w:rsidR="00F718E0" w:rsidRDefault="004A5BB4" w:rsidP="00F718E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4696C">
        <w:rPr>
          <w:rFonts w:ascii="Times New Roman" w:hAnsi="Times New Roman" w:cs="Times New Roman"/>
          <w:sz w:val="28"/>
          <w:szCs w:val="28"/>
        </w:rPr>
        <w:t>реализации данного модуля</w:t>
      </w:r>
      <w:r w:rsidRPr="00B4696C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4696C">
        <w:rPr>
          <w:rFonts w:ascii="Times New Roman" w:hAnsi="Times New Roman" w:cs="Times New Roman"/>
          <w:sz w:val="28"/>
          <w:szCs w:val="28"/>
        </w:rPr>
        <w:t>ы</w:t>
      </w:r>
      <w:r w:rsidRPr="00B4696C">
        <w:rPr>
          <w:rFonts w:ascii="Times New Roman" w:hAnsi="Times New Roman" w:cs="Times New Roman"/>
          <w:sz w:val="28"/>
          <w:szCs w:val="28"/>
        </w:rPr>
        <w:t xml:space="preserve"> два пятичасовых семинара для педагогов. Семинары были проведены научным руководителем проекта к. </w:t>
      </w:r>
      <w:proofErr w:type="spellStart"/>
      <w:r w:rsidRPr="00B4696C">
        <w:rPr>
          <w:rFonts w:ascii="Times New Roman" w:hAnsi="Times New Roman" w:cs="Times New Roman"/>
          <w:sz w:val="28"/>
          <w:szCs w:val="28"/>
        </w:rPr>
        <w:t>псих</w:t>
      </w:r>
      <w:proofErr w:type="gramStart"/>
      <w:r w:rsidRPr="00B4696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4696C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Pr="00B4696C">
        <w:rPr>
          <w:rFonts w:ascii="Times New Roman" w:hAnsi="Times New Roman" w:cs="Times New Roman"/>
          <w:sz w:val="28"/>
          <w:szCs w:val="28"/>
        </w:rPr>
        <w:t xml:space="preserve"> Д</w:t>
      </w:r>
      <w:r w:rsidR="00B4696C">
        <w:rPr>
          <w:rFonts w:ascii="Times New Roman" w:hAnsi="Times New Roman" w:cs="Times New Roman"/>
          <w:sz w:val="28"/>
          <w:szCs w:val="28"/>
        </w:rPr>
        <w:t>.</w:t>
      </w:r>
      <w:r w:rsidRPr="00B4696C">
        <w:rPr>
          <w:rFonts w:ascii="Times New Roman" w:hAnsi="Times New Roman" w:cs="Times New Roman"/>
          <w:sz w:val="28"/>
          <w:szCs w:val="28"/>
        </w:rPr>
        <w:t>О</w:t>
      </w:r>
      <w:r w:rsidR="00F718E0">
        <w:rPr>
          <w:rFonts w:ascii="Times New Roman" w:hAnsi="Times New Roman" w:cs="Times New Roman"/>
          <w:sz w:val="28"/>
          <w:szCs w:val="28"/>
        </w:rPr>
        <w:t>.</w:t>
      </w:r>
      <w:r w:rsidRPr="00B4696C">
        <w:rPr>
          <w:rFonts w:ascii="Times New Roman" w:hAnsi="Times New Roman" w:cs="Times New Roman"/>
          <w:sz w:val="28"/>
          <w:szCs w:val="28"/>
        </w:rPr>
        <w:t xml:space="preserve"> Смирновым и психологом А.Р. Пьянковой</w:t>
      </w:r>
      <w:r w:rsidR="00F718E0">
        <w:rPr>
          <w:rFonts w:ascii="Times New Roman" w:hAnsi="Times New Roman" w:cs="Times New Roman"/>
          <w:sz w:val="28"/>
          <w:szCs w:val="28"/>
        </w:rPr>
        <w:t>.</w:t>
      </w:r>
    </w:p>
    <w:p w:rsidR="00F718E0" w:rsidRDefault="004A5BB4" w:rsidP="00F718E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 В рамках семинаров рассмотрены возрастные особенности учащихся 4-5 классов, ос</w:t>
      </w:r>
      <w:r w:rsidR="00F718E0">
        <w:rPr>
          <w:rFonts w:ascii="Times New Roman" w:hAnsi="Times New Roman" w:cs="Times New Roman"/>
          <w:sz w:val="28"/>
          <w:szCs w:val="28"/>
        </w:rPr>
        <w:t>обенности восприятия информации</w:t>
      </w:r>
      <w:r w:rsidRPr="00B4696C">
        <w:rPr>
          <w:rFonts w:ascii="Times New Roman" w:hAnsi="Times New Roman" w:cs="Times New Roman"/>
          <w:sz w:val="28"/>
          <w:szCs w:val="28"/>
        </w:rPr>
        <w:t xml:space="preserve"> у детей и взрослых, вопросы </w:t>
      </w:r>
      <w:proofErr w:type="spellStart"/>
      <w:r w:rsidRPr="00B4696C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B4696C">
        <w:rPr>
          <w:rFonts w:ascii="Times New Roman" w:hAnsi="Times New Roman" w:cs="Times New Roman"/>
          <w:sz w:val="28"/>
          <w:szCs w:val="28"/>
        </w:rPr>
        <w:t xml:space="preserve"> сопровождения процесса выбора, сопровождения</w:t>
      </w:r>
      <w:r w:rsidR="00F718E0">
        <w:rPr>
          <w:rFonts w:ascii="Times New Roman" w:hAnsi="Times New Roman" w:cs="Times New Roman"/>
          <w:sz w:val="28"/>
          <w:szCs w:val="28"/>
        </w:rPr>
        <w:t xml:space="preserve"> </w:t>
      </w:r>
      <w:r w:rsidR="004758A8" w:rsidRPr="00B4696C">
        <w:rPr>
          <w:rFonts w:ascii="Times New Roman" w:hAnsi="Times New Roman" w:cs="Times New Roman"/>
          <w:sz w:val="28"/>
          <w:szCs w:val="28"/>
        </w:rPr>
        <w:t>краткосрочных курсов</w:t>
      </w:r>
      <w:r w:rsidRPr="00B4696C">
        <w:rPr>
          <w:rFonts w:ascii="Times New Roman" w:hAnsi="Times New Roman" w:cs="Times New Roman"/>
          <w:sz w:val="28"/>
          <w:szCs w:val="28"/>
        </w:rPr>
        <w:t>, оценивания</w:t>
      </w:r>
      <w:r w:rsidR="004758A8" w:rsidRPr="00B4696C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Pr="00B4696C">
        <w:rPr>
          <w:rFonts w:ascii="Times New Roman" w:hAnsi="Times New Roman" w:cs="Times New Roman"/>
          <w:sz w:val="28"/>
          <w:szCs w:val="28"/>
        </w:rPr>
        <w:t xml:space="preserve">. Семинары </w:t>
      </w:r>
      <w:r w:rsidR="00F718E0">
        <w:rPr>
          <w:rFonts w:ascii="Times New Roman" w:hAnsi="Times New Roman" w:cs="Times New Roman"/>
          <w:sz w:val="28"/>
          <w:szCs w:val="28"/>
        </w:rPr>
        <w:t>проводились с элементами</w:t>
      </w:r>
      <w:r w:rsidRPr="00B4696C">
        <w:rPr>
          <w:rFonts w:ascii="Times New Roman" w:hAnsi="Times New Roman" w:cs="Times New Roman"/>
          <w:sz w:val="28"/>
          <w:szCs w:val="28"/>
        </w:rPr>
        <w:t xml:space="preserve"> тренинга, </w:t>
      </w:r>
      <w:r w:rsidR="00F718E0">
        <w:rPr>
          <w:rFonts w:ascii="Times New Roman" w:hAnsi="Times New Roman" w:cs="Times New Roman"/>
          <w:sz w:val="28"/>
          <w:szCs w:val="28"/>
        </w:rPr>
        <w:t>где</w:t>
      </w:r>
      <w:r w:rsidRPr="00B4696C">
        <w:rPr>
          <w:rFonts w:ascii="Times New Roman" w:hAnsi="Times New Roman" w:cs="Times New Roman"/>
          <w:sz w:val="28"/>
          <w:szCs w:val="28"/>
        </w:rPr>
        <w:t xml:space="preserve"> педагоги были в роли учащихся, родителей, педагогов. Всего обучено 15 педагогов</w:t>
      </w:r>
      <w:r w:rsidR="004758A8" w:rsidRPr="00B4696C">
        <w:rPr>
          <w:rFonts w:ascii="Times New Roman" w:hAnsi="Times New Roman" w:cs="Times New Roman"/>
          <w:sz w:val="28"/>
          <w:szCs w:val="28"/>
        </w:rPr>
        <w:t xml:space="preserve"> – это педагоги, работающие в параллели 5-х классов</w:t>
      </w:r>
      <w:r w:rsidRPr="00B469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8E0" w:rsidRDefault="007C122B" w:rsidP="00F718E0">
      <w:pPr>
        <w:pStyle w:val="a5"/>
        <w:numPr>
          <w:ilvl w:val="0"/>
          <w:numId w:val="25"/>
        </w:numPr>
        <w:spacing w:after="0" w:line="312" w:lineRule="auto"/>
        <w:ind w:left="0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F718E0">
        <w:rPr>
          <w:rFonts w:ascii="Times New Roman" w:hAnsi="Times New Roman" w:cs="Times New Roman"/>
          <w:sz w:val="28"/>
          <w:szCs w:val="28"/>
        </w:rPr>
        <w:t xml:space="preserve">Наиболее трудным при обучении в школе является переход </w:t>
      </w:r>
      <w:r w:rsidR="00F718E0" w:rsidRPr="00F718E0">
        <w:rPr>
          <w:rFonts w:ascii="Times New Roman" w:hAnsi="Times New Roman" w:cs="Times New Roman"/>
          <w:sz w:val="28"/>
          <w:szCs w:val="28"/>
        </w:rPr>
        <w:t>из</w:t>
      </w:r>
      <w:r w:rsidRPr="00F718E0">
        <w:rPr>
          <w:rFonts w:ascii="Times New Roman" w:hAnsi="Times New Roman" w:cs="Times New Roman"/>
          <w:sz w:val="28"/>
          <w:szCs w:val="28"/>
        </w:rPr>
        <w:t xml:space="preserve"> начально</w:t>
      </w:r>
      <w:r w:rsidR="00F718E0" w:rsidRPr="00F718E0">
        <w:rPr>
          <w:rFonts w:ascii="Times New Roman" w:hAnsi="Times New Roman" w:cs="Times New Roman"/>
          <w:sz w:val="28"/>
          <w:szCs w:val="28"/>
        </w:rPr>
        <w:t>й школы в</w:t>
      </w:r>
      <w:r w:rsidRPr="00F71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8E0">
        <w:rPr>
          <w:rFonts w:ascii="Times New Roman" w:hAnsi="Times New Roman" w:cs="Times New Roman"/>
          <w:sz w:val="28"/>
          <w:szCs w:val="28"/>
        </w:rPr>
        <w:t>основн</w:t>
      </w:r>
      <w:r w:rsidR="00F718E0" w:rsidRPr="00F718E0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F718E0">
        <w:rPr>
          <w:rFonts w:ascii="Times New Roman" w:hAnsi="Times New Roman" w:cs="Times New Roman"/>
          <w:sz w:val="28"/>
          <w:szCs w:val="28"/>
        </w:rPr>
        <w:t>: меняется территориально обучение ребенка, происходит смена учителя, изменяются требования к учащемуся</w:t>
      </w:r>
      <w:r w:rsidR="00C57F5B" w:rsidRPr="00F718E0">
        <w:rPr>
          <w:rFonts w:ascii="Times New Roman" w:hAnsi="Times New Roman" w:cs="Times New Roman"/>
          <w:sz w:val="28"/>
          <w:szCs w:val="28"/>
        </w:rPr>
        <w:t>. Ребенку необходимо уметь гармонично интегрировать разнообразные переживания, разные, часто противоречивые стили и требования учителей и на этой основе формировать целостную и непротиворечивую самооценку</w:t>
      </w:r>
      <w:r w:rsidRPr="00F718E0">
        <w:rPr>
          <w:rFonts w:ascii="Times New Roman" w:hAnsi="Times New Roman" w:cs="Times New Roman"/>
          <w:sz w:val="28"/>
          <w:szCs w:val="28"/>
        </w:rPr>
        <w:t>.</w:t>
      </w:r>
      <w:r w:rsidR="00C57F5B" w:rsidRPr="00F718E0">
        <w:rPr>
          <w:rFonts w:ascii="Times New Roman" w:hAnsi="Times New Roman" w:cs="Times New Roman"/>
          <w:sz w:val="28"/>
          <w:szCs w:val="28"/>
        </w:rPr>
        <w:t xml:space="preserve"> Своевременная помощь на этом этапе должна быть оказана ребенку родителями. </w:t>
      </w:r>
      <w:r w:rsidR="00591DA2" w:rsidRPr="00F718E0">
        <w:rPr>
          <w:rFonts w:ascii="Times New Roman" w:hAnsi="Times New Roman" w:cs="Times New Roman"/>
          <w:sz w:val="28"/>
          <w:szCs w:val="28"/>
        </w:rPr>
        <w:t>Родители</w:t>
      </w:r>
      <w:r w:rsidR="00F718E0">
        <w:rPr>
          <w:rFonts w:ascii="Times New Roman" w:hAnsi="Times New Roman" w:cs="Times New Roman"/>
          <w:sz w:val="28"/>
          <w:szCs w:val="28"/>
        </w:rPr>
        <w:t>,</w:t>
      </w:r>
      <w:r w:rsidR="00591DA2" w:rsidRPr="00F718E0">
        <w:rPr>
          <w:rFonts w:ascii="Times New Roman" w:hAnsi="Times New Roman" w:cs="Times New Roman"/>
          <w:sz w:val="28"/>
          <w:szCs w:val="28"/>
        </w:rPr>
        <w:t xml:space="preserve"> озабочен</w:t>
      </w:r>
      <w:r w:rsidR="00F718E0">
        <w:rPr>
          <w:rFonts w:ascii="Times New Roman" w:hAnsi="Times New Roman" w:cs="Times New Roman"/>
          <w:sz w:val="28"/>
          <w:szCs w:val="28"/>
        </w:rPr>
        <w:t>н</w:t>
      </w:r>
      <w:r w:rsidR="00591DA2" w:rsidRPr="00F718E0">
        <w:rPr>
          <w:rFonts w:ascii="Times New Roman" w:hAnsi="Times New Roman" w:cs="Times New Roman"/>
          <w:sz w:val="28"/>
          <w:szCs w:val="28"/>
        </w:rPr>
        <w:t>ы</w:t>
      </w:r>
      <w:r w:rsidR="00F718E0">
        <w:rPr>
          <w:rFonts w:ascii="Times New Roman" w:hAnsi="Times New Roman" w:cs="Times New Roman"/>
          <w:sz w:val="28"/>
          <w:szCs w:val="28"/>
        </w:rPr>
        <w:t>е</w:t>
      </w:r>
      <w:r w:rsidR="00591DA2" w:rsidRPr="00F718E0">
        <w:rPr>
          <w:rFonts w:ascii="Times New Roman" w:hAnsi="Times New Roman" w:cs="Times New Roman"/>
          <w:sz w:val="28"/>
          <w:szCs w:val="28"/>
        </w:rPr>
        <w:t xml:space="preserve"> дальнейшим обучением своего ребенка</w:t>
      </w:r>
      <w:r w:rsidR="00F718E0">
        <w:rPr>
          <w:rFonts w:ascii="Times New Roman" w:hAnsi="Times New Roman" w:cs="Times New Roman"/>
          <w:sz w:val="28"/>
          <w:szCs w:val="28"/>
        </w:rPr>
        <w:t>,</w:t>
      </w:r>
      <w:r w:rsidR="00591DA2" w:rsidRPr="00F718E0">
        <w:rPr>
          <w:rFonts w:ascii="Times New Roman" w:hAnsi="Times New Roman" w:cs="Times New Roman"/>
          <w:sz w:val="28"/>
          <w:szCs w:val="28"/>
        </w:rPr>
        <w:t xml:space="preserve"> находятся в состоянии выбора. Исходя из этого, мы решили начать работу с родителями</w:t>
      </w:r>
      <w:r w:rsidR="00F718E0" w:rsidRPr="00F718E0">
        <w:rPr>
          <w:rFonts w:ascii="Times New Roman" w:hAnsi="Times New Roman" w:cs="Times New Roman"/>
          <w:sz w:val="28"/>
          <w:szCs w:val="28"/>
        </w:rPr>
        <w:t xml:space="preserve"> на данном этапе обучения детей в школе</w:t>
      </w:r>
      <w:r w:rsidR="00F718E0">
        <w:rPr>
          <w:rFonts w:ascii="Times New Roman" w:hAnsi="Times New Roman" w:cs="Times New Roman"/>
          <w:sz w:val="28"/>
          <w:szCs w:val="28"/>
        </w:rPr>
        <w:t>, организовав ее</w:t>
      </w:r>
      <w:r w:rsidR="00591DA2" w:rsidRPr="00F718E0">
        <w:rPr>
          <w:rFonts w:ascii="Times New Roman" w:hAnsi="Times New Roman" w:cs="Times New Roman"/>
          <w:sz w:val="28"/>
          <w:szCs w:val="28"/>
        </w:rPr>
        <w:t xml:space="preserve"> «по-новому». </w:t>
      </w:r>
    </w:p>
    <w:p w:rsidR="007B4965" w:rsidRPr="00B4696C" w:rsidRDefault="00F718E0" w:rsidP="00F718E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Модуль предполагает 4 практики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B4696C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4696C">
        <w:rPr>
          <w:rFonts w:ascii="Times New Roman" w:hAnsi="Times New Roman" w:cs="Times New Roman"/>
          <w:sz w:val="28"/>
          <w:szCs w:val="28"/>
        </w:rPr>
        <w:t xml:space="preserve"> по включению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4696C">
        <w:rPr>
          <w:rFonts w:ascii="Times New Roman" w:hAnsi="Times New Roman" w:cs="Times New Roman"/>
          <w:sz w:val="28"/>
          <w:szCs w:val="28"/>
        </w:rPr>
        <w:t xml:space="preserve"> в образовательное взаимодействие с собственным ребенком.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6C">
        <w:rPr>
          <w:rFonts w:ascii="Times New Roman" w:hAnsi="Times New Roman" w:cs="Times New Roman"/>
          <w:sz w:val="28"/>
          <w:szCs w:val="28"/>
        </w:rPr>
        <w:t xml:space="preserve">На настоящий момент нами </w:t>
      </w:r>
      <w:r w:rsidR="00433CCC">
        <w:rPr>
          <w:rFonts w:ascii="Times New Roman" w:hAnsi="Times New Roman" w:cs="Times New Roman"/>
          <w:sz w:val="28"/>
          <w:szCs w:val="28"/>
        </w:rPr>
        <w:t>апробированы</w:t>
      </w:r>
      <w:r w:rsidRPr="00B4696C">
        <w:rPr>
          <w:rFonts w:ascii="Times New Roman" w:hAnsi="Times New Roman" w:cs="Times New Roman"/>
          <w:sz w:val="28"/>
          <w:szCs w:val="28"/>
        </w:rPr>
        <w:t xml:space="preserve"> 3 практики.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B4965" w:rsidRPr="00F718E0">
        <w:rPr>
          <w:rFonts w:ascii="Times New Roman" w:hAnsi="Times New Roman" w:cs="Times New Roman"/>
          <w:sz w:val="28"/>
          <w:szCs w:val="28"/>
        </w:rPr>
        <w:t>В параллели 4</w:t>
      </w:r>
      <w:r>
        <w:rPr>
          <w:rFonts w:ascii="Times New Roman" w:hAnsi="Times New Roman" w:cs="Times New Roman"/>
          <w:sz w:val="28"/>
          <w:szCs w:val="28"/>
        </w:rPr>
        <w:t>-ых</w:t>
      </w:r>
      <w:r w:rsidR="007B4965" w:rsidRPr="00F718E0">
        <w:rPr>
          <w:rFonts w:ascii="Times New Roman" w:hAnsi="Times New Roman" w:cs="Times New Roman"/>
          <w:sz w:val="28"/>
          <w:szCs w:val="28"/>
        </w:rPr>
        <w:t xml:space="preserve"> классов в мае 2015 года обучалось 138 учащихся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B4965" w:rsidRPr="00F718E0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-ти</w:t>
      </w:r>
      <w:r w:rsidR="007B4965" w:rsidRPr="00F718E0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ах)</w:t>
      </w:r>
      <w:r w:rsidR="007B4965" w:rsidRPr="00F718E0">
        <w:rPr>
          <w:rFonts w:ascii="Times New Roman" w:hAnsi="Times New Roman" w:cs="Times New Roman"/>
          <w:sz w:val="28"/>
          <w:szCs w:val="28"/>
        </w:rPr>
        <w:t xml:space="preserve">. </w:t>
      </w:r>
      <w:r w:rsidR="00591DA2" w:rsidRPr="00B46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701" w:rsidRPr="00B4696C" w:rsidRDefault="00591DA2" w:rsidP="00F718E0">
      <w:pPr>
        <w:tabs>
          <w:tab w:val="left" w:pos="709"/>
          <w:tab w:val="left" w:pos="851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Участие родителей на разных стадиях проекта характеризуется диаграммой, приведенной на рис 1.</w:t>
      </w:r>
    </w:p>
    <w:p w:rsidR="00591DA2" w:rsidRPr="00B4696C" w:rsidRDefault="00591DA2" w:rsidP="00B4696C">
      <w:pPr>
        <w:tabs>
          <w:tab w:val="left" w:pos="709"/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DA2" w:rsidRPr="00B4696C" w:rsidRDefault="00591DA2" w:rsidP="00F718E0">
      <w:pPr>
        <w:tabs>
          <w:tab w:val="left" w:pos="709"/>
          <w:tab w:val="left" w:pos="851"/>
        </w:tabs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96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1DA2" w:rsidRPr="00B4696C" w:rsidRDefault="00591DA2" w:rsidP="00B4696C">
      <w:pPr>
        <w:tabs>
          <w:tab w:val="left" w:pos="709"/>
          <w:tab w:val="left" w:pos="851"/>
        </w:tabs>
        <w:spacing w:after="0" w:line="31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Рис.1</w:t>
      </w:r>
    </w:p>
    <w:p w:rsidR="00F718E0" w:rsidRDefault="00F718E0" w:rsidP="00B4696C">
      <w:pPr>
        <w:pStyle w:val="ab"/>
        <w:shd w:val="clear" w:color="auto" w:fill="FFFFFF"/>
        <w:spacing w:before="0" w:beforeAutospacing="0" w:after="0" w:afterAutospacing="0" w:line="312" w:lineRule="auto"/>
        <w:jc w:val="both"/>
        <w:rPr>
          <w:i/>
          <w:sz w:val="28"/>
          <w:szCs w:val="28"/>
        </w:rPr>
      </w:pPr>
    </w:p>
    <w:p w:rsidR="007B4965" w:rsidRPr="00B4696C" w:rsidRDefault="005E2235" w:rsidP="00B4696C">
      <w:pPr>
        <w:pStyle w:val="a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F718E0">
        <w:rPr>
          <w:b/>
          <w:i/>
          <w:sz w:val="28"/>
          <w:szCs w:val="28"/>
        </w:rPr>
        <w:t>Практик</w:t>
      </w:r>
      <w:r w:rsidR="00F718E0" w:rsidRPr="00F718E0">
        <w:rPr>
          <w:b/>
          <w:i/>
          <w:sz w:val="28"/>
          <w:szCs w:val="28"/>
        </w:rPr>
        <w:t>а</w:t>
      </w:r>
      <w:r w:rsidR="007B4965" w:rsidRPr="00F718E0">
        <w:rPr>
          <w:b/>
          <w:i/>
          <w:sz w:val="28"/>
          <w:szCs w:val="28"/>
        </w:rPr>
        <w:t xml:space="preserve"> 1</w:t>
      </w:r>
      <w:r w:rsidR="00D030DC" w:rsidRPr="00B4696C">
        <w:rPr>
          <w:sz w:val="28"/>
          <w:szCs w:val="28"/>
        </w:rPr>
        <w:t xml:space="preserve"> - о</w:t>
      </w:r>
      <w:r w:rsidR="007B4965" w:rsidRPr="00B4696C">
        <w:rPr>
          <w:sz w:val="28"/>
          <w:szCs w:val="28"/>
        </w:rPr>
        <w:t>бщее собрание родителей и детей</w:t>
      </w:r>
      <w:r w:rsidR="00F718E0">
        <w:rPr>
          <w:sz w:val="28"/>
          <w:szCs w:val="28"/>
        </w:rPr>
        <w:t>, а также</w:t>
      </w:r>
      <w:r w:rsidR="007B4965" w:rsidRPr="00B4696C">
        <w:rPr>
          <w:sz w:val="28"/>
          <w:szCs w:val="28"/>
        </w:rPr>
        <w:t xml:space="preserve"> мастер–классы </w:t>
      </w:r>
      <w:r w:rsidR="00F718E0">
        <w:rPr>
          <w:sz w:val="28"/>
          <w:szCs w:val="28"/>
        </w:rPr>
        <w:t xml:space="preserve">по предлагаемым </w:t>
      </w:r>
      <w:r w:rsidR="007B4965" w:rsidRPr="00B4696C">
        <w:rPr>
          <w:sz w:val="28"/>
          <w:szCs w:val="28"/>
        </w:rPr>
        <w:t>краткосрочны</w:t>
      </w:r>
      <w:r w:rsidR="00F718E0">
        <w:rPr>
          <w:sz w:val="28"/>
          <w:szCs w:val="28"/>
        </w:rPr>
        <w:t>м</w:t>
      </w:r>
      <w:r w:rsidR="007B4965" w:rsidRPr="00B4696C">
        <w:rPr>
          <w:sz w:val="28"/>
          <w:szCs w:val="28"/>
        </w:rPr>
        <w:t xml:space="preserve"> курс</w:t>
      </w:r>
      <w:r w:rsidR="00F718E0">
        <w:rPr>
          <w:sz w:val="28"/>
          <w:szCs w:val="28"/>
        </w:rPr>
        <w:t>ам</w:t>
      </w:r>
      <w:r w:rsidR="007B4965" w:rsidRPr="00B4696C">
        <w:rPr>
          <w:sz w:val="28"/>
          <w:szCs w:val="28"/>
        </w:rPr>
        <w:t xml:space="preserve"> </w:t>
      </w:r>
      <w:r w:rsidR="00F718E0">
        <w:rPr>
          <w:sz w:val="28"/>
          <w:szCs w:val="28"/>
        </w:rPr>
        <w:t xml:space="preserve">были </w:t>
      </w:r>
      <w:r w:rsidR="007B4965" w:rsidRPr="00B4696C">
        <w:rPr>
          <w:sz w:val="28"/>
          <w:szCs w:val="28"/>
        </w:rPr>
        <w:t>проведен</w:t>
      </w:r>
      <w:r w:rsidR="00F718E0">
        <w:rPr>
          <w:sz w:val="28"/>
          <w:szCs w:val="28"/>
        </w:rPr>
        <w:t>ы</w:t>
      </w:r>
      <w:r w:rsidR="007B4965" w:rsidRPr="00B4696C">
        <w:rPr>
          <w:sz w:val="28"/>
          <w:szCs w:val="28"/>
        </w:rPr>
        <w:t xml:space="preserve"> в 2 дня (пятница и суббота). </w:t>
      </w:r>
    </w:p>
    <w:p w:rsidR="00A01B73" w:rsidRDefault="00E305F4" w:rsidP="00B4696C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Мероприятия проводились в конце учебного года. Родители активно </w:t>
      </w:r>
      <w:r w:rsidR="00F718E0">
        <w:rPr>
          <w:rFonts w:ascii="Times New Roman" w:hAnsi="Times New Roman" w:cs="Times New Roman"/>
          <w:sz w:val="28"/>
          <w:szCs w:val="28"/>
        </w:rPr>
        <w:t>приняли участие в организованном мероприятии</w:t>
      </w:r>
      <w:r w:rsidRPr="00B4696C">
        <w:rPr>
          <w:rFonts w:ascii="Times New Roman" w:hAnsi="Times New Roman" w:cs="Times New Roman"/>
          <w:sz w:val="28"/>
          <w:szCs w:val="28"/>
        </w:rPr>
        <w:t>.</w:t>
      </w:r>
      <w:r w:rsidR="00F718E0">
        <w:rPr>
          <w:rFonts w:ascii="Times New Roman" w:hAnsi="Times New Roman" w:cs="Times New Roman"/>
          <w:sz w:val="28"/>
          <w:szCs w:val="28"/>
        </w:rPr>
        <w:t xml:space="preserve"> </w:t>
      </w:r>
      <w:r w:rsidR="004C41A0" w:rsidRPr="00B4696C">
        <w:rPr>
          <w:rFonts w:ascii="Times New Roman" w:hAnsi="Times New Roman" w:cs="Times New Roman"/>
          <w:sz w:val="28"/>
          <w:szCs w:val="28"/>
        </w:rPr>
        <w:t xml:space="preserve">В пятницу, в 19-00 </w:t>
      </w:r>
      <w:r w:rsidR="00F718E0">
        <w:rPr>
          <w:rFonts w:ascii="Times New Roman" w:hAnsi="Times New Roman" w:cs="Times New Roman"/>
          <w:sz w:val="28"/>
          <w:szCs w:val="28"/>
        </w:rPr>
        <w:t xml:space="preserve">было </w:t>
      </w:r>
      <w:r w:rsidR="004C41A0" w:rsidRPr="00B4696C">
        <w:rPr>
          <w:rFonts w:ascii="Times New Roman" w:hAnsi="Times New Roman" w:cs="Times New Roman"/>
          <w:sz w:val="28"/>
          <w:szCs w:val="28"/>
        </w:rPr>
        <w:t>назначено о</w:t>
      </w:r>
      <w:r w:rsidR="00F718E0">
        <w:rPr>
          <w:rFonts w:ascii="Times New Roman" w:hAnsi="Times New Roman" w:cs="Times New Roman"/>
          <w:sz w:val="28"/>
          <w:szCs w:val="28"/>
        </w:rPr>
        <w:t>бщее собрание родителей и детей</w:t>
      </w:r>
      <w:r w:rsidR="00A01B73">
        <w:rPr>
          <w:rFonts w:ascii="Times New Roman" w:hAnsi="Times New Roman" w:cs="Times New Roman"/>
          <w:sz w:val="28"/>
          <w:szCs w:val="28"/>
        </w:rPr>
        <w:t>.</w:t>
      </w:r>
      <w:r w:rsidR="004C41A0" w:rsidRPr="00B4696C">
        <w:rPr>
          <w:rFonts w:ascii="Times New Roman" w:hAnsi="Times New Roman" w:cs="Times New Roman"/>
          <w:sz w:val="28"/>
          <w:szCs w:val="28"/>
        </w:rPr>
        <w:t xml:space="preserve"> Обязательное условие</w:t>
      </w:r>
      <w:r w:rsidR="00A01B73">
        <w:rPr>
          <w:rFonts w:ascii="Times New Roman" w:hAnsi="Times New Roman" w:cs="Times New Roman"/>
          <w:sz w:val="28"/>
          <w:szCs w:val="28"/>
        </w:rPr>
        <w:t xml:space="preserve"> собрания – совместное участие</w:t>
      </w:r>
      <w:r w:rsidR="004C41A0" w:rsidRPr="00B4696C">
        <w:rPr>
          <w:rFonts w:ascii="Times New Roman" w:hAnsi="Times New Roman" w:cs="Times New Roman"/>
          <w:sz w:val="28"/>
          <w:szCs w:val="28"/>
        </w:rPr>
        <w:t xml:space="preserve"> дет</w:t>
      </w:r>
      <w:r w:rsidR="00A01B73">
        <w:rPr>
          <w:rFonts w:ascii="Times New Roman" w:hAnsi="Times New Roman" w:cs="Times New Roman"/>
          <w:sz w:val="28"/>
          <w:szCs w:val="28"/>
        </w:rPr>
        <w:t>ей и</w:t>
      </w:r>
      <w:r w:rsidR="004C41A0" w:rsidRPr="00B4696C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A01B73">
        <w:rPr>
          <w:rFonts w:ascii="Times New Roman" w:hAnsi="Times New Roman" w:cs="Times New Roman"/>
          <w:sz w:val="28"/>
          <w:szCs w:val="28"/>
        </w:rPr>
        <w:t>ей</w:t>
      </w:r>
      <w:r w:rsidR="004C41A0" w:rsidRPr="00B4696C">
        <w:rPr>
          <w:rFonts w:ascii="Times New Roman" w:hAnsi="Times New Roman" w:cs="Times New Roman"/>
          <w:sz w:val="28"/>
          <w:szCs w:val="28"/>
        </w:rPr>
        <w:t xml:space="preserve">. </w:t>
      </w:r>
      <w:r w:rsidRPr="00B4696C">
        <w:rPr>
          <w:rFonts w:ascii="Times New Roman" w:hAnsi="Times New Roman" w:cs="Times New Roman"/>
          <w:sz w:val="28"/>
          <w:szCs w:val="28"/>
        </w:rPr>
        <w:t>Всего присутствовало 2</w:t>
      </w:r>
      <w:r w:rsidR="00D030DC" w:rsidRPr="00B4696C">
        <w:rPr>
          <w:rFonts w:ascii="Times New Roman" w:hAnsi="Times New Roman" w:cs="Times New Roman"/>
          <w:sz w:val="28"/>
          <w:szCs w:val="28"/>
        </w:rPr>
        <w:t>08</w:t>
      </w:r>
      <w:r w:rsidRPr="00B4696C">
        <w:rPr>
          <w:rFonts w:ascii="Times New Roman" w:hAnsi="Times New Roman" w:cs="Times New Roman"/>
          <w:sz w:val="28"/>
          <w:szCs w:val="28"/>
        </w:rPr>
        <w:t xml:space="preserve"> </w:t>
      </w:r>
      <w:r w:rsidR="00A01B73">
        <w:rPr>
          <w:rFonts w:ascii="Times New Roman" w:hAnsi="Times New Roman" w:cs="Times New Roman"/>
          <w:sz w:val="28"/>
          <w:szCs w:val="28"/>
        </w:rPr>
        <w:t>человек</w:t>
      </w:r>
      <w:r w:rsidRPr="00B4696C">
        <w:rPr>
          <w:rFonts w:ascii="Times New Roman" w:hAnsi="Times New Roman" w:cs="Times New Roman"/>
          <w:sz w:val="28"/>
          <w:szCs w:val="28"/>
        </w:rPr>
        <w:t xml:space="preserve">, из них 103 </w:t>
      </w:r>
      <w:r w:rsidR="00A01B73">
        <w:rPr>
          <w:rFonts w:ascii="Times New Roman" w:hAnsi="Times New Roman" w:cs="Times New Roman"/>
          <w:sz w:val="28"/>
          <w:szCs w:val="28"/>
        </w:rPr>
        <w:t>взрослых</w:t>
      </w:r>
      <w:r w:rsidRPr="00B4696C">
        <w:rPr>
          <w:rFonts w:ascii="Times New Roman" w:hAnsi="Times New Roman" w:cs="Times New Roman"/>
          <w:sz w:val="28"/>
          <w:szCs w:val="28"/>
        </w:rPr>
        <w:t xml:space="preserve">, что составляет 75% от всех родителей. Работа была проведена очень компактно, в течение полутора часов. Задействовано было 6 кураторов, которые вели собрания в 6 классах. </w:t>
      </w:r>
      <w:r w:rsidR="00A01B73">
        <w:rPr>
          <w:rFonts w:ascii="Times New Roman" w:hAnsi="Times New Roman" w:cs="Times New Roman"/>
          <w:sz w:val="28"/>
          <w:szCs w:val="28"/>
        </w:rPr>
        <w:t>Также в</w:t>
      </w:r>
      <w:r w:rsidRPr="00B4696C">
        <w:rPr>
          <w:rFonts w:ascii="Times New Roman" w:hAnsi="Times New Roman" w:cs="Times New Roman"/>
          <w:sz w:val="28"/>
          <w:szCs w:val="28"/>
        </w:rPr>
        <w:t xml:space="preserve"> к</w:t>
      </w:r>
      <w:r w:rsidR="00A01B73">
        <w:rPr>
          <w:rFonts w:ascii="Times New Roman" w:hAnsi="Times New Roman" w:cs="Times New Roman"/>
          <w:sz w:val="28"/>
          <w:szCs w:val="28"/>
        </w:rPr>
        <w:t>аждом классе было по 4 педагога</w:t>
      </w:r>
      <w:r w:rsidRPr="00B4696C">
        <w:rPr>
          <w:rFonts w:ascii="Times New Roman" w:hAnsi="Times New Roman" w:cs="Times New Roman"/>
          <w:sz w:val="28"/>
          <w:szCs w:val="28"/>
        </w:rPr>
        <w:t xml:space="preserve">-модератора, которые </w:t>
      </w:r>
      <w:r w:rsidR="00A01B73">
        <w:rPr>
          <w:rFonts w:ascii="Times New Roman" w:hAnsi="Times New Roman" w:cs="Times New Roman"/>
          <w:sz w:val="28"/>
          <w:szCs w:val="28"/>
        </w:rPr>
        <w:t>затем проводили</w:t>
      </w:r>
      <w:r w:rsidRPr="00B4696C">
        <w:rPr>
          <w:rFonts w:ascii="Times New Roman" w:hAnsi="Times New Roman" w:cs="Times New Roman"/>
          <w:sz w:val="28"/>
          <w:szCs w:val="28"/>
        </w:rPr>
        <w:t xml:space="preserve"> мини-ко</w:t>
      </w:r>
      <w:r w:rsidR="00D030DC" w:rsidRPr="00B4696C">
        <w:rPr>
          <w:rFonts w:ascii="Times New Roman" w:hAnsi="Times New Roman" w:cs="Times New Roman"/>
          <w:sz w:val="28"/>
          <w:szCs w:val="28"/>
        </w:rPr>
        <w:t xml:space="preserve">нференции </w:t>
      </w:r>
      <w:r w:rsidR="00A01B73">
        <w:rPr>
          <w:rFonts w:ascii="Times New Roman" w:hAnsi="Times New Roman" w:cs="Times New Roman"/>
          <w:sz w:val="28"/>
          <w:szCs w:val="28"/>
        </w:rPr>
        <w:t xml:space="preserve">для детей и родителей </w:t>
      </w:r>
      <w:r w:rsidR="00D030DC" w:rsidRPr="00B4696C">
        <w:rPr>
          <w:rFonts w:ascii="Times New Roman" w:hAnsi="Times New Roman" w:cs="Times New Roman"/>
          <w:sz w:val="28"/>
          <w:szCs w:val="28"/>
        </w:rPr>
        <w:t xml:space="preserve">в </w:t>
      </w:r>
      <w:r w:rsidR="00A01B73">
        <w:rPr>
          <w:rFonts w:ascii="Times New Roman" w:hAnsi="Times New Roman" w:cs="Times New Roman"/>
          <w:sz w:val="28"/>
          <w:szCs w:val="28"/>
        </w:rPr>
        <w:t>микро-</w:t>
      </w:r>
      <w:r w:rsidR="00D030DC" w:rsidRPr="00B4696C">
        <w:rPr>
          <w:rFonts w:ascii="Times New Roman" w:hAnsi="Times New Roman" w:cs="Times New Roman"/>
          <w:sz w:val="28"/>
          <w:szCs w:val="28"/>
        </w:rPr>
        <w:t>группах</w:t>
      </w:r>
      <w:r w:rsidRPr="00B4696C">
        <w:rPr>
          <w:rFonts w:ascii="Times New Roman" w:hAnsi="Times New Roman" w:cs="Times New Roman"/>
          <w:sz w:val="28"/>
          <w:szCs w:val="28"/>
        </w:rPr>
        <w:t xml:space="preserve">. Всего было занято 30 кабинетов школы, 30 педагогов. </w:t>
      </w:r>
    </w:p>
    <w:p w:rsidR="00C97684" w:rsidRPr="00B4696C" w:rsidRDefault="00C97684" w:rsidP="00A01B73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Работа в группах была организована следующим образом: </w:t>
      </w:r>
      <w:r w:rsidR="00A01B73">
        <w:rPr>
          <w:rFonts w:ascii="Times New Roman" w:hAnsi="Times New Roman" w:cs="Times New Roman"/>
          <w:sz w:val="28"/>
          <w:szCs w:val="28"/>
        </w:rPr>
        <w:t>в</w:t>
      </w:r>
      <w:r w:rsidRPr="00B4696C">
        <w:rPr>
          <w:rFonts w:ascii="Times New Roman" w:hAnsi="Times New Roman" w:cs="Times New Roman"/>
          <w:sz w:val="28"/>
          <w:szCs w:val="28"/>
        </w:rPr>
        <w:t xml:space="preserve">се участники группы садились за стол напротив друг друга. Учащимся в течение 5 - 7 минут нужно было приготовить развернутый ответ по своему портфолио о достижениях за время учебы </w:t>
      </w:r>
      <w:r w:rsidR="00A01B73">
        <w:rPr>
          <w:rFonts w:ascii="Times New Roman" w:hAnsi="Times New Roman" w:cs="Times New Roman"/>
          <w:sz w:val="28"/>
          <w:szCs w:val="28"/>
        </w:rPr>
        <w:t>в</w:t>
      </w:r>
      <w:r w:rsidR="005E2235" w:rsidRPr="00B4696C">
        <w:rPr>
          <w:rFonts w:ascii="Times New Roman" w:hAnsi="Times New Roman" w:cs="Times New Roman"/>
          <w:sz w:val="28"/>
          <w:szCs w:val="28"/>
        </w:rPr>
        <w:t xml:space="preserve"> начально</w:t>
      </w:r>
      <w:r w:rsidR="00A01B73">
        <w:rPr>
          <w:rFonts w:ascii="Times New Roman" w:hAnsi="Times New Roman" w:cs="Times New Roman"/>
          <w:sz w:val="28"/>
          <w:szCs w:val="28"/>
        </w:rPr>
        <w:t>й</w:t>
      </w:r>
      <w:r w:rsidR="005E2235" w:rsidRPr="00B4696C">
        <w:rPr>
          <w:rFonts w:ascii="Times New Roman" w:hAnsi="Times New Roman" w:cs="Times New Roman"/>
          <w:sz w:val="28"/>
          <w:szCs w:val="28"/>
        </w:rPr>
        <w:t xml:space="preserve"> </w:t>
      </w:r>
      <w:r w:rsidR="00A01B73">
        <w:rPr>
          <w:rFonts w:ascii="Times New Roman" w:hAnsi="Times New Roman" w:cs="Times New Roman"/>
          <w:sz w:val="28"/>
          <w:szCs w:val="28"/>
        </w:rPr>
        <w:t>школ</w:t>
      </w:r>
      <w:r w:rsidR="005E2235" w:rsidRPr="00B4696C">
        <w:rPr>
          <w:rFonts w:ascii="Times New Roman" w:hAnsi="Times New Roman" w:cs="Times New Roman"/>
          <w:sz w:val="28"/>
          <w:szCs w:val="28"/>
        </w:rPr>
        <w:t>е</w:t>
      </w:r>
      <w:r w:rsidRPr="00B4696C">
        <w:rPr>
          <w:rFonts w:ascii="Times New Roman" w:hAnsi="Times New Roman" w:cs="Times New Roman"/>
          <w:sz w:val="28"/>
          <w:szCs w:val="28"/>
        </w:rPr>
        <w:t xml:space="preserve">. Ребятам </w:t>
      </w:r>
      <w:r w:rsidR="00A01B73">
        <w:rPr>
          <w:rFonts w:ascii="Times New Roman" w:hAnsi="Times New Roman" w:cs="Times New Roman"/>
          <w:sz w:val="28"/>
          <w:szCs w:val="28"/>
        </w:rPr>
        <w:t xml:space="preserve">был </w:t>
      </w:r>
      <w:r w:rsidRPr="00B4696C">
        <w:rPr>
          <w:rFonts w:ascii="Times New Roman" w:hAnsi="Times New Roman" w:cs="Times New Roman"/>
          <w:sz w:val="28"/>
          <w:szCs w:val="28"/>
        </w:rPr>
        <w:t>предложен план выступления (Приложение 1). Родители</w:t>
      </w:r>
      <w:r w:rsidR="00A01B73">
        <w:rPr>
          <w:rFonts w:ascii="Times New Roman" w:hAnsi="Times New Roman" w:cs="Times New Roman"/>
          <w:sz w:val="28"/>
          <w:szCs w:val="28"/>
        </w:rPr>
        <w:t xml:space="preserve"> </w:t>
      </w:r>
      <w:r w:rsidRPr="00B4696C">
        <w:rPr>
          <w:rFonts w:ascii="Times New Roman" w:hAnsi="Times New Roman" w:cs="Times New Roman"/>
          <w:sz w:val="28"/>
          <w:szCs w:val="28"/>
        </w:rPr>
        <w:t xml:space="preserve">имели возможность </w:t>
      </w:r>
      <w:r w:rsidR="00A01B73">
        <w:rPr>
          <w:rFonts w:ascii="Times New Roman" w:hAnsi="Times New Roman" w:cs="Times New Roman"/>
          <w:sz w:val="28"/>
          <w:szCs w:val="28"/>
        </w:rPr>
        <w:t>оценить умения</w:t>
      </w:r>
      <w:r w:rsidR="00A01B73" w:rsidRPr="00B4696C">
        <w:rPr>
          <w:rFonts w:ascii="Times New Roman" w:hAnsi="Times New Roman" w:cs="Times New Roman"/>
          <w:sz w:val="28"/>
          <w:szCs w:val="28"/>
        </w:rPr>
        <w:t xml:space="preserve"> своего ребенка </w:t>
      </w:r>
      <w:r w:rsidRPr="00B4696C">
        <w:rPr>
          <w:rFonts w:ascii="Times New Roman" w:hAnsi="Times New Roman" w:cs="Times New Roman"/>
          <w:sz w:val="28"/>
          <w:szCs w:val="28"/>
        </w:rPr>
        <w:t>по критериям (Приложение 2)</w:t>
      </w:r>
      <w:r w:rsidR="00A01B73">
        <w:rPr>
          <w:rFonts w:ascii="Times New Roman" w:hAnsi="Times New Roman" w:cs="Times New Roman"/>
          <w:sz w:val="28"/>
          <w:szCs w:val="28"/>
        </w:rPr>
        <w:t>. Оценивались такие умения, как способность</w:t>
      </w:r>
      <w:r w:rsidRPr="00B4696C">
        <w:rPr>
          <w:rFonts w:ascii="Times New Roman" w:hAnsi="Times New Roman" w:cs="Times New Roman"/>
          <w:sz w:val="28"/>
          <w:szCs w:val="28"/>
        </w:rPr>
        <w:t xml:space="preserve"> строить свое выступление, логично излагать мысли, оценивать свои достижения, отвечать на вопросы.</w:t>
      </w:r>
    </w:p>
    <w:p w:rsidR="00C97684" w:rsidRPr="00B4696C" w:rsidRDefault="00A01B73" w:rsidP="000F1683">
      <w:pPr>
        <w:tabs>
          <w:tab w:val="left" w:pos="567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Педагоги-модераторы</w:t>
      </w:r>
      <w:r w:rsidR="00C97684" w:rsidRPr="00B46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микро-</w:t>
      </w:r>
      <w:r w:rsidR="00C97684" w:rsidRPr="00B4696C">
        <w:rPr>
          <w:rFonts w:ascii="Times New Roman" w:hAnsi="Times New Roman" w:cs="Times New Roman"/>
          <w:sz w:val="28"/>
          <w:szCs w:val="28"/>
        </w:rPr>
        <w:t>групп с помощью наводящих вопросов помогал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7684" w:rsidRPr="00B4696C">
        <w:rPr>
          <w:rFonts w:ascii="Times New Roman" w:hAnsi="Times New Roman" w:cs="Times New Roman"/>
          <w:sz w:val="28"/>
          <w:szCs w:val="28"/>
        </w:rPr>
        <w:t xml:space="preserve"> детям, которые испытывали трудности и побуждал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7684" w:rsidRPr="00B4696C">
        <w:rPr>
          <w:rFonts w:ascii="Times New Roman" w:hAnsi="Times New Roman" w:cs="Times New Roman"/>
          <w:sz w:val="28"/>
          <w:szCs w:val="28"/>
        </w:rPr>
        <w:t xml:space="preserve"> участников встречи задавать вопросы, чтобы получился совместный диалог. </w:t>
      </w:r>
    </w:p>
    <w:p w:rsidR="00C97684" w:rsidRPr="00B4696C" w:rsidRDefault="00C97684" w:rsidP="00B4696C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После работы в </w:t>
      </w:r>
      <w:r w:rsidR="00D517C7">
        <w:rPr>
          <w:rFonts w:ascii="Times New Roman" w:hAnsi="Times New Roman" w:cs="Times New Roman"/>
          <w:sz w:val="28"/>
          <w:szCs w:val="28"/>
        </w:rPr>
        <w:t>микро-</w:t>
      </w:r>
      <w:r w:rsidRPr="00B4696C">
        <w:rPr>
          <w:rFonts w:ascii="Times New Roman" w:hAnsi="Times New Roman" w:cs="Times New Roman"/>
          <w:sz w:val="28"/>
          <w:szCs w:val="28"/>
        </w:rPr>
        <w:t>группах собрание было продолжено</w:t>
      </w:r>
      <w:r w:rsidR="009E22AD" w:rsidRPr="009E22AD">
        <w:rPr>
          <w:rFonts w:ascii="Times New Roman" w:hAnsi="Times New Roman" w:cs="Times New Roman"/>
          <w:sz w:val="28"/>
          <w:szCs w:val="28"/>
        </w:rPr>
        <w:t xml:space="preserve"> </w:t>
      </w:r>
      <w:r w:rsidR="009E22A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E22AD" w:rsidRPr="00B4696C">
        <w:rPr>
          <w:rFonts w:ascii="Times New Roman" w:hAnsi="Times New Roman" w:cs="Times New Roman"/>
          <w:sz w:val="28"/>
          <w:szCs w:val="28"/>
        </w:rPr>
        <w:t>с родителями</w:t>
      </w:r>
      <w:r w:rsidRPr="00B4696C">
        <w:rPr>
          <w:rFonts w:ascii="Times New Roman" w:hAnsi="Times New Roman" w:cs="Times New Roman"/>
          <w:sz w:val="28"/>
          <w:szCs w:val="28"/>
        </w:rPr>
        <w:t>. Вниманию родителей был представлен план школы</w:t>
      </w:r>
      <w:r w:rsidR="009E22AD">
        <w:rPr>
          <w:rFonts w:ascii="Times New Roman" w:hAnsi="Times New Roman" w:cs="Times New Roman"/>
          <w:sz w:val="28"/>
          <w:szCs w:val="28"/>
        </w:rPr>
        <w:t xml:space="preserve"> на 5 класс</w:t>
      </w:r>
      <w:r w:rsidRPr="00B4696C">
        <w:rPr>
          <w:rFonts w:ascii="Times New Roman" w:hAnsi="Times New Roman" w:cs="Times New Roman"/>
          <w:sz w:val="28"/>
          <w:szCs w:val="28"/>
        </w:rPr>
        <w:t xml:space="preserve">, </w:t>
      </w:r>
      <w:r w:rsidR="009E22AD">
        <w:rPr>
          <w:rFonts w:ascii="Times New Roman" w:hAnsi="Times New Roman" w:cs="Times New Roman"/>
          <w:sz w:val="28"/>
          <w:szCs w:val="28"/>
        </w:rPr>
        <w:t>описана система дальнейшего</w:t>
      </w:r>
      <w:r w:rsidRPr="00B4696C">
        <w:rPr>
          <w:rFonts w:ascii="Times New Roman" w:hAnsi="Times New Roman" w:cs="Times New Roman"/>
          <w:sz w:val="28"/>
          <w:szCs w:val="28"/>
        </w:rPr>
        <w:t xml:space="preserve"> формирование УУД </w:t>
      </w:r>
      <w:r w:rsidR="009E22AD">
        <w:rPr>
          <w:rFonts w:ascii="Times New Roman" w:hAnsi="Times New Roman" w:cs="Times New Roman"/>
          <w:sz w:val="28"/>
          <w:szCs w:val="28"/>
        </w:rPr>
        <w:t>в основной школе</w:t>
      </w:r>
      <w:r w:rsidR="000F1683">
        <w:rPr>
          <w:rFonts w:ascii="Times New Roman" w:hAnsi="Times New Roman" w:cs="Times New Roman"/>
          <w:sz w:val="28"/>
          <w:szCs w:val="28"/>
        </w:rPr>
        <w:t xml:space="preserve">, обозначены </w:t>
      </w:r>
      <w:proofErr w:type="spellStart"/>
      <w:r w:rsidR="000F168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0F1683">
        <w:rPr>
          <w:rFonts w:ascii="Times New Roman" w:hAnsi="Times New Roman" w:cs="Times New Roman"/>
          <w:sz w:val="28"/>
          <w:szCs w:val="28"/>
        </w:rPr>
        <w:t xml:space="preserve"> результаты, н</w:t>
      </w:r>
      <w:r w:rsidRPr="00B4696C">
        <w:rPr>
          <w:rFonts w:ascii="Times New Roman" w:hAnsi="Times New Roman" w:cs="Times New Roman"/>
          <w:sz w:val="28"/>
          <w:szCs w:val="28"/>
        </w:rPr>
        <w:t xml:space="preserve">а </w:t>
      </w:r>
      <w:r w:rsidR="000F1683">
        <w:rPr>
          <w:rFonts w:ascii="Times New Roman" w:hAnsi="Times New Roman" w:cs="Times New Roman"/>
          <w:sz w:val="28"/>
          <w:szCs w:val="28"/>
        </w:rPr>
        <w:t>которые</w:t>
      </w:r>
      <w:r w:rsidRPr="00B4696C">
        <w:rPr>
          <w:rFonts w:ascii="Times New Roman" w:hAnsi="Times New Roman" w:cs="Times New Roman"/>
          <w:sz w:val="28"/>
          <w:szCs w:val="28"/>
        </w:rPr>
        <w:t xml:space="preserve"> нацелены краткоср</w:t>
      </w:r>
      <w:r w:rsidR="005E2235" w:rsidRPr="00B4696C">
        <w:rPr>
          <w:rFonts w:ascii="Times New Roman" w:hAnsi="Times New Roman" w:cs="Times New Roman"/>
          <w:sz w:val="28"/>
          <w:szCs w:val="28"/>
        </w:rPr>
        <w:t>очные курсы</w:t>
      </w:r>
      <w:r w:rsidR="000F1683">
        <w:rPr>
          <w:rFonts w:ascii="Times New Roman" w:hAnsi="Times New Roman" w:cs="Times New Roman"/>
          <w:sz w:val="28"/>
          <w:szCs w:val="28"/>
        </w:rPr>
        <w:t xml:space="preserve"> в 5-ом классе</w:t>
      </w:r>
      <w:r w:rsidRPr="00B4696C">
        <w:rPr>
          <w:rFonts w:ascii="Times New Roman" w:hAnsi="Times New Roman" w:cs="Times New Roman"/>
          <w:sz w:val="28"/>
          <w:szCs w:val="28"/>
        </w:rPr>
        <w:t xml:space="preserve">. Каждому ребенку </w:t>
      </w:r>
      <w:r w:rsidR="000F1683">
        <w:rPr>
          <w:rFonts w:ascii="Times New Roman" w:hAnsi="Times New Roman" w:cs="Times New Roman"/>
          <w:sz w:val="28"/>
          <w:szCs w:val="28"/>
        </w:rPr>
        <w:t>необходимо</w:t>
      </w:r>
      <w:r w:rsidRPr="00B4696C">
        <w:rPr>
          <w:rFonts w:ascii="Times New Roman" w:hAnsi="Times New Roman" w:cs="Times New Roman"/>
          <w:sz w:val="28"/>
          <w:szCs w:val="28"/>
        </w:rPr>
        <w:t xml:space="preserve"> б</w:t>
      </w:r>
      <w:r w:rsidR="000F1683">
        <w:rPr>
          <w:rFonts w:ascii="Times New Roman" w:hAnsi="Times New Roman" w:cs="Times New Roman"/>
          <w:sz w:val="28"/>
          <w:szCs w:val="28"/>
        </w:rPr>
        <w:t>ыло</w:t>
      </w:r>
      <w:r w:rsidRPr="00B4696C">
        <w:rPr>
          <w:rFonts w:ascii="Times New Roman" w:hAnsi="Times New Roman" w:cs="Times New Roman"/>
          <w:sz w:val="28"/>
          <w:szCs w:val="28"/>
        </w:rPr>
        <w:t xml:space="preserve"> выбрать по одному </w:t>
      </w:r>
      <w:r w:rsidR="000F1683">
        <w:rPr>
          <w:rFonts w:ascii="Times New Roman" w:hAnsi="Times New Roman" w:cs="Times New Roman"/>
          <w:sz w:val="28"/>
          <w:szCs w:val="28"/>
        </w:rPr>
        <w:t xml:space="preserve">курсу </w:t>
      </w:r>
      <w:r w:rsidRPr="00B4696C">
        <w:rPr>
          <w:rFonts w:ascii="Times New Roman" w:hAnsi="Times New Roman" w:cs="Times New Roman"/>
          <w:sz w:val="28"/>
          <w:szCs w:val="28"/>
        </w:rPr>
        <w:t>из предложенного списка на каждый триместр</w:t>
      </w:r>
      <w:r w:rsidR="000F1683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B469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684" w:rsidRPr="00B4696C" w:rsidRDefault="00D030DC" w:rsidP="00B4696C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Родители отметили необходимость подобных мероприятий, важность, полезность. </w:t>
      </w:r>
      <w:r w:rsidR="000F1683">
        <w:rPr>
          <w:rFonts w:ascii="Times New Roman" w:hAnsi="Times New Roman" w:cs="Times New Roman"/>
          <w:sz w:val="28"/>
          <w:szCs w:val="28"/>
        </w:rPr>
        <w:t>Также было высказано предложение о том</w:t>
      </w:r>
      <w:r w:rsidRPr="00B4696C">
        <w:rPr>
          <w:rFonts w:ascii="Times New Roman" w:hAnsi="Times New Roman" w:cs="Times New Roman"/>
          <w:sz w:val="28"/>
          <w:szCs w:val="28"/>
        </w:rPr>
        <w:t>, что подобные мероприятия обязательно должны проводиться в начальной школе.</w:t>
      </w:r>
    </w:p>
    <w:p w:rsidR="00D030DC" w:rsidRPr="00B4696C" w:rsidRDefault="00D030DC" w:rsidP="000F1683">
      <w:pPr>
        <w:tabs>
          <w:tab w:val="left" w:pos="709"/>
          <w:tab w:val="left" w:pos="851"/>
        </w:tabs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Немного затянутым оказался момент записи на</w:t>
      </w:r>
      <w:r w:rsidR="0009190F" w:rsidRPr="00B4696C">
        <w:rPr>
          <w:rFonts w:ascii="Times New Roman" w:hAnsi="Times New Roman" w:cs="Times New Roman"/>
          <w:sz w:val="28"/>
          <w:szCs w:val="28"/>
        </w:rPr>
        <w:t xml:space="preserve"> </w:t>
      </w:r>
      <w:r w:rsidR="00F12DDA">
        <w:rPr>
          <w:rFonts w:ascii="Times New Roman" w:hAnsi="Times New Roman" w:cs="Times New Roman"/>
          <w:sz w:val="28"/>
          <w:szCs w:val="28"/>
        </w:rPr>
        <w:t>мастер-</w:t>
      </w:r>
      <w:r w:rsidRPr="00B4696C">
        <w:rPr>
          <w:rFonts w:ascii="Times New Roman" w:hAnsi="Times New Roman" w:cs="Times New Roman"/>
          <w:sz w:val="28"/>
          <w:szCs w:val="28"/>
        </w:rPr>
        <w:t xml:space="preserve">классы, которые должны были проходить на следующий день. На каждый мастер–класс  </w:t>
      </w:r>
      <w:r w:rsidR="00F12DDA" w:rsidRPr="00B4696C">
        <w:rPr>
          <w:rFonts w:ascii="Times New Roman" w:hAnsi="Times New Roman" w:cs="Times New Roman"/>
          <w:sz w:val="28"/>
          <w:szCs w:val="28"/>
        </w:rPr>
        <w:t xml:space="preserve">давалось по 2-3 места </w:t>
      </w:r>
      <w:r w:rsidR="00F12DDA">
        <w:rPr>
          <w:rFonts w:ascii="Times New Roman" w:hAnsi="Times New Roman" w:cs="Times New Roman"/>
          <w:sz w:val="28"/>
          <w:szCs w:val="28"/>
        </w:rPr>
        <w:t xml:space="preserve">на каждый </w:t>
      </w:r>
      <w:r w:rsidRPr="00B4696C">
        <w:rPr>
          <w:rFonts w:ascii="Times New Roman" w:hAnsi="Times New Roman" w:cs="Times New Roman"/>
          <w:sz w:val="28"/>
          <w:szCs w:val="28"/>
        </w:rPr>
        <w:t xml:space="preserve">класс. Лист записи был выдан один на весь класс, поэтому создалась очередь. </w:t>
      </w:r>
      <w:r w:rsidRPr="00B4696C">
        <w:rPr>
          <w:rFonts w:ascii="Times New Roman" w:hAnsi="Times New Roman" w:cs="Times New Roman"/>
          <w:i/>
          <w:sz w:val="28"/>
          <w:szCs w:val="28"/>
        </w:rPr>
        <w:t>Необходимо продумать форму комплектования групп на</w:t>
      </w:r>
      <w:r w:rsidR="0009190F" w:rsidRPr="00B469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696C">
        <w:rPr>
          <w:rFonts w:ascii="Times New Roman" w:hAnsi="Times New Roman" w:cs="Times New Roman"/>
          <w:i/>
          <w:sz w:val="28"/>
          <w:szCs w:val="28"/>
        </w:rPr>
        <w:t>мастер–классы.</w:t>
      </w:r>
    </w:p>
    <w:p w:rsidR="00F12DDA" w:rsidRDefault="004C41A0" w:rsidP="00F12DDA">
      <w:pPr>
        <w:tabs>
          <w:tab w:val="left" w:pos="709"/>
          <w:tab w:val="left" w:pos="851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Во второй день </w:t>
      </w:r>
      <w:r w:rsidR="00C85BC8" w:rsidRPr="00B4696C">
        <w:rPr>
          <w:rFonts w:ascii="Times New Roman" w:hAnsi="Times New Roman" w:cs="Times New Roman"/>
          <w:sz w:val="28"/>
          <w:szCs w:val="28"/>
        </w:rPr>
        <w:t xml:space="preserve">в работе мастер–классов </w:t>
      </w:r>
      <w:r w:rsidR="00F12DDA" w:rsidRPr="00B4696C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C85BC8" w:rsidRPr="00B4696C">
        <w:rPr>
          <w:rFonts w:ascii="Times New Roman" w:hAnsi="Times New Roman" w:cs="Times New Roman"/>
          <w:sz w:val="28"/>
          <w:szCs w:val="28"/>
        </w:rPr>
        <w:t>1</w:t>
      </w:r>
      <w:r w:rsidR="00C97684" w:rsidRPr="00B4696C">
        <w:rPr>
          <w:rFonts w:ascii="Times New Roman" w:hAnsi="Times New Roman" w:cs="Times New Roman"/>
          <w:sz w:val="28"/>
          <w:szCs w:val="28"/>
        </w:rPr>
        <w:t>55</w:t>
      </w:r>
      <w:r w:rsidR="00C85BC8" w:rsidRPr="00B4696C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D8135F" w:rsidRPr="00B4696C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C97684" w:rsidRPr="00B4696C">
        <w:rPr>
          <w:rFonts w:ascii="Times New Roman" w:hAnsi="Times New Roman" w:cs="Times New Roman"/>
          <w:sz w:val="28"/>
          <w:szCs w:val="28"/>
        </w:rPr>
        <w:t>57</w:t>
      </w:r>
      <w:r w:rsidR="00D8135F" w:rsidRPr="00B4696C">
        <w:rPr>
          <w:rFonts w:ascii="Times New Roman" w:hAnsi="Times New Roman" w:cs="Times New Roman"/>
          <w:sz w:val="28"/>
          <w:szCs w:val="28"/>
        </w:rPr>
        <w:t xml:space="preserve"> родители, что составило </w:t>
      </w:r>
      <w:r w:rsidR="00C97684" w:rsidRPr="00B4696C">
        <w:rPr>
          <w:rFonts w:ascii="Times New Roman" w:hAnsi="Times New Roman" w:cs="Times New Roman"/>
          <w:sz w:val="28"/>
          <w:szCs w:val="28"/>
        </w:rPr>
        <w:t>41</w:t>
      </w:r>
      <w:r w:rsidR="00D8135F" w:rsidRPr="00B4696C">
        <w:rPr>
          <w:rFonts w:ascii="Times New Roman" w:hAnsi="Times New Roman" w:cs="Times New Roman"/>
          <w:sz w:val="28"/>
          <w:szCs w:val="28"/>
        </w:rPr>
        <w:t>% от всех родителей. Родители мотивировали свое отсутствие на</w:t>
      </w:r>
      <w:r w:rsidR="0009190F" w:rsidRPr="00B4696C">
        <w:rPr>
          <w:rFonts w:ascii="Times New Roman" w:hAnsi="Times New Roman" w:cs="Times New Roman"/>
          <w:sz w:val="28"/>
          <w:szCs w:val="28"/>
        </w:rPr>
        <w:t xml:space="preserve"> </w:t>
      </w:r>
      <w:r w:rsidR="00D8135F" w:rsidRPr="00B4696C">
        <w:rPr>
          <w:rFonts w:ascii="Times New Roman" w:hAnsi="Times New Roman" w:cs="Times New Roman"/>
          <w:sz w:val="28"/>
          <w:szCs w:val="28"/>
        </w:rPr>
        <w:t>мастер</w:t>
      </w:r>
      <w:r w:rsidR="00F12DDA">
        <w:rPr>
          <w:rFonts w:ascii="Times New Roman" w:hAnsi="Times New Roman" w:cs="Times New Roman"/>
          <w:sz w:val="28"/>
          <w:szCs w:val="28"/>
        </w:rPr>
        <w:t>-</w:t>
      </w:r>
      <w:r w:rsidR="00D8135F" w:rsidRPr="00B4696C">
        <w:rPr>
          <w:rFonts w:ascii="Times New Roman" w:hAnsi="Times New Roman" w:cs="Times New Roman"/>
          <w:sz w:val="28"/>
          <w:szCs w:val="28"/>
        </w:rPr>
        <w:t>классах тем, что они доверяют выбору собственного ребенка, занятостью на работе, другое.</w:t>
      </w:r>
    </w:p>
    <w:p w:rsidR="00D8135F" w:rsidRPr="00B4696C" w:rsidRDefault="00C97684" w:rsidP="00F12DDA">
      <w:pPr>
        <w:tabs>
          <w:tab w:val="left" w:pos="709"/>
          <w:tab w:val="left" w:pos="851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Родители</w:t>
      </w:r>
      <w:r w:rsidR="0022060B" w:rsidRPr="00B4696C">
        <w:rPr>
          <w:rFonts w:ascii="Times New Roman" w:hAnsi="Times New Roman" w:cs="Times New Roman"/>
          <w:sz w:val="28"/>
          <w:szCs w:val="28"/>
        </w:rPr>
        <w:t xml:space="preserve">, </w:t>
      </w:r>
      <w:r w:rsidRPr="00B4696C">
        <w:rPr>
          <w:rFonts w:ascii="Times New Roman" w:hAnsi="Times New Roman" w:cs="Times New Roman"/>
          <w:sz w:val="28"/>
          <w:szCs w:val="28"/>
        </w:rPr>
        <w:t>при</w:t>
      </w:r>
      <w:r w:rsidR="0022060B" w:rsidRPr="00B4696C">
        <w:rPr>
          <w:rFonts w:ascii="Times New Roman" w:hAnsi="Times New Roman" w:cs="Times New Roman"/>
          <w:sz w:val="28"/>
          <w:szCs w:val="28"/>
        </w:rPr>
        <w:t xml:space="preserve">нявшие участие </w:t>
      </w:r>
      <w:r w:rsidRPr="00B4696C">
        <w:rPr>
          <w:rFonts w:ascii="Times New Roman" w:hAnsi="Times New Roman" w:cs="Times New Roman"/>
          <w:sz w:val="28"/>
          <w:szCs w:val="28"/>
        </w:rPr>
        <w:t>в</w:t>
      </w:r>
      <w:r w:rsidR="0009190F" w:rsidRPr="00B4696C">
        <w:rPr>
          <w:rFonts w:ascii="Times New Roman" w:hAnsi="Times New Roman" w:cs="Times New Roman"/>
          <w:sz w:val="28"/>
          <w:szCs w:val="28"/>
        </w:rPr>
        <w:t xml:space="preserve"> </w:t>
      </w:r>
      <w:r w:rsidRPr="00B4696C">
        <w:rPr>
          <w:rFonts w:ascii="Times New Roman" w:hAnsi="Times New Roman" w:cs="Times New Roman"/>
          <w:sz w:val="28"/>
          <w:szCs w:val="28"/>
        </w:rPr>
        <w:t>мастер</w:t>
      </w:r>
      <w:r w:rsidR="00F12DDA">
        <w:rPr>
          <w:rFonts w:ascii="Times New Roman" w:hAnsi="Times New Roman" w:cs="Times New Roman"/>
          <w:sz w:val="28"/>
          <w:szCs w:val="28"/>
        </w:rPr>
        <w:t>-</w:t>
      </w:r>
      <w:r w:rsidRPr="00B4696C">
        <w:rPr>
          <w:rFonts w:ascii="Times New Roman" w:hAnsi="Times New Roman" w:cs="Times New Roman"/>
          <w:sz w:val="28"/>
          <w:szCs w:val="28"/>
        </w:rPr>
        <w:t>класс</w:t>
      </w:r>
      <w:r w:rsidR="00F12DDA">
        <w:rPr>
          <w:rFonts w:ascii="Times New Roman" w:hAnsi="Times New Roman" w:cs="Times New Roman"/>
          <w:sz w:val="28"/>
          <w:szCs w:val="28"/>
        </w:rPr>
        <w:t>ах</w:t>
      </w:r>
      <w:r w:rsidRPr="00B4696C">
        <w:rPr>
          <w:rFonts w:ascii="Times New Roman" w:hAnsi="Times New Roman" w:cs="Times New Roman"/>
          <w:sz w:val="28"/>
          <w:szCs w:val="28"/>
        </w:rPr>
        <w:t>, отметили высокое качество проведения мероприяти</w:t>
      </w:r>
      <w:r w:rsidR="00F12DDA">
        <w:rPr>
          <w:rFonts w:ascii="Times New Roman" w:hAnsi="Times New Roman" w:cs="Times New Roman"/>
          <w:sz w:val="28"/>
          <w:szCs w:val="28"/>
        </w:rPr>
        <w:t>й</w:t>
      </w:r>
      <w:r w:rsidRPr="00B4696C">
        <w:rPr>
          <w:rFonts w:ascii="Times New Roman" w:hAnsi="Times New Roman" w:cs="Times New Roman"/>
          <w:sz w:val="28"/>
          <w:szCs w:val="28"/>
        </w:rPr>
        <w:t>.</w:t>
      </w:r>
      <w:r w:rsidR="0022060B" w:rsidRPr="00B4696C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F12DDA">
        <w:rPr>
          <w:rFonts w:ascii="Times New Roman" w:hAnsi="Times New Roman" w:cs="Times New Roman"/>
          <w:sz w:val="28"/>
          <w:szCs w:val="28"/>
        </w:rPr>
        <w:t xml:space="preserve">было </w:t>
      </w:r>
      <w:r w:rsidR="0022060B" w:rsidRPr="00B4696C">
        <w:rPr>
          <w:rFonts w:ascii="Times New Roman" w:hAnsi="Times New Roman" w:cs="Times New Roman"/>
          <w:sz w:val="28"/>
          <w:szCs w:val="28"/>
        </w:rPr>
        <w:t>проведено 12 мастер</w:t>
      </w:r>
      <w:r w:rsidR="00F12DDA">
        <w:rPr>
          <w:rFonts w:ascii="Times New Roman" w:hAnsi="Times New Roman" w:cs="Times New Roman"/>
          <w:sz w:val="28"/>
          <w:szCs w:val="28"/>
        </w:rPr>
        <w:t>-</w:t>
      </w:r>
      <w:r w:rsidR="0022060B" w:rsidRPr="00B4696C">
        <w:rPr>
          <w:rFonts w:ascii="Times New Roman" w:hAnsi="Times New Roman" w:cs="Times New Roman"/>
          <w:sz w:val="28"/>
          <w:szCs w:val="28"/>
        </w:rPr>
        <w:t>классов:</w:t>
      </w:r>
    </w:p>
    <w:p w:rsidR="0022060B" w:rsidRPr="00B4696C" w:rsidRDefault="0022060B" w:rsidP="00B4696C">
      <w:pPr>
        <w:pStyle w:val="a5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96C">
        <w:rPr>
          <w:rFonts w:ascii="Times New Roman" w:hAnsi="Times New Roman" w:cs="Times New Roman"/>
          <w:sz w:val="28"/>
          <w:szCs w:val="28"/>
        </w:rPr>
        <w:t>Мульт-пульти</w:t>
      </w:r>
      <w:proofErr w:type="spellEnd"/>
      <w:r w:rsidRPr="00B4696C">
        <w:rPr>
          <w:rFonts w:ascii="Times New Roman" w:hAnsi="Times New Roman" w:cs="Times New Roman"/>
          <w:sz w:val="28"/>
          <w:szCs w:val="28"/>
        </w:rPr>
        <w:t xml:space="preserve"> (создание мультфильмов)</w:t>
      </w:r>
    </w:p>
    <w:p w:rsidR="0022060B" w:rsidRPr="00B4696C" w:rsidRDefault="0022060B" w:rsidP="00B4696C">
      <w:pPr>
        <w:pStyle w:val="a5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96C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</w:p>
    <w:p w:rsidR="0022060B" w:rsidRPr="00B4696C" w:rsidRDefault="0022060B" w:rsidP="00B4696C">
      <w:pPr>
        <w:pStyle w:val="a5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На все руки мастер</w:t>
      </w:r>
    </w:p>
    <w:p w:rsidR="0022060B" w:rsidRPr="00B4696C" w:rsidRDefault="0022060B" w:rsidP="00B4696C">
      <w:pPr>
        <w:pStyle w:val="a5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Кулинарная фантазия</w:t>
      </w:r>
    </w:p>
    <w:p w:rsidR="0022060B" w:rsidRPr="00B4696C" w:rsidRDefault="0022060B" w:rsidP="00B4696C">
      <w:pPr>
        <w:pStyle w:val="a5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Моделирование из воздушных шаров</w:t>
      </w:r>
    </w:p>
    <w:p w:rsidR="0022060B" w:rsidRPr="00B4696C" w:rsidRDefault="0022060B" w:rsidP="00B4696C">
      <w:pPr>
        <w:pStyle w:val="a5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Школа детективов</w:t>
      </w:r>
    </w:p>
    <w:p w:rsidR="0022060B" w:rsidRPr="00B4696C" w:rsidRDefault="0022060B" w:rsidP="00B4696C">
      <w:pPr>
        <w:pStyle w:val="a5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Читаем, играем, инсценируем на английском</w:t>
      </w:r>
    </w:p>
    <w:p w:rsidR="0022060B" w:rsidRPr="00B4696C" w:rsidRDefault="0022060B" w:rsidP="00B4696C">
      <w:pPr>
        <w:pStyle w:val="a5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Театр теней</w:t>
      </w:r>
    </w:p>
    <w:p w:rsidR="0022060B" w:rsidRPr="00B4696C" w:rsidRDefault="0022060B" w:rsidP="00B4696C">
      <w:pPr>
        <w:pStyle w:val="a5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Хочу все знать!</w:t>
      </w:r>
    </w:p>
    <w:p w:rsidR="0022060B" w:rsidRPr="00B4696C" w:rsidRDefault="0022060B" w:rsidP="00B4696C">
      <w:pPr>
        <w:pStyle w:val="a5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Конструируем, фантазируем, изобретаем с помощью </w:t>
      </w:r>
      <w:proofErr w:type="spellStart"/>
      <w:r w:rsidRPr="00B4696C">
        <w:rPr>
          <w:rFonts w:ascii="Times New Roman" w:hAnsi="Times New Roman" w:cs="Times New Roman"/>
          <w:sz w:val="28"/>
          <w:szCs w:val="28"/>
        </w:rPr>
        <w:t>Лего</w:t>
      </w:r>
      <w:proofErr w:type="spellEnd"/>
    </w:p>
    <w:p w:rsidR="0022060B" w:rsidRPr="00B4696C" w:rsidRDefault="0022060B" w:rsidP="00B4696C">
      <w:pPr>
        <w:pStyle w:val="a5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lastRenderedPageBreak/>
        <w:t>Цветочная фантазия</w:t>
      </w:r>
    </w:p>
    <w:p w:rsidR="0022060B" w:rsidRPr="00B4696C" w:rsidRDefault="0022060B" w:rsidP="00B4696C">
      <w:pPr>
        <w:pStyle w:val="a5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Географические приборы своими руками</w:t>
      </w:r>
      <w:r w:rsidR="00F12DDA">
        <w:rPr>
          <w:rFonts w:ascii="Times New Roman" w:hAnsi="Times New Roman" w:cs="Times New Roman"/>
          <w:sz w:val="28"/>
          <w:szCs w:val="28"/>
        </w:rPr>
        <w:t>.</w:t>
      </w:r>
    </w:p>
    <w:p w:rsidR="009128B3" w:rsidRDefault="005E2235" w:rsidP="009128B3">
      <w:pPr>
        <w:pStyle w:val="3"/>
        <w:spacing w:after="0" w:line="312" w:lineRule="auto"/>
        <w:ind w:firstLine="709"/>
        <w:jc w:val="both"/>
        <w:rPr>
          <w:sz w:val="28"/>
          <w:szCs w:val="24"/>
        </w:rPr>
      </w:pPr>
      <w:r w:rsidRPr="00F12DDA">
        <w:rPr>
          <w:b/>
          <w:i/>
          <w:sz w:val="28"/>
          <w:szCs w:val="28"/>
        </w:rPr>
        <w:t>Практик</w:t>
      </w:r>
      <w:r w:rsidR="00F12DDA" w:rsidRPr="00F12DDA">
        <w:rPr>
          <w:b/>
          <w:i/>
          <w:sz w:val="28"/>
          <w:szCs w:val="28"/>
        </w:rPr>
        <w:t>а</w:t>
      </w:r>
      <w:r w:rsidRPr="00F12DDA">
        <w:rPr>
          <w:b/>
          <w:i/>
          <w:sz w:val="28"/>
          <w:szCs w:val="28"/>
        </w:rPr>
        <w:t xml:space="preserve"> 2</w:t>
      </w:r>
      <w:r w:rsidRPr="00B4696C">
        <w:rPr>
          <w:i/>
          <w:sz w:val="28"/>
          <w:szCs w:val="28"/>
        </w:rPr>
        <w:t xml:space="preserve"> </w:t>
      </w:r>
      <w:r w:rsidRPr="00B4696C">
        <w:rPr>
          <w:sz w:val="28"/>
          <w:szCs w:val="28"/>
        </w:rPr>
        <w:t>- обустройств</w:t>
      </w:r>
      <w:r w:rsidR="00F12DDA">
        <w:rPr>
          <w:sz w:val="28"/>
          <w:szCs w:val="28"/>
        </w:rPr>
        <w:t>о</w:t>
      </w:r>
      <w:r w:rsidRPr="00B4696C">
        <w:rPr>
          <w:sz w:val="28"/>
          <w:szCs w:val="28"/>
        </w:rPr>
        <w:t xml:space="preserve"> договоренности родителей и детей об индивидуальном выборе краткосрочных курсов</w:t>
      </w:r>
      <w:r w:rsidR="00F12DDA">
        <w:rPr>
          <w:sz w:val="28"/>
          <w:szCs w:val="28"/>
        </w:rPr>
        <w:t>. Данная практика</w:t>
      </w:r>
      <w:r w:rsidRPr="00B4696C">
        <w:rPr>
          <w:sz w:val="28"/>
          <w:szCs w:val="28"/>
        </w:rPr>
        <w:t xml:space="preserve"> проводились в субботу. Цель </w:t>
      </w:r>
      <w:r w:rsidR="00F12DDA">
        <w:rPr>
          <w:sz w:val="28"/>
          <w:szCs w:val="28"/>
        </w:rPr>
        <w:t>мероприятия</w:t>
      </w:r>
      <w:r w:rsidRPr="00B4696C">
        <w:rPr>
          <w:sz w:val="28"/>
          <w:szCs w:val="28"/>
        </w:rPr>
        <w:t xml:space="preserve">: </w:t>
      </w:r>
      <w:r w:rsidRPr="00B4696C">
        <w:rPr>
          <w:sz w:val="28"/>
          <w:szCs w:val="24"/>
        </w:rPr>
        <w:t>формировани</w:t>
      </w:r>
      <w:r w:rsidR="00F12DDA">
        <w:rPr>
          <w:sz w:val="28"/>
          <w:szCs w:val="24"/>
        </w:rPr>
        <w:t xml:space="preserve">е коммуникативного пространства «Дети-Родители», </w:t>
      </w:r>
      <w:r w:rsidRPr="00B4696C">
        <w:rPr>
          <w:sz w:val="28"/>
          <w:szCs w:val="24"/>
        </w:rPr>
        <w:t xml:space="preserve">развитие навыков </w:t>
      </w:r>
      <w:r w:rsidR="009128B3">
        <w:rPr>
          <w:sz w:val="28"/>
          <w:szCs w:val="24"/>
        </w:rPr>
        <w:t>активного</w:t>
      </w:r>
      <w:r w:rsidRPr="00B4696C">
        <w:rPr>
          <w:sz w:val="28"/>
          <w:szCs w:val="24"/>
        </w:rPr>
        <w:t xml:space="preserve"> слушан</w:t>
      </w:r>
      <w:r w:rsidR="009128B3">
        <w:rPr>
          <w:sz w:val="28"/>
          <w:szCs w:val="24"/>
        </w:rPr>
        <w:t>и</w:t>
      </w:r>
      <w:r w:rsidRPr="00B4696C">
        <w:rPr>
          <w:sz w:val="28"/>
          <w:szCs w:val="24"/>
        </w:rPr>
        <w:t xml:space="preserve">я,  разрушение  негативных стереотипов. На </w:t>
      </w:r>
      <w:r w:rsidR="009128B3">
        <w:rPr>
          <w:sz w:val="28"/>
          <w:szCs w:val="24"/>
        </w:rPr>
        <w:t xml:space="preserve">мероприятие </w:t>
      </w:r>
      <w:r w:rsidRPr="00B4696C">
        <w:rPr>
          <w:sz w:val="28"/>
          <w:szCs w:val="24"/>
        </w:rPr>
        <w:t xml:space="preserve">пришли заинтересованные родители вместе со своими детьми. В практике приняли участие 118 человек (59 пар: родители дети), что составило 43% от всех родителей. </w:t>
      </w:r>
      <w:r w:rsidR="00903A51" w:rsidRPr="00B4696C">
        <w:rPr>
          <w:sz w:val="28"/>
          <w:szCs w:val="24"/>
        </w:rPr>
        <w:t xml:space="preserve">Предварительно </w:t>
      </w:r>
      <w:r w:rsidR="009128B3" w:rsidRPr="00B4696C">
        <w:rPr>
          <w:sz w:val="28"/>
          <w:szCs w:val="24"/>
        </w:rPr>
        <w:t xml:space="preserve">классными руководителями </w:t>
      </w:r>
      <w:r w:rsidR="00903A51" w:rsidRPr="00B4696C">
        <w:rPr>
          <w:sz w:val="28"/>
          <w:szCs w:val="24"/>
        </w:rPr>
        <w:t xml:space="preserve">была организована запись  на </w:t>
      </w:r>
      <w:r w:rsidR="009128B3">
        <w:rPr>
          <w:sz w:val="28"/>
          <w:szCs w:val="24"/>
        </w:rPr>
        <w:t>мероприятие</w:t>
      </w:r>
      <w:r w:rsidR="00903A51" w:rsidRPr="00B4696C">
        <w:rPr>
          <w:sz w:val="28"/>
          <w:szCs w:val="24"/>
        </w:rPr>
        <w:t xml:space="preserve">. Все желающие были поделены на 8 групп. </w:t>
      </w:r>
      <w:r w:rsidR="009128B3">
        <w:rPr>
          <w:sz w:val="28"/>
          <w:szCs w:val="24"/>
        </w:rPr>
        <w:t>Каждую группу сопровождали</w:t>
      </w:r>
      <w:r w:rsidR="00903A51" w:rsidRPr="00B4696C">
        <w:rPr>
          <w:sz w:val="28"/>
          <w:szCs w:val="24"/>
        </w:rPr>
        <w:t xml:space="preserve"> два педагога. </w:t>
      </w:r>
      <w:r w:rsidR="009128B3">
        <w:rPr>
          <w:sz w:val="28"/>
          <w:szCs w:val="24"/>
        </w:rPr>
        <w:t>Всю деятельность к</w:t>
      </w:r>
      <w:r w:rsidR="00903A51" w:rsidRPr="00B4696C">
        <w:rPr>
          <w:sz w:val="28"/>
          <w:szCs w:val="24"/>
        </w:rPr>
        <w:t xml:space="preserve">урировали психологи, подключаясь в трудных ситуациях (2 человека). </w:t>
      </w:r>
    </w:p>
    <w:p w:rsidR="009128B3" w:rsidRDefault="00903A51" w:rsidP="009128B3">
      <w:pPr>
        <w:pStyle w:val="3"/>
        <w:spacing w:after="0" w:line="312" w:lineRule="auto"/>
        <w:ind w:firstLine="709"/>
        <w:jc w:val="both"/>
        <w:rPr>
          <w:sz w:val="28"/>
          <w:szCs w:val="24"/>
        </w:rPr>
      </w:pPr>
      <w:r w:rsidRPr="00B4696C">
        <w:rPr>
          <w:sz w:val="28"/>
          <w:szCs w:val="24"/>
        </w:rPr>
        <w:t xml:space="preserve">Родители отметили, что было интересно, узнали много о своих детях, их увлечениях, думали, что дети мечтают </w:t>
      </w:r>
      <w:proofErr w:type="gramStart"/>
      <w:r w:rsidRPr="00B4696C">
        <w:rPr>
          <w:sz w:val="28"/>
          <w:szCs w:val="24"/>
        </w:rPr>
        <w:t>о</w:t>
      </w:r>
      <w:proofErr w:type="gramEnd"/>
      <w:r w:rsidR="009128B3">
        <w:rPr>
          <w:sz w:val="28"/>
          <w:szCs w:val="24"/>
        </w:rPr>
        <w:t xml:space="preserve"> </w:t>
      </w:r>
      <w:proofErr w:type="gramStart"/>
      <w:r w:rsidRPr="00B4696C">
        <w:rPr>
          <w:sz w:val="28"/>
          <w:szCs w:val="24"/>
        </w:rPr>
        <w:t>другом</w:t>
      </w:r>
      <w:proofErr w:type="gramEnd"/>
      <w:r w:rsidRPr="00B4696C">
        <w:rPr>
          <w:sz w:val="28"/>
          <w:szCs w:val="24"/>
        </w:rPr>
        <w:t xml:space="preserve">, </w:t>
      </w:r>
      <w:r w:rsidR="00B82609">
        <w:rPr>
          <w:sz w:val="28"/>
          <w:szCs w:val="24"/>
        </w:rPr>
        <w:t>многие отметили, что надо</w:t>
      </w:r>
      <w:r w:rsidRPr="00B4696C">
        <w:rPr>
          <w:sz w:val="28"/>
          <w:szCs w:val="24"/>
        </w:rPr>
        <w:t xml:space="preserve"> дать больше самостоятельности ребенку. Дети отметили, что они уважают своих родителей, узнали много интересного</w:t>
      </w:r>
      <w:r w:rsidR="00B82609">
        <w:rPr>
          <w:sz w:val="28"/>
          <w:szCs w:val="24"/>
        </w:rPr>
        <w:t>, неожиданного</w:t>
      </w:r>
      <w:r w:rsidRPr="00B4696C">
        <w:rPr>
          <w:sz w:val="28"/>
          <w:szCs w:val="24"/>
        </w:rPr>
        <w:t>.</w:t>
      </w:r>
      <w:r w:rsidR="00263BB4" w:rsidRPr="00B4696C">
        <w:rPr>
          <w:sz w:val="28"/>
          <w:szCs w:val="24"/>
        </w:rPr>
        <w:t xml:space="preserve"> В рамках </w:t>
      </w:r>
      <w:r w:rsidR="009128B3">
        <w:rPr>
          <w:sz w:val="28"/>
          <w:szCs w:val="24"/>
        </w:rPr>
        <w:t>данной</w:t>
      </w:r>
      <w:r w:rsidR="00263BB4" w:rsidRPr="00B4696C">
        <w:rPr>
          <w:sz w:val="28"/>
          <w:szCs w:val="24"/>
        </w:rPr>
        <w:t xml:space="preserve"> практики прошел перв</w:t>
      </w:r>
      <w:r w:rsidR="009128B3">
        <w:rPr>
          <w:sz w:val="28"/>
          <w:szCs w:val="24"/>
        </w:rPr>
        <w:t>ичный</w:t>
      </w:r>
      <w:r w:rsidR="00263BB4" w:rsidRPr="00B4696C">
        <w:rPr>
          <w:sz w:val="28"/>
          <w:szCs w:val="24"/>
        </w:rPr>
        <w:t xml:space="preserve"> выбор краткосрочных курсов. </w:t>
      </w:r>
      <w:r w:rsidR="009128B3">
        <w:rPr>
          <w:sz w:val="28"/>
          <w:szCs w:val="24"/>
        </w:rPr>
        <w:t xml:space="preserve">Также </w:t>
      </w:r>
      <w:r w:rsidR="00263BB4" w:rsidRPr="00B4696C">
        <w:rPr>
          <w:sz w:val="28"/>
          <w:szCs w:val="24"/>
        </w:rPr>
        <w:t xml:space="preserve">родителям и детям </w:t>
      </w:r>
      <w:r w:rsidR="009128B3">
        <w:rPr>
          <w:sz w:val="28"/>
          <w:szCs w:val="24"/>
        </w:rPr>
        <w:t xml:space="preserve">была представлена форма </w:t>
      </w:r>
      <w:r w:rsidR="00263BB4" w:rsidRPr="00B4696C">
        <w:rPr>
          <w:sz w:val="28"/>
          <w:szCs w:val="24"/>
        </w:rPr>
        <w:t>Индивидуальн</w:t>
      </w:r>
      <w:r w:rsidR="009128B3">
        <w:rPr>
          <w:sz w:val="28"/>
          <w:szCs w:val="24"/>
        </w:rPr>
        <w:t>ого</w:t>
      </w:r>
      <w:r w:rsidR="00263BB4" w:rsidRPr="00B4696C">
        <w:rPr>
          <w:sz w:val="28"/>
          <w:szCs w:val="24"/>
        </w:rPr>
        <w:t xml:space="preserve"> маршрут</w:t>
      </w:r>
      <w:r w:rsidR="009128B3">
        <w:rPr>
          <w:sz w:val="28"/>
          <w:szCs w:val="24"/>
        </w:rPr>
        <w:t>а</w:t>
      </w:r>
      <w:r w:rsidR="00263BB4" w:rsidRPr="00B4696C">
        <w:rPr>
          <w:sz w:val="28"/>
          <w:szCs w:val="24"/>
        </w:rPr>
        <w:t xml:space="preserve"> пятиклассника (ИОМ).</w:t>
      </w:r>
    </w:p>
    <w:p w:rsidR="00263BB4" w:rsidRPr="00B4696C" w:rsidRDefault="00263BB4" w:rsidP="009128B3">
      <w:pPr>
        <w:pStyle w:val="3"/>
        <w:spacing w:after="0" w:line="312" w:lineRule="auto"/>
        <w:ind w:firstLine="709"/>
        <w:jc w:val="both"/>
        <w:rPr>
          <w:sz w:val="28"/>
          <w:szCs w:val="24"/>
        </w:rPr>
      </w:pPr>
      <w:r w:rsidRPr="00B4696C">
        <w:rPr>
          <w:sz w:val="28"/>
          <w:szCs w:val="24"/>
        </w:rPr>
        <w:t xml:space="preserve">Домашним заданием </w:t>
      </w:r>
      <w:r w:rsidR="009128B3">
        <w:rPr>
          <w:sz w:val="28"/>
          <w:szCs w:val="24"/>
        </w:rPr>
        <w:t>стал окончательный</w:t>
      </w:r>
      <w:r w:rsidRPr="00B4696C">
        <w:rPr>
          <w:sz w:val="28"/>
          <w:szCs w:val="24"/>
        </w:rPr>
        <w:t xml:space="preserve"> выбор</w:t>
      </w:r>
      <w:r w:rsidR="00B82609">
        <w:rPr>
          <w:sz w:val="28"/>
          <w:szCs w:val="24"/>
        </w:rPr>
        <w:t xml:space="preserve"> </w:t>
      </w:r>
      <w:r w:rsidR="009128B3">
        <w:rPr>
          <w:sz w:val="28"/>
          <w:szCs w:val="24"/>
        </w:rPr>
        <w:t>краткосрочного</w:t>
      </w:r>
      <w:r w:rsidRPr="00B4696C">
        <w:rPr>
          <w:sz w:val="28"/>
          <w:szCs w:val="24"/>
        </w:rPr>
        <w:t xml:space="preserve"> курса </w:t>
      </w:r>
      <w:r w:rsidR="009128B3">
        <w:rPr>
          <w:sz w:val="28"/>
          <w:szCs w:val="24"/>
        </w:rPr>
        <w:t xml:space="preserve">на </w:t>
      </w:r>
      <w:r w:rsidR="009128B3">
        <w:rPr>
          <w:sz w:val="28"/>
          <w:szCs w:val="24"/>
          <w:lang w:val="en-US"/>
        </w:rPr>
        <w:t>I</w:t>
      </w:r>
      <w:r w:rsidR="009128B3">
        <w:rPr>
          <w:sz w:val="28"/>
          <w:szCs w:val="24"/>
        </w:rPr>
        <w:t xml:space="preserve"> триместр 5 класса, а также</w:t>
      </w:r>
      <w:r w:rsidRPr="00B4696C">
        <w:rPr>
          <w:sz w:val="28"/>
          <w:szCs w:val="24"/>
        </w:rPr>
        <w:t xml:space="preserve"> </w:t>
      </w:r>
      <w:r w:rsidR="009128B3">
        <w:rPr>
          <w:sz w:val="28"/>
          <w:szCs w:val="24"/>
        </w:rPr>
        <w:t>за</w:t>
      </w:r>
      <w:r w:rsidRPr="00B4696C">
        <w:rPr>
          <w:sz w:val="28"/>
          <w:szCs w:val="24"/>
        </w:rPr>
        <w:t>полн</w:t>
      </w:r>
      <w:r w:rsidR="009128B3">
        <w:rPr>
          <w:sz w:val="28"/>
          <w:szCs w:val="24"/>
        </w:rPr>
        <w:t>ение</w:t>
      </w:r>
      <w:r w:rsidRPr="00B4696C">
        <w:rPr>
          <w:sz w:val="28"/>
          <w:szCs w:val="24"/>
        </w:rPr>
        <w:t xml:space="preserve"> Индивидуальный образовательн</w:t>
      </w:r>
      <w:r w:rsidR="009128B3">
        <w:rPr>
          <w:sz w:val="28"/>
          <w:szCs w:val="24"/>
        </w:rPr>
        <w:t>ого</w:t>
      </w:r>
      <w:r w:rsidRPr="00B4696C">
        <w:rPr>
          <w:sz w:val="28"/>
          <w:szCs w:val="24"/>
        </w:rPr>
        <w:t xml:space="preserve"> маршрут</w:t>
      </w:r>
      <w:r w:rsidR="009128B3">
        <w:rPr>
          <w:sz w:val="28"/>
          <w:szCs w:val="24"/>
        </w:rPr>
        <w:t>а</w:t>
      </w:r>
      <w:r w:rsidRPr="00B4696C">
        <w:rPr>
          <w:sz w:val="28"/>
          <w:szCs w:val="24"/>
        </w:rPr>
        <w:t xml:space="preserve">. </w:t>
      </w:r>
      <w:proofErr w:type="gramStart"/>
      <w:r w:rsidR="009128B3">
        <w:rPr>
          <w:sz w:val="28"/>
          <w:szCs w:val="24"/>
        </w:rPr>
        <w:t>З</w:t>
      </w:r>
      <w:r w:rsidRPr="00B4696C">
        <w:rPr>
          <w:sz w:val="28"/>
          <w:szCs w:val="24"/>
        </w:rPr>
        <w:t>аполненный</w:t>
      </w:r>
      <w:proofErr w:type="gramEnd"/>
      <w:r w:rsidRPr="00B4696C">
        <w:rPr>
          <w:sz w:val="28"/>
          <w:szCs w:val="24"/>
        </w:rPr>
        <w:t xml:space="preserve"> ИОМ учащие</w:t>
      </w:r>
      <w:r w:rsidR="009128B3">
        <w:rPr>
          <w:sz w:val="28"/>
          <w:szCs w:val="24"/>
        </w:rPr>
        <w:t>ся сдали классному руководителю, после чего</w:t>
      </w:r>
      <w:r w:rsidRPr="00B4696C">
        <w:rPr>
          <w:sz w:val="28"/>
          <w:szCs w:val="24"/>
        </w:rPr>
        <w:t xml:space="preserve"> </w:t>
      </w:r>
      <w:r w:rsidR="009128B3">
        <w:rPr>
          <w:sz w:val="28"/>
          <w:szCs w:val="24"/>
        </w:rPr>
        <w:t>б</w:t>
      </w:r>
      <w:r w:rsidRPr="00B4696C">
        <w:rPr>
          <w:sz w:val="28"/>
          <w:szCs w:val="24"/>
        </w:rPr>
        <w:t>ыли сформированы группы на краткосрочные курсы.</w:t>
      </w:r>
    </w:p>
    <w:p w:rsidR="00263BB4" w:rsidRPr="00B4696C" w:rsidRDefault="00263BB4" w:rsidP="009128B3">
      <w:pPr>
        <w:pStyle w:val="3"/>
        <w:spacing w:after="0" w:line="312" w:lineRule="auto"/>
        <w:ind w:firstLine="709"/>
        <w:jc w:val="both"/>
        <w:rPr>
          <w:i/>
          <w:sz w:val="28"/>
          <w:szCs w:val="24"/>
        </w:rPr>
      </w:pPr>
      <w:r w:rsidRPr="00B4696C">
        <w:rPr>
          <w:sz w:val="28"/>
          <w:szCs w:val="24"/>
        </w:rPr>
        <w:t>Курсы начали работу с 21 сентября.</w:t>
      </w:r>
      <w:r w:rsidR="0022060B" w:rsidRPr="00B4696C">
        <w:rPr>
          <w:sz w:val="28"/>
          <w:szCs w:val="24"/>
        </w:rPr>
        <w:t xml:space="preserve"> Т.к. учебный год в школе делится на триместры, краткосрочные курсы проводятся 1 раз в триместр, 3 раза в год</w:t>
      </w:r>
      <w:r w:rsidR="009128B3">
        <w:rPr>
          <w:sz w:val="28"/>
          <w:szCs w:val="24"/>
        </w:rPr>
        <w:t>, что составляет</w:t>
      </w:r>
      <w:r w:rsidR="0022060B" w:rsidRPr="00B4696C">
        <w:rPr>
          <w:sz w:val="28"/>
          <w:szCs w:val="24"/>
        </w:rPr>
        <w:t xml:space="preserve"> 24 часа. Еще 8 часов для каждого ученика</w:t>
      </w:r>
      <w:r w:rsidR="009128B3">
        <w:rPr>
          <w:sz w:val="28"/>
          <w:szCs w:val="24"/>
        </w:rPr>
        <w:t xml:space="preserve"> занимают</w:t>
      </w:r>
      <w:r w:rsidR="0022060B" w:rsidRPr="00B4696C">
        <w:rPr>
          <w:sz w:val="28"/>
          <w:szCs w:val="24"/>
        </w:rPr>
        <w:t xml:space="preserve"> посещение презентаций курсов, оформление выставки после окончания курса, участие в итоговом мероприятии по оцениванию результатов.</w:t>
      </w:r>
      <w:r w:rsidR="0009190F" w:rsidRPr="00B4696C">
        <w:rPr>
          <w:sz w:val="28"/>
          <w:szCs w:val="24"/>
        </w:rPr>
        <w:t xml:space="preserve"> </w:t>
      </w:r>
      <w:r w:rsidR="00AC6B62" w:rsidRPr="00B4696C">
        <w:rPr>
          <w:i/>
          <w:sz w:val="28"/>
          <w:szCs w:val="24"/>
        </w:rPr>
        <w:t>Некоторые родители заинтересовались и посещают курсы вместе с учащимися.</w:t>
      </w:r>
    </w:p>
    <w:p w:rsidR="00263BB4" w:rsidRDefault="009128B3" w:rsidP="00B4696C">
      <w:pPr>
        <w:pStyle w:val="a7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Практика </w:t>
      </w:r>
      <w:r w:rsidR="00903A51" w:rsidRPr="009128B3">
        <w:rPr>
          <w:rFonts w:ascii="Times New Roman" w:hAnsi="Times New Roman" w:cs="Times New Roman"/>
          <w:b/>
          <w:i/>
          <w:sz w:val="28"/>
          <w:szCs w:val="24"/>
        </w:rPr>
        <w:t>3</w:t>
      </w:r>
      <w:r w:rsidR="00903A51" w:rsidRPr="00B4696C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903A51" w:rsidRPr="00B4696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63BB4" w:rsidRPr="00B4696C">
        <w:rPr>
          <w:rFonts w:ascii="Times New Roman" w:hAnsi="Times New Roman" w:cs="Times New Roman"/>
          <w:sz w:val="28"/>
          <w:szCs w:val="28"/>
          <w:lang w:eastAsia="ru-RU"/>
        </w:rPr>
        <w:t>сопровождения индивидуального выбора краткосрочных курсов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9190F"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63BB4" w:rsidRPr="00B4696C">
        <w:rPr>
          <w:rFonts w:ascii="Times New Roman" w:hAnsi="Times New Roman" w:cs="Times New Roman"/>
          <w:sz w:val="28"/>
          <w:szCs w:val="28"/>
          <w:lang w:eastAsia="ru-RU"/>
        </w:rPr>
        <w:t>роводится для родителей с целью закрепления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3BB4"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о </w:t>
      </w:r>
      <w:r w:rsidR="00263BB4" w:rsidRPr="00B469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механизме осуществления осознанного выбора. Нами эта практика проведена с родителями в сентябре, когда первый выбор уже был сделан с целью закрепления проделанной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 выстраивания дальнейшего успешного взаимодействия с детьми при осуществлении выбора</w:t>
      </w:r>
      <w:r w:rsidR="00263BB4"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мероприятии был сделан</w:t>
      </w:r>
      <w:r w:rsidR="00263BB4"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 акцент на то, что </w:t>
      </w:r>
      <w:r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предстоит сделать </w:t>
      </w:r>
      <w:r w:rsidR="002C7E86">
        <w:rPr>
          <w:rFonts w:ascii="Times New Roman" w:hAnsi="Times New Roman" w:cs="Times New Roman"/>
          <w:sz w:val="28"/>
          <w:szCs w:val="28"/>
          <w:lang w:eastAsia="ru-RU"/>
        </w:rPr>
        <w:t xml:space="preserve">новый </w:t>
      </w:r>
      <w:r w:rsidR="00263BB4" w:rsidRPr="00B4696C">
        <w:rPr>
          <w:rFonts w:ascii="Times New Roman" w:hAnsi="Times New Roman" w:cs="Times New Roman"/>
          <w:sz w:val="28"/>
          <w:szCs w:val="28"/>
          <w:lang w:eastAsia="ru-RU"/>
        </w:rPr>
        <w:t>выбор во 2</w:t>
      </w:r>
      <w:r w:rsidR="002C7E86">
        <w:rPr>
          <w:rFonts w:ascii="Times New Roman" w:hAnsi="Times New Roman" w:cs="Times New Roman"/>
          <w:sz w:val="28"/>
          <w:szCs w:val="28"/>
          <w:lang w:eastAsia="ru-RU"/>
        </w:rPr>
        <w:t>-м</w:t>
      </w:r>
      <w:r w:rsidR="00263BB4"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 триместре. Т.к. эта практика проводилась в первые дни обучения ребенка в 5 классе</w:t>
      </w:r>
      <w:r w:rsidR="002C7E86">
        <w:rPr>
          <w:rFonts w:ascii="Times New Roman" w:hAnsi="Times New Roman" w:cs="Times New Roman"/>
          <w:sz w:val="28"/>
          <w:szCs w:val="28"/>
          <w:lang w:eastAsia="ru-RU"/>
        </w:rPr>
        <w:t>, она совпала с периодом повышенной</w:t>
      </w:r>
      <w:r w:rsidR="00263BB4"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родительской активности, поэтому количество участников было достаточно высоким, 97 человек (70% родителей).</w:t>
      </w:r>
      <w:r w:rsidR="0022060B"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</w:t>
      </w:r>
      <w:r w:rsidR="002C7E86">
        <w:rPr>
          <w:rFonts w:ascii="Times New Roman" w:hAnsi="Times New Roman" w:cs="Times New Roman"/>
          <w:sz w:val="28"/>
          <w:szCs w:val="28"/>
          <w:lang w:eastAsia="ru-RU"/>
        </w:rPr>
        <w:t>была организована</w:t>
      </w:r>
      <w:r w:rsidR="0022060B"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 в классных коллективах во время родительского собрания. Проводи</w:t>
      </w:r>
      <w:r w:rsidR="002C7E86">
        <w:rPr>
          <w:rFonts w:ascii="Times New Roman" w:hAnsi="Times New Roman" w:cs="Times New Roman"/>
          <w:sz w:val="28"/>
          <w:szCs w:val="28"/>
          <w:lang w:eastAsia="ru-RU"/>
        </w:rPr>
        <w:t>ли работу классные</w:t>
      </w:r>
      <w:r w:rsidR="0022060B"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2C7E8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2060B"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 5</w:t>
      </w:r>
      <w:r w:rsidR="002C7E86">
        <w:rPr>
          <w:rFonts w:ascii="Times New Roman" w:hAnsi="Times New Roman" w:cs="Times New Roman"/>
          <w:sz w:val="28"/>
          <w:szCs w:val="28"/>
          <w:lang w:eastAsia="ru-RU"/>
        </w:rPr>
        <w:t>-х</w:t>
      </w:r>
      <w:r w:rsidR="0022060B"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2C7E86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2060B"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. Кураторы </w:t>
      </w:r>
      <w:r w:rsidR="00B8260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2060B" w:rsidRPr="00B4696C">
        <w:rPr>
          <w:rFonts w:ascii="Times New Roman" w:hAnsi="Times New Roman" w:cs="Times New Roman"/>
          <w:sz w:val="28"/>
          <w:szCs w:val="28"/>
          <w:lang w:eastAsia="ru-RU"/>
        </w:rPr>
        <w:t>педагоги – психологи.</w:t>
      </w:r>
    </w:p>
    <w:p w:rsidR="0022060B" w:rsidRPr="002C7E86" w:rsidRDefault="002C7E86" w:rsidP="002C7E86">
      <w:pPr>
        <w:pStyle w:val="a7"/>
        <w:numPr>
          <w:ilvl w:val="0"/>
          <w:numId w:val="25"/>
        </w:numPr>
        <w:spacing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45C90" w:rsidRPr="002C7E86">
        <w:rPr>
          <w:rFonts w:ascii="Times New Roman" w:hAnsi="Times New Roman" w:cs="Times New Roman"/>
          <w:sz w:val="28"/>
          <w:szCs w:val="28"/>
        </w:rPr>
        <w:t xml:space="preserve"> ходе работы над проектом нами разработана форма Индивидуального образовательного маршрута пятиклассника.</w:t>
      </w:r>
    </w:p>
    <w:p w:rsidR="002C7E86" w:rsidRDefault="002C7E86" w:rsidP="00B4696C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  <w:sectPr w:rsidR="002C7E86" w:rsidSect="00B66C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287F" w:rsidRPr="00B4696C" w:rsidRDefault="0068287F" w:rsidP="00B4696C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9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Индивидуальный образовательный маршрут </w:t>
      </w:r>
      <w:proofErr w:type="spellStart"/>
      <w:r w:rsidRPr="00B4696C">
        <w:rPr>
          <w:rFonts w:ascii="Times New Roman" w:hAnsi="Times New Roman" w:cs="Times New Roman"/>
          <w:b/>
          <w:sz w:val="24"/>
          <w:szCs w:val="24"/>
        </w:rPr>
        <w:t>учащегося__________класса</w:t>
      </w:r>
      <w:proofErr w:type="spellEnd"/>
    </w:p>
    <w:p w:rsidR="0068287F" w:rsidRPr="00B4696C" w:rsidRDefault="0068287F" w:rsidP="00B4696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6C">
        <w:rPr>
          <w:rFonts w:ascii="Times New Roman" w:hAnsi="Times New Roman" w:cs="Times New Roman"/>
          <w:sz w:val="24"/>
          <w:szCs w:val="24"/>
        </w:rPr>
        <w:t>ФИ учащегося__________________________________________________</w:t>
      </w:r>
    </w:p>
    <w:p w:rsidR="0068287F" w:rsidRPr="00B4696C" w:rsidRDefault="0068287F" w:rsidP="00B4696C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96C">
        <w:rPr>
          <w:rFonts w:ascii="Times New Roman" w:hAnsi="Times New Roman" w:cs="Times New Roman"/>
          <w:sz w:val="24"/>
          <w:szCs w:val="24"/>
        </w:rPr>
        <w:t>ФИО родителя__________________________________________________</w:t>
      </w:r>
    </w:p>
    <w:p w:rsidR="0068287F" w:rsidRPr="00B4696C" w:rsidRDefault="0068287F" w:rsidP="00B4696C">
      <w:pPr>
        <w:pStyle w:val="a7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1558" w:tblpY="-59"/>
        <w:tblOverlap w:val="never"/>
        <w:tblW w:w="0" w:type="auto"/>
        <w:tblLook w:val="04A0" w:firstRow="1" w:lastRow="0" w:firstColumn="1" w:lastColumn="0" w:noHBand="0" w:noVBand="1"/>
      </w:tblPr>
      <w:tblGrid>
        <w:gridCol w:w="3441"/>
        <w:gridCol w:w="3178"/>
        <w:gridCol w:w="2952"/>
      </w:tblGrid>
      <w:tr w:rsidR="0068287F" w:rsidRPr="00B4696C" w:rsidTr="00DA25F8">
        <w:tc>
          <w:tcPr>
            <w:tcW w:w="9606" w:type="dxa"/>
            <w:gridSpan w:val="3"/>
          </w:tcPr>
          <w:p w:rsidR="0068287F" w:rsidRPr="00B4696C" w:rsidRDefault="0068287F" w:rsidP="00B4696C">
            <w:pPr>
              <w:spacing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b/>
                <w:sz w:val="24"/>
                <w:szCs w:val="24"/>
              </w:rPr>
              <w:t>Выбор краткосрочных курсов</w:t>
            </w:r>
          </w:p>
          <w:p w:rsidR="0068287F" w:rsidRPr="00B4696C" w:rsidRDefault="0068287F" w:rsidP="00B4696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рейтинг предложенных краткосрочных курсов по степени значимости для Вас</w:t>
            </w:r>
          </w:p>
          <w:p w:rsidR="0068287F" w:rsidRPr="00B4696C" w:rsidRDefault="0068287F" w:rsidP="00B4696C">
            <w:pPr>
              <w:pStyle w:val="a5"/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7F" w:rsidRPr="00B4696C" w:rsidTr="00DA25F8">
        <w:tc>
          <w:tcPr>
            <w:tcW w:w="3463" w:type="dxa"/>
          </w:tcPr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b/>
                <w:sz w:val="24"/>
                <w:szCs w:val="24"/>
              </w:rPr>
              <w:t>1 поток</w:t>
            </w:r>
          </w:p>
          <w:p w:rsidR="0068287F" w:rsidRPr="00B4696C" w:rsidRDefault="0068287F" w:rsidP="00B4696C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21.09.15 по 14.11.15)</w:t>
            </w:r>
          </w:p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b/>
                <w:sz w:val="24"/>
                <w:szCs w:val="24"/>
              </w:rPr>
              <w:t>2 поток</w:t>
            </w:r>
          </w:p>
          <w:p w:rsidR="0068287F" w:rsidRPr="00B4696C" w:rsidRDefault="0068287F" w:rsidP="00B4696C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23.11.15 по 23.01.16)</w:t>
            </w:r>
          </w:p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поток </w:t>
            </w:r>
          </w:p>
          <w:p w:rsidR="0068287F" w:rsidRPr="00B4696C" w:rsidRDefault="0068287F" w:rsidP="00B4696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b/>
                <w:sz w:val="24"/>
                <w:szCs w:val="24"/>
              </w:rPr>
              <w:t>(с 01.02.16 по 26.03.16)</w:t>
            </w:r>
          </w:p>
        </w:tc>
      </w:tr>
      <w:tr w:rsidR="0068287F" w:rsidRPr="00B4696C" w:rsidTr="00DA25F8">
        <w:tc>
          <w:tcPr>
            <w:tcW w:w="3463" w:type="dxa"/>
          </w:tcPr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5" w:type="dxa"/>
          </w:tcPr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8287F" w:rsidRPr="00B4696C" w:rsidTr="00DA25F8">
        <w:tc>
          <w:tcPr>
            <w:tcW w:w="3463" w:type="dxa"/>
          </w:tcPr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5" w:type="dxa"/>
          </w:tcPr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8287F" w:rsidRPr="00B4696C" w:rsidTr="00DA25F8">
        <w:tc>
          <w:tcPr>
            <w:tcW w:w="3463" w:type="dxa"/>
          </w:tcPr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5" w:type="dxa"/>
          </w:tcPr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68287F" w:rsidRPr="00B4696C" w:rsidTr="00DA25F8">
        <w:tc>
          <w:tcPr>
            <w:tcW w:w="3463" w:type="dxa"/>
          </w:tcPr>
          <w:p w:rsidR="0068287F" w:rsidRPr="00B4696C" w:rsidRDefault="0068287F" w:rsidP="00B4696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Дата выбора:</w:t>
            </w:r>
          </w:p>
        </w:tc>
        <w:tc>
          <w:tcPr>
            <w:tcW w:w="3178" w:type="dxa"/>
          </w:tcPr>
          <w:p w:rsidR="0068287F" w:rsidRPr="00B4696C" w:rsidRDefault="0068287F" w:rsidP="00B4696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Дата выбора:</w:t>
            </w:r>
          </w:p>
        </w:tc>
        <w:tc>
          <w:tcPr>
            <w:tcW w:w="2965" w:type="dxa"/>
          </w:tcPr>
          <w:p w:rsidR="0068287F" w:rsidRPr="00B4696C" w:rsidRDefault="0068287F" w:rsidP="00B4696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Дата выбора:</w:t>
            </w:r>
          </w:p>
        </w:tc>
      </w:tr>
      <w:tr w:rsidR="0068287F" w:rsidRPr="00B4696C" w:rsidTr="00DA25F8">
        <w:tc>
          <w:tcPr>
            <w:tcW w:w="9606" w:type="dxa"/>
            <w:gridSpan w:val="3"/>
          </w:tcPr>
          <w:p w:rsidR="0068287F" w:rsidRPr="00B4696C" w:rsidRDefault="0068287F" w:rsidP="00B4696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b/>
                <w:sz w:val="24"/>
                <w:szCs w:val="24"/>
              </w:rPr>
              <w:t>Мне помогло сделать выбор</w:t>
            </w:r>
          </w:p>
        </w:tc>
      </w:tr>
      <w:tr w:rsidR="0068287F" w:rsidRPr="00B4696C" w:rsidTr="00DA25F8">
        <w:tc>
          <w:tcPr>
            <w:tcW w:w="3463" w:type="dxa"/>
          </w:tcPr>
          <w:p w:rsidR="0068287F" w:rsidRPr="00B4696C" w:rsidRDefault="0068287F" w:rsidP="00B4696C">
            <w:pPr>
              <w:pStyle w:val="a5"/>
              <w:numPr>
                <w:ilvl w:val="0"/>
                <w:numId w:val="18"/>
              </w:numPr>
              <w:spacing w:line="312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Я сделал сам</w:t>
            </w:r>
          </w:p>
          <w:p w:rsidR="0068287F" w:rsidRPr="00B4696C" w:rsidRDefault="0068287F" w:rsidP="00B4696C">
            <w:pPr>
              <w:pStyle w:val="a5"/>
              <w:numPr>
                <w:ilvl w:val="0"/>
                <w:numId w:val="18"/>
              </w:numPr>
              <w:spacing w:line="312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Мои родители</w:t>
            </w:r>
          </w:p>
          <w:p w:rsidR="0068287F" w:rsidRPr="00B4696C" w:rsidRDefault="0068287F" w:rsidP="00B4696C">
            <w:pPr>
              <w:pStyle w:val="a5"/>
              <w:numPr>
                <w:ilvl w:val="0"/>
                <w:numId w:val="18"/>
              </w:numPr>
              <w:spacing w:line="312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Посещение мастер – классов</w:t>
            </w:r>
          </w:p>
          <w:p w:rsidR="0068287F" w:rsidRPr="00B4696C" w:rsidRDefault="0068287F" w:rsidP="00B4696C">
            <w:pPr>
              <w:pStyle w:val="a5"/>
              <w:numPr>
                <w:ilvl w:val="0"/>
                <w:numId w:val="18"/>
              </w:numPr>
              <w:spacing w:line="312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Посещение практик</w:t>
            </w:r>
          </w:p>
          <w:p w:rsidR="0068287F" w:rsidRPr="00B4696C" w:rsidRDefault="0068287F" w:rsidP="00B4696C">
            <w:pPr>
              <w:pStyle w:val="a5"/>
              <w:numPr>
                <w:ilvl w:val="0"/>
                <w:numId w:val="18"/>
              </w:numPr>
              <w:spacing w:line="312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68287F" w:rsidRPr="00B4696C" w:rsidRDefault="0068287F" w:rsidP="00B4696C">
            <w:pPr>
              <w:pStyle w:val="a5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8287F" w:rsidRPr="00B4696C" w:rsidRDefault="0068287F" w:rsidP="00B4696C">
            <w:pPr>
              <w:pStyle w:val="a5"/>
              <w:numPr>
                <w:ilvl w:val="0"/>
                <w:numId w:val="19"/>
              </w:numPr>
              <w:spacing w:line="312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Я сделал сам</w:t>
            </w:r>
          </w:p>
          <w:p w:rsidR="0068287F" w:rsidRPr="00B4696C" w:rsidRDefault="0068287F" w:rsidP="00B4696C">
            <w:pPr>
              <w:pStyle w:val="a5"/>
              <w:numPr>
                <w:ilvl w:val="0"/>
                <w:numId w:val="19"/>
              </w:numPr>
              <w:spacing w:line="312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Мои родители</w:t>
            </w:r>
          </w:p>
          <w:p w:rsidR="0068287F" w:rsidRPr="00B4696C" w:rsidRDefault="0068287F" w:rsidP="00B4696C">
            <w:pPr>
              <w:pStyle w:val="a5"/>
              <w:numPr>
                <w:ilvl w:val="0"/>
                <w:numId w:val="19"/>
              </w:numPr>
              <w:spacing w:line="312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Посещение мастер – классов</w:t>
            </w:r>
          </w:p>
          <w:p w:rsidR="0068287F" w:rsidRPr="00B4696C" w:rsidRDefault="0068287F" w:rsidP="00B4696C">
            <w:pPr>
              <w:pStyle w:val="a5"/>
              <w:numPr>
                <w:ilvl w:val="0"/>
                <w:numId w:val="19"/>
              </w:numPr>
              <w:spacing w:line="312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Посещение практик</w:t>
            </w:r>
          </w:p>
          <w:p w:rsidR="0068287F" w:rsidRPr="00B4696C" w:rsidRDefault="0068287F" w:rsidP="00B4696C">
            <w:pPr>
              <w:pStyle w:val="a5"/>
              <w:numPr>
                <w:ilvl w:val="0"/>
                <w:numId w:val="19"/>
              </w:numPr>
              <w:spacing w:line="312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68287F" w:rsidRPr="00B4696C" w:rsidRDefault="0068287F" w:rsidP="00B4696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68287F" w:rsidRPr="00B4696C" w:rsidRDefault="0068287F" w:rsidP="00B4696C">
            <w:pPr>
              <w:pStyle w:val="a5"/>
              <w:numPr>
                <w:ilvl w:val="0"/>
                <w:numId w:val="20"/>
              </w:numPr>
              <w:spacing w:line="312" w:lineRule="auto"/>
              <w:ind w:left="280" w:firstLine="1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Я сделал сам</w:t>
            </w:r>
          </w:p>
          <w:p w:rsidR="0068287F" w:rsidRPr="00B4696C" w:rsidRDefault="0068287F" w:rsidP="00B4696C">
            <w:pPr>
              <w:pStyle w:val="a5"/>
              <w:numPr>
                <w:ilvl w:val="0"/>
                <w:numId w:val="20"/>
              </w:numPr>
              <w:spacing w:line="312" w:lineRule="auto"/>
              <w:ind w:left="280" w:firstLine="1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Мои родители</w:t>
            </w:r>
          </w:p>
          <w:p w:rsidR="0068287F" w:rsidRPr="00B4696C" w:rsidRDefault="0068287F" w:rsidP="00B4696C">
            <w:pPr>
              <w:pStyle w:val="a5"/>
              <w:numPr>
                <w:ilvl w:val="0"/>
                <w:numId w:val="20"/>
              </w:numPr>
              <w:spacing w:line="312" w:lineRule="auto"/>
              <w:ind w:left="280" w:firstLine="1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Посещение мастер – классов</w:t>
            </w:r>
          </w:p>
          <w:p w:rsidR="0068287F" w:rsidRPr="00B4696C" w:rsidRDefault="0068287F" w:rsidP="00B4696C">
            <w:pPr>
              <w:pStyle w:val="a5"/>
              <w:numPr>
                <w:ilvl w:val="0"/>
                <w:numId w:val="20"/>
              </w:numPr>
              <w:spacing w:line="312" w:lineRule="auto"/>
              <w:ind w:left="280" w:firstLine="1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Посещение практик</w:t>
            </w:r>
          </w:p>
          <w:p w:rsidR="0068287F" w:rsidRPr="00B4696C" w:rsidRDefault="0068287F" w:rsidP="00B4696C">
            <w:pPr>
              <w:pStyle w:val="a5"/>
              <w:numPr>
                <w:ilvl w:val="0"/>
                <w:numId w:val="20"/>
              </w:numPr>
              <w:spacing w:line="312" w:lineRule="auto"/>
              <w:ind w:left="280" w:firstLine="1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68287F" w:rsidRPr="00B4696C" w:rsidRDefault="0068287F" w:rsidP="00B4696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7F" w:rsidRPr="00B4696C" w:rsidTr="00DA25F8">
        <w:tc>
          <w:tcPr>
            <w:tcW w:w="9606" w:type="dxa"/>
            <w:gridSpan w:val="3"/>
          </w:tcPr>
          <w:p w:rsidR="0068287F" w:rsidRPr="00B4696C" w:rsidRDefault="0068287F" w:rsidP="00B4696C">
            <w:pPr>
              <w:spacing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Выполненная работа (заполняет эксперт</w:t>
            </w:r>
            <w:r w:rsidR="00B82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родитель</w:t>
            </w:r>
            <w:r w:rsidRPr="00B469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8287F" w:rsidRPr="00B4696C" w:rsidTr="00DA25F8">
        <w:tc>
          <w:tcPr>
            <w:tcW w:w="3463" w:type="dxa"/>
          </w:tcPr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87F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09" w:rsidRPr="00B4696C" w:rsidRDefault="00B82609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7F" w:rsidRPr="00B4696C" w:rsidTr="00DA25F8">
        <w:tc>
          <w:tcPr>
            <w:tcW w:w="9606" w:type="dxa"/>
            <w:gridSpan w:val="3"/>
          </w:tcPr>
          <w:p w:rsidR="0068287F" w:rsidRPr="00B4696C" w:rsidRDefault="0068287F" w:rsidP="00B4696C">
            <w:pPr>
              <w:spacing w:line="312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6C">
              <w:rPr>
                <w:rFonts w:ascii="Times New Roman" w:hAnsi="Times New Roman" w:cs="Times New Roman"/>
                <w:b/>
                <w:sz w:val="24"/>
                <w:szCs w:val="24"/>
              </w:rPr>
              <w:t>КК меня научил</w:t>
            </w:r>
            <w:r w:rsidR="00B82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(заполняет учащийся)</w:t>
            </w:r>
          </w:p>
        </w:tc>
      </w:tr>
      <w:tr w:rsidR="0068287F" w:rsidRPr="00B4696C" w:rsidTr="00DA25F8">
        <w:tc>
          <w:tcPr>
            <w:tcW w:w="3463" w:type="dxa"/>
          </w:tcPr>
          <w:p w:rsidR="0068287F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09" w:rsidRDefault="00B82609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09" w:rsidRDefault="00B82609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609" w:rsidRPr="00B4696C" w:rsidRDefault="00B82609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87F" w:rsidRPr="00B4696C" w:rsidRDefault="0068287F" w:rsidP="00B4696C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E86" w:rsidRDefault="002C7E86" w:rsidP="00B4696C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2C7E86" w:rsidSect="00B66C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408" w:rsidRPr="00B4696C" w:rsidRDefault="00171408" w:rsidP="00B4696C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96C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продуктов реализации:</w:t>
      </w:r>
    </w:p>
    <w:p w:rsidR="00171408" w:rsidRPr="00B4696C" w:rsidRDefault="002A1BA1" w:rsidP="002C7E86">
      <w:pPr>
        <w:pStyle w:val="a5"/>
        <w:numPr>
          <w:ilvl w:val="0"/>
          <w:numId w:val="1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Модуль Программы взаимодействия с родителями по сопровождению выбора краткосрочных курсов в рамках формирования индивидуального образовательного маршрута учащегося.</w:t>
      </w:r>
    </w:p>
    <w:p w:rsidR="002A1BA1" w:rsidRPr="00B4696C" w:rsidRDefault="002A1BA1" w:rsidP="002C7E86">
      <w:pPr>
        <w:pStyle w:val="a3"/>
        <w:numPr>
          <w:ilvl w:val="0"/>
          <w:numId w:val="15"/>
        </w:numPr>
        <w:tabs>
          <w:tab w:val="left" w:pos="175"/>
          <w:tab w:val="left" w:pos="709"/>
          <w:tab w:val="left" w:pos="851"/>
        </w:tabs>
        <w:spacing w:line="312" w:lineRule="auto"/>
        <w:ind w:left="0" w:firstLine="567"/>
        <w:jc w:val="both"/>
        <w:rPr>
          <w:sz w:val="28"/>
          <w:szCs w:val="28"/>
          <w:lang w:eastAsia="ru-RU"/>
        </w:rPr>
      </w:pPr>
      <w:r w:rsidRPr="00B4696C">
        <w:rPr>
          <w:sz w:val="28"/>
          <w:szCs w:val="28"/>
          <w:lang w:eastAsia="ru-RU"/>
        </w:rPr>
        <w:t>Практики организации процесса выбора родителями перечня краткосрочных курсов для учащихся 5-х классов.</w:t>
      </w:r>
    </w:p>
    <w:p w:rsidR="002A1BA1" w:rsidRPr="00B4696C" w:rsidRDefault="002A1BA1" w:rsidP="002C7E86">
      <w:pPr>
        <w:pStyle w:val="a3"/>
        <w:numPr>
          <w:ilvl w:val="0"/>
          <w:numId w:val="15"/>
        </w:numPr>
        <w:tabs>
          <w:tab w:val="left" w:pos="175"/>
          <w:tab w:val="left" w:pos="709"/>
          <w:tab w:val="left" w:pos="851"/>
        </w:tabs>
        <w:spacing w:line="312" w:lineRule="auto"/>
        <w:ind w:left="0" w:firstLine="567"/>
        <w:jc w:val="both"/>
        <w:rPr>
          <w:sz w:val="28"/>
          <w:szCs w:val="28"/>
          <w:lang w:eastAsia="ru-RU"/>
        </w:rPr>
      </w:pPr>
      <w:r w:rsidRPr="00B4696C">
        <w:rPr>
          <w:sz w:val="28"/>
          <w:szCs w:val="28"/>
          <w:lang w:eastAsia="ru-RU"/>
        </w:rPr>
        <w:t>Практики обустройства договоренности родителей и детей об индивидуальном выборе краткосрочных курсов.</w:t>
      </w:r>
    </w:p>
    <w:p w:rsidR="002A1BA1" w:rsidRPr="00B4696C" w:rsidRDefault="002A1BA1" w:rsidP="002C7E86">
      <w:pPr>
        <w:pStyle w:val="a3"/>
        <w:numPr>
          <w:ilvl w:val="0"/>
          <w:numId w:val="15"/>
        </w:numPr>
        <w:tabs>
          <w:tab w:val="left" w:pos="175"/>
          <w:tab w:val="left" w:pos="709"/>
          <w:tab w:val="left" w:pos="851"/>
        </w:tabs>
        <w:spacing w:line="312" w:lineRule="auto"/>
        <w:ind w:left="0" w:firstLine="567"/>
        <w:jc w:val="both"/>
        <w:rPr>
          <w:sz w:val="28"/>
          <w:szCs w:val="28"/>
          <w:lang w:eastAsia="ru-RU"/>
        </w:rPr>
      </w:pPr>
      <w:r w:rsidRPr="00B4696C">
        <w:rPr>
          <w:sz w:val="28"/>
          <w:szCs w:val="28"/>
          <w:lang w:eastAsia="ru-RU"/>
        </w:rPr>
        <w:t>Практики сопровождения индивидуального выбора краткосрочных курсов.</w:t>
      </w:r>
    </w:p>
    <w:p w:rsidR="002A1BA1" w:rsidRPr="00B4696C" w:rsidRDefault="002A1BA1" w:rsidP="002C7E86">
      <w:pPr>
        <w:pStyle w:val="a5"/>
        <w:numPr>
          <w:ilvl w:val="0"/>
          <w:numId w:val="1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  <w:lang w:eastAsia="ru-RU"/>
        </w:rPr>
        <w:t>Практики оценивания полученных результатов с привлечением родителей в роли экспертов.</w:t>
      </w:r>
    </w:p>
    <w:p w:rsidR="002A1BA1" w:rsidRPr="00B4696C" w:rsidRDefault="002A1BA1" w:rsidP="002C7E86">
      <w:pPr>
        <w:pStyle w:val="a5"/>
        <w:numPr>
          <w:ilvl w:val="0"/>
          <w:numId w:val="1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Форма индивидуального образовательного маршрута (ИОМ).</w:t>
      </w:r>
    </w:p>
    <w:p w:rsidR="002A1BA1" w:rsidRPr="00B4696C" w:rsidRDefault="002A1BA1" w:rsidP="002C7E86">
      <w:pPr>
        <w:pStyle w:val="a5"/>
        <w:numPr>
          <w:ilvl w:val="0"/>
          <w:numId w:val="1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Программы краткосрочных курсов с диагностическими материалами:</w:t>
      </w:r>
    </w:p>
    <w:p w:rsidR="002A1BA1" w:rsidRPr="00B4696C" w:rsidRDefault="002A1BA1" w:rsidP="002C7E86">
      <w:pPr>
        <w:pStyle w:val="a5"/>
        <w:numPr>
          <w:ilvl w:val="0"/>
          <w:numId w:val="16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На все руки мастер</w:t>
      </w:r>
    </w:p>
    <w:p w:rsidR="002A1BA1" w:rsidRPr="00B4696C" w:rsidRDefault="002A1BA1" w:rsidP="002C7E86">
      <w:pPr>
        <w:pStyle w:val="a5"/>
        <w:numPr>
          <w:ilvl w:val="0"/>
          <w:numId w:val="16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Кулинарная фантазия</w:t>
      </w:r>
    </w:p>
    <w:p w:rsidR="002A1BA1" w:rsidRPr="00B4696C" w:rsidRDefault="002A1BA1" w:rsidP="002C7E86">
      <w:pPr>
        <w:pStyle w:val="a5"/>
        <w:numPr>
          <w:ilvl w:val="0"/>
          <w:numId w:val="16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Моделирование из воздушных шаров</w:t>
      </w:r>
    </w:p>
    <w:p w:rsidR="002A1BA1" w:rsidRPr="00B4696C" w:rsidRDefault="002A1BA1" w:rsidP="002C7E86">
      <w:pPr>
        <w:pStyle w:val="a5"/>
        <w:numPr>
          <w:ilvl w:val="0"/>
          <w:numId w:val="16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Хочу все знать</w:t>
      </w:r>
      <w:r w:rsidR="001C797E" w:rsidRPr="00B4696C">
        <w:rPr>
          <w:rFonts w:ascii="Times New Roman" w:hAnsi="Times New Roman" w:cs="Times New Roman"/>
          <w:sz w:val="28"/>
          <w:szCs w:val="28"/>
        </w:rPr>
        <w:t>: физика в фокусах</w:t>
      </w:r>
    </w:p>
    <w:p w:rsidR="002A1BA1" w:rsidRPr="00B4696C" w:rsidRDefault="002A1BA1" w:rsidP="002C7E86">
      <w:pPr>
        <w:pStyle w:val="a5"/>
        <w:numPr>
          <w:ilvl w:val="0"/>
          <w:numId w:val="16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Цветочная фантазия</w:t>
      </w:r>
    </w:p>
    <w:p w:rsidR="001C797E" w:rsidRPr="00B4696C" w:rsidRDefault="002A1BA1" w:rsidP="002C7E86">
      <w:pPr>
        <w:pStyle w:val="a5"/>
        <w:numPr>
          <w:ilvl w:val="0"/>
          <w:numId w:val="16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Географи</w:t>
      </w:r>
      <w:r w:rsidR="009C2B91">
        <w:rPr>
          <w:rFonts w:ascii="Times New Roman" w:hAnsi="Times New Roman" w:cs="Times New Roman"/>
          <w:sz w:val="28"/>
          <w:szCs w:val="28"/>
        </w:rPr>
        <w:t>ческие приборы</w:t>
      </w:r>
      <w:r w:rsidRPr="00B4696C">
        <w:rPr>
          <w:rFonts w:ascii="Times New Roman" w:hAnsi="Times New Roman" w:cs="Times New Roman"/>
          <w:sz w:val="28"/>
          <w:szCs w:val="28"/>
        </w:rPr>
        <w:t xml:space="preserve"> своими руками</w:t>
      </w:r>
    </w:p>
    <w:p w:rsidR="002A1BA1" w:rsidRPr="00B4696C" w:rsidRDefault="002A1BA1" w:rsidP="002C7E86">
      <w:pPr>
        <w:pStyle w:val="a5"/>
        <w:numPr>
          <w:ilvl w:val="0"/>
          <w:numId w:val="15"/>
        </w:numPr>
        <w:tabs>
          <w:tab w:val="left" w:pos="993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Статья, </w:t>
      </w:r>
      <w:r w:rsidRPr="00B4696C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B4696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которой описывается проектный </w:t>
      </w:r>
      <w:proofErr w:type="gramStart"/>
      <w:r w:rsidRPr="00B4696C">
        <w:rPr>
          <w:rFonts w:ascii="Times New Roman" w:eastAsia="Times-Roman" w:hAnsi="Times New Roman" w:cs="Times New Roman"/>
          <w:sz w:val="28"/>
          <w:szCs w:val="28"/>
          <w:lang w:eastAsia="ru-RU"/>
        </w:rPr>
        <w:t>замысел</w:t>
      </w:r>
      <w:proofErr w:type="gramEnd"/>
      <w:r w:rsidRPr="00B4696C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и обобщаются результаты реализации проекта</w:t>
      </w:r>
      <w:r w:rsidR="002C7E86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1C797E" w:rsidRPr="00B4696C">
        <w:rPr>
          <w:rFonts w:ascii="Times New Roman" w:hAnsi="Times New Roman" w:cs="Times New Roman"/>
          <w:sz w:val="28"/>
        </w:rPr>
        <w:t>«В поход за результатом:</w:t>
      </w:r>
      <w:r w:rsidR="002C7E86">
        <w:rPr>
          <w:rFonts w:ascii="Times New Roman" w:hAnsi="Times New Roman" w:cs="Times New Roman"/>
          <w:sz w:val="28"/>
        </w:rPr>
        <w:t xml:space="preserve"> </w:t>
      </w:r>
      <w:r w:rsidR="001C797E" w:rsidRPr="00B4696C">
        <w:rPr>
          <w:rFonts w:ascii="Times New Roman" w:hAnsi="Times New Roman" w:cs="Times New Roman"/>
          <w:sz w:val="28"/>
        </w:rPr>
        <w:t>индивидуальный образовательный маршрут пятиклассника».</w:t>
      </w:r>
    </w:p>
    <w:p w:rsidR="002C7E86" w:rsidRDefault="002C7E86" w:rsidP="00B4696C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609" w:rsidRDefault="00B826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5AE1" w:rsidRPr="00B4696C" w:rsidRDefault="00171408" w:rsidP="00B4696C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96C">
        <w:rPr>
          <w:rFonts w:ascii="Times New Roman" w:hAnsi="Times New Roman" w:cs="Times New Roman"/>
          <w:b/>
          <w:sz w:val="28"/>
          <w:szCs w:val="28"/>
        </w:rPr>
        <w:lastRenderedPageBreak/>
        <w:t>Выводы, касающиеся реализации проекта и участия в конкурсе, к которым пришла проектная команда в ходе реализации проекта</w:t>
      </w:r>
      <w:r w:rsidR="005F5AE1" w:rsidRPr="00B4696C">
        <w:rPr>
          <w:rFonts w:ascii="Times New Roman" w:hAnsi="Times New Roman" w:cs="Times New Roman"/>
          <w:b/>
          <w:sz w:val="28"/>
          <w:szCs w:val="28"/>
        </w:rPr>
        <w:t>:</w:t>
      </w:r>
    </w:p>
    <w:p w:rsidR="005F5AE1" w:rsidRPr="00B4696C" w:rsidRDefault="005F5AE1" w:rsidP="002C7E86">
      <w:pPr>
        <w:pStyle w:val="a5"/>
        <w:numPr>
          <w:ilvl w:val="0"/>
          <w:numId w:val="9"/>
        </w:numPr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Участие в проекте продвинуло педагогический коллектив в понимании требований ФГОС.</w:t>
      </w:r>
    </w:p>
    <w:p w:rsidR="00A434A2" w:rsidRPr="002C7E86" w:rsidRDefault="002C7E86" w:rsidP="002C7E86">
      <w:pPr>
        <w:pStyle w:val="a5"/>
        <w:numPr>
          <w:ilvl w:val="0"/>
          <w:numId w:val="9"/>
        </w:numPr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7E86">
        <w:rPr>
          <w:rFonts w:ascii="Times New Roman" w:hAnsi="Times New Roman" w:cs="Times New Roman"/>
          <w:sz w:val="28"/>
          <w:szCs w:val="28"/>
        </w:rPr>
        <w:t>Р</w:t>
      </w:r>
      <w:r w:rsidR="0080071E" w:rsidRPr="002C7E86">
        <w:rPr>
          <w:rFonts w:ascii="Times New Roman" w:hAnsi="Times New Roman" w:cs="Times New Roman"/>
          <w:sz w:val="28"/>
          <w:szCs w:val="28"/>
        </w:rPr>
        <w:t xml:space="preserve">азработаны </w:t>
      </w:r>
      <w:r w:rsidR="005F5AE1" w:rsidRPr="002C7E86">
        <w:rPr>
          <w:rFonts w:ascii="Times New Roman" w:hAnsi="Times New Roman" w:cs="Times New Roman"/>
          <w:sz w:val="28"/>
          <w:szCs w:val="28"/>
        </w:rPr>
        <w:t>новые формы работы с родителями, за</w:t>
      </w:r>
      <w:r w:rsidR="0080071E" w:rsidRPr="002C7E86">
        <w:rPr>
          <w:rFonts w:ascii="Times New Roman" w:hAnsi="Times New Roman" w:cs="Times New Roman"/>
          <w:sz w:val="28"/>
          <w:szCs w:val="28"/>
        </w:rPr>
        <w:t>казчиками образователь</w:t>
      </w:r>
      <w:r w:rsidR="002425EC" w:rsidRPr="002C7E86">
        <w:rPr>
          <w:rFonts w:ascii="Times New Roman" w:hAnsi="Times New Roman" w:cs="Times New Roman"/>
          <w:sz w:val="28"/>
          <w:szCs w:val="28"/>
        </w:rPr>
        <w:t xml:space="preserve">ных услуг при переходе учащихся </w:t>
      </w:r>
      <w:r w:rsidRPr="002C7E86">
        <w:rPr>
          <w:rFonts w:ascii="Times New Roman" w:hAnsi="Times New Roman" w:cs="Times New Roman"/>
          <w:sz w:val="28"/>
          <w:szCs w:val="28"/>
        </w:rPr>
        <w:t>из</w:t>
      </w:r>
      <w:r w:rsidR="0080071E" w:rsidRPr="002C7E86">
        <w:rPr>
          <w:rFonts w:ascii="Times New Roman" w:hAnsi="Times New Roman" w:cs="Times New Roman"/>
          <w:sz w:val="28"/>
          <w:szCs w:val="28"/>
        </w:rPr>
        <w:t xml:space="preserve"> начально</w:t>
      </w:r>
      <w:r w:rsidRPr="002C7E86">
        <w:rPr>
          <w:rFonts w:ascii="Times New Roman" w:hAnsi="Times New Roman" w:cs="Times New Roman"/>
          <w:sz w:val="28"/>
          <w:szCs w:val="28"/>
        </w:rPr>
        <w:t>й</w:t>
      </w:r>
      <w:r w:rsidR="0080071E" w:rsidRPr="002C7E86">
        <w:rPr>
          <w:rFonts w:ascii="Times New Roman" w:hAnsi="Times New Roman" w:cs="Times New Roman"/>
          <w:sz w:val="28"/>
          <w:szCs w:val="28"/>
        </w:rPr>
        <w:t xml:space="preserve"> </w:t>
      </w:r>
      <w:r w:rsidRPr="002C7E86">
        <w:rPr>
          <w:rFonts w:ascii="Times New Roman" w:hAnsi="Times New Roman" w:cs="Times New Roman"/>
          <w:sz w:val="28"/>
          <w:szCs w:val="28"/>
        </w:rPr>
        <w:t xml:space="preserve">школы в </w:t>
      </w:r>
      <w:r w:rsidR="0080071E" w:rsidRPr="002C7E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71E" w:rsidRPr="002C7E86">
        <w:rPr>
          <w:rFonts w:ascii="Times New Roman" w:hAnsi="Times New Roman" w:cs="Times New Roman"/>
          <w:sz w:val="28"/>
          <w:szCs w:val="28"/>
        </w:rPr>
        <w:t>основн</w:t>
      </w:r>
      <w:r w:rsidRPr="002C7E86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80071E" w:rsidRPr="002C7E86">
        <w:rPr>
          <w:rFonts w:ascii="Times New Roman" w:hAnsi="Times New Roman" w:cs="Times New Roman"/>
          <w:sz w:val="28"/>
          <w:szCs w:val="28"/>
        </w:rPr>
        <w:t>.</w:t>
      </w:r>
      <w:r w:rsidR="0009190F" w:rsidRPr="002C7E86">
        <w:rPr>
          <w:rFonts w:ascii="Times New Roman" w:hAnsi="Times New Roman" w:cs="Times New Roman"/>
          <w:sz w:val="28"/>
          <w:szCs w:val="28"/>
        </w:rPr>
        <w:t xml:space="preserve"> </w:t>
      </w:r>
      <w:r w:rsidR="0080071E" w:rsidRPr="002C7E86">
        <w:rPr>
          <w:rFonts w:ascii="Times New Roman" w:hAnsi="Times New Roman" w:cs="Times New Roman"/>
          <w:sz w:val="28"/>
          <w:szCs w:val="28"/>
        </w:rPr>
        <w:t>Проведенная работа подтвердила</w:t>
      </w:r>
      <w:r w:rsidR="000618C2" w:rsidRPr="002C7E86">
        <w:rPr>
          <w:rFonts w:ascii="Times New Roman" w:hAnsi="Times New Roman" w:cs="Times New Roman"/>
          <w:sz w:val="28"/>
          <w:szCs w:val="28"/>
        </w:rPr>
        <w:t xml:space="preserve">, что параллель </w:t>
      </w:r>
      <w:r w:rsidR="002425EC" w:rsidRPr="002C7E86">
        <w:rPr>
          <w:rFonts w:ascii="Times New Roman" w:hAnsi="Times New Roman" w:cs="Times New Roman"/>
          <w:sz w:val="28"/>
          <w:szCs w:val="28"/>
        </w:rPr>
        <w:t>п</w:t>
      </w:r>
      <w:r w:rsidR="00A434A2" w:rsidRPr="002C7E86">
        <w:rPr>
          <w:rFonts w:ascii="Times New Roman" w:hAnsi="Times New Roman" w:cs="Times New Roman"/>
          <w:sz w:val="28"/>
          <w:szCs w:val="28"/>
        </w:rPr>
        <w:t>ят</w:t>
      </w:r>
      <w:r w:rsidR="000618C2" w:rsidRPr="002C7E86">
        <w:rPr>
          <w:rFonts w:ascii="Times New Roman" w:hAnsi="Times New Roman" w:cs="Times New Roman"/>
          <w:sz w:val="28"/>
          <w:szCs w:val="28"/>
        </w:rPr>
        <w:t xml:space="preserve">ых классов </w:t>
      </w:r>
      <w:r w:rsidR="00A434A2" w:rsidRPr="002C7E86">
        <w:rPr>
          <w:rFonts w:ascii="Times New Roman" w:hAnsi="Times New Roman" w:cs="Times New Roman"/>
          <w:sz w:val="28"/>
          <w:szCs w:val="28"/>
        </w:rPr>
        <w:t xml:space="preserve">была </w:t>
      </w:r>
      <w:proofErr w:type="gramStart"/>
      <w:r w:rsidR="00A434A2" w:rsidRPr="002C7E86">
        <w:rPr>
          <w:rFonts w:ascii="Times New Roman" w:hAnsi="Times New Roman" w:cs="Times New Roman"/>
          <w:sz w:val="28"/>
          <w:szCs w:val="28"/>
        </w:rPr>
        <w:t>выбрана</w:t>
      </w:r>
      <w:proofErr w:type="gramEnd"/>
      <w:r w:rsidR="00A434A2" w:rsidRPr="002C7E86">
        <w:rPr>
          <w:rFonts w:ascii="Times New Roman" w:hAnsi="Times New Roman" w:cs="Times New Roman"/>
          <w:sz w:val="28"/>
          <w:szCs w:val="28"/>
        </w:rPr>
        <w:t xml:space="preserve"> верно.</w:t>
      </w:r>
    </w:p>
    <w:p w:rsidR="005F5AE1" w:rsidRPr="00B4696C" w:rsidRDefault="00A434A2" w:rsidP="002C7E86">
      <w:pPr>
        <w:pStyle w:val="a5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Считаем, что </w:t>
      </w:r>
      <w:r w:rsidR="002425EC" w:rsidRPr="00B4696C">
        <w:rPr>
          <w:rFonts w:ascii="Times New Roman" w:hAnsi="Times New Roman" w:cs="Times New Roman"/>
          <w:sz w:val="28"/>
          <w:szCs w:val="28"/>
        </w:rPr>
        <w:t>реализаци</w:t>
      </w:r>
      <w:r w:rsidR="000618C2" w:rsidRPr="00B4696C">
        <w:rPr>
          <w:rFonts w:ascii="Times New Roman" w:hAnsi="Times New Roman" w:cs="Times New Roman"/>
          <w:sz w:val="28"/>
          <w:szCs w:val="28"/>
        </w:rPr>
        <w:t>ю</w:t>
      </w:r>
      <w:r w:rsidR="002425EC" w:rsidRPr="00B4696C">
        <w:rPr>
          <w:rFonts w:ascii="Times New Roman" w:hAnsi="Times New Roman" w:cs="Times New Roman"/>
          <w:sz w:val="28"/>
          <w:szCs w:val="28"/>
        </w:rPr>
        <w:t xml:space="preserve"> данного модуля</w:t>
      </w:r>
      <w:r w:rsidRPr="00B4696C">
        <w:rPr>
          <w:rFonts w:ascii="Times New Roman" w:hAnsi="Times New Roman" w:cs="Times New Roman"/>
          <w:sz w:val="28"/>
          <w:szCs w:val="28"/>
        </w:rPr>
        <w:t xml:space="preserve"> имеет смысл проводить именно в момент перехода из 4</w:t>
      </w:r>
      <w:r w:rsidR="002C7E86">
        <w:rPr>
          <w:rFonts w:ascii="Times New Roman" w:hAnsi="Times New Roman" w:cs="Times New Roman"/>
          <w:sz w:val="28"/>
          <w:szCs w:val="28"/>
        </w:rPr>
        <w:t>-го</w:t>
      </w:r>
      <w:r w:rsidRPr="00B4696C">
        <w:rPr>
          <w:rFonts w:ascii="Times New Roman" w:hAnsi="Times New Roman" w:cs="Times New Roman"/>
          <w:sz w:val="28"/>
          <w:szCs w:val="28"/>
        </w:rPr>
        <w:t xml:space="preserve"> класса в 5</w:t>
      </w:r>
      <w:r w:rsidR="002C7E86">
        <w:rPr>
          <w:rFonts w:ascii="Times New Roman" w:hAnsi="Times New Roman" w:cs="Times New Roman"/>
          <w:sz w:val="28"/>
          <w:szCs w:val="28"/>
        </w:rPr>
        <w:t>-й, т.к.</w:t>
      </w:r>
      <w:r w:rsidRPr="00B4696C">
        <w:rPr>
          <w:rFonts w:ascii="Times New Roman" w:hAnsi="Times New Roman" w:cs="Times New Roman"/>
          <w:sz w:val="28"/>
          <w:szCs w:val="28"/>
        </w:rPr>
        <w:t>:</w:t>
      </w:r>
    </w:p>
    <w:p w:rsidR="0080071E" w:rsidRPr="00B4696C" w:rsidRDefault="00A434A2" w:rsidP="002C7E86">
      <w:pPr>
        <w:pStyle w:val="a5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- </w:t>
      </w:r>
      <w:r w:rsidR="002C7E86">
        <w:rPr>
          <w:rFonts w:ascii="Times New Roman" w:hAnsi="Times New Roman" w:cs="Times New Roman"/>
          <w:sz w:val="28"/>
          <w:szCs w:val="28"/>
        </w:rPr>
        <w:t xml:space="preserve">есть </w:t>
      </w:r>
      <w:r w:rsidR="0080071E" w:rsidRPr="00B4696C">
        <w:rPr>
          <w:rFonts w:ascii="Times New Roman" w:hAnsi="Times New Roman" w:cs="Times New Roman"/>
          <w:sz w:val="28"/>
          <w:szCs w:val="28"/>
        </w:rPr>
        <w:t>заинтересованность родителей, т.к. происходит смена привычных условий обучения,</w:t>
      </w:r>
    </w:p>
    <w:p w:rsidR="00A434A2" w:rsidRPr="00B4696C" w:rsidRDefault="0080071E" w:rsidP="002C7E86">
      <w:pPr>
        <w:pStyle w:val="a5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- </w:t>
      </w:r>
      <w:r w:rsidR="002C7E8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434A2" w:rsidRPr="00B4696C">
        <w:rPr>
          <w:rFonts w:ascii="Times New Roman" w:hAnsi="Times New Roman" w:cs="Times New Roman"/>
          <w:sz w:val="28"/>
          <w:szCs w:val="28"/>
        </w:rPr>
        <w:t xml:space="preserve">оценка достижений </w:t>
      </w:r>
      <w:r w:rsidR="002C7E86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A434A2" w:rsidRPr="00B4696C">
        <w:rPr>
          <w:rFonts w:ascii="Times New Roman" w:hAnsi="Times New Roman" w:cs="Times New Roman"/>
          <w:sz w:val="28"/>
          <w:szCs w:val="28"/>
        </w:rPr>
        <w:t>за 1-4 класс</w:t>
      </w:r>
      <w:r w:rsidR="002C7E86">
        <w:rPr>
          <w:rFonts w:ascii="Times New Roman" w:hAnsi="Times New Roman" w:cs="Times New Roman"/>
          <w:sz w:val="28"/>
          <w:szCs w:val="28"/>
        </w:rPr>
        <w:t>ы</w:t>
      </w:r>
      <w:r w:rsidR="00A434A2" w:rsidRPr="00B4696C">
        <w:rPr>
          <w:rFonts w:ascii="Times New Roman" w:hAnsi="Times New Roman" w:cs="Times New Roman"/>
          <w:sz w:val="28"/>
          <w:szCs w:val="28"/>
        </w:rPr>
        <w:t>,</w:t>
      </w:r>
    </w:p>
    <w:p w:rsidR="00A434A2" w:rsidRPr="00B4696C" w:rsidRDefault="00A434A2" w:rsidP="002C7E86">
      <w:pPr>
        <w:pStyle w:val="a5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- </w:t>
      </w:r>
      <w:r w:rsidR="000B1E9B">
        <w:rPr>
          <w:rFonts w:ascii="Times New Roman" w:hAnsi="Times New Roman" w:cs="Times New Roman"/>
          <w:sz w:val="28"/>
          <w:szCs w:val="28"/>
        </w:rPr>
        <w:t>есть возможность спланировать</w:t>
      </w:r>
      <w:r w:rsidRPr="00B4696C">
        <w:rPr>
          <w:rFonts w:ascii="Times New Roman" w:hAnsi="Times New Roman" w:cs="Times New Roman"/>
          <w:sz w:val="28"/>
          <w:szCs w:val="28"/>
        </w:rPr>
        <w:t xml:space="preserve"> будущее: </w:t>
      </w:r>
      <w:r w:rsidR="000B1E9B">
        <w:rPr>
          <w:rFonts w:ascii="Times New Roman" w:hAnsi="Times New Roman" w:cs="Times New Roman"/>
          <w:sz w:val="28"/>
          <w:szCs w:val="28"/>
        </w:rPr>
        <w:t>сформулировать цели</w:t>
      </w:r>
      <w:r w:rsidRPr="00B4696C">
        <w:rPr>
          <w:rFonts w:ascii="Times New Roman" w:hAnsi="Times New Roman" w:cs="Times New Roman"/>
          <w:sz w:val="28"/>
          <w:szCs w:val="28"/>
        </w:rPr>
        <w:t xml:space="preserve"> о том, чего хочется достичь в основной школе,</w:t>
      </w:r>
    </w:p>
    <w:p w:rsidR="00A434A2" w:rsidRPr="00B4696C" w:rsidRDefault="00A434A2" w:rsidP="002C7E86">
      <w:pPr>
        <w:pStyle w:val="a5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- </w:t>
      </w:r>
      <w:r w:rsidR="000B1E9B">
        <w:rPr>
          <w:rFonts w:ascii="Times New Roman" w:hAnsi="Times New Roman" w:cs="Times New Roman"/>
          <w:sz w:val="28"/>
          <w:szCs w:val="28"/>
        </w:rPr>
        <w:t xml:space="preserve">есть возможность организовать </w:t>
      </w:r>
      <w:r w:rsidRPr="00B4696C">
        <w:rPr>
          <w:rFonts w:ascii="Times New Roman" w:hAnsi="Times New Roman" w:cs="Times New Roman"/>
          <w:sz w:val="28"/>
          <w:szCs w:val="28"/>
        </w:rPr>
        <w:t>знакомство с учителями основной школы не только в урочной деятельности,</w:t>
      </w:r>
      <w:r w:rsidR="000B1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4A2" w:rsidRPr="00B4696C" w:rsidRDefault="00A434A2" w:rsidP="002C7E86">
      <w:pPr>
        <w:pStyle w:val="a5"/>
        <w:spacing w:after="0" w:line="312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- </w:t>
      </w:r>
      <w:r w:rsidR="000B1E9B">
        <w:rPr>
          <w:rFonts w:ascii="Times New Roman" w:hAnsi="Times New Roman" w:cs="Times New Roman"/>
          <w:sz w:val="28"/>
          <w:szCs w:val="28"/>
        </w:rPr>
        <w:t xml:space="preserve">учениками приобретается </w:t>
      </w:r>
      <w:r w:rsidRPr="00B4696C">
        <w:rPr>
          <w:rFonts w:ascii="Times New Roman" w:hAnsi="Times New Roman" w:cs="Times New Roman"/>
          <w:sz w:val="28"/>
          <w:szCs w:val="28"/>
        </w:rPr>
        <w:t xml:space="preserve">первый опыт </w:t>
      </w:r>
      <w:r w:rsidR="000B1E9B">
        <w:rPr>
          <w:rFonts w:ascii="Times New Roman" w:hAnsi="Times New Roman" w:cs="Times New Roman"/>
          <w:sz w:val="28"/>
          <w:szCs w:val="28"/>
        </w:rPr>
        <w:t>взаимодействия</w:t>
      </w:r>
      <w:r w:rsidRPr="00B4696C">
        <w:rPr>
          <w:rFonts w:ascii="Times New Roman" w:hAnsi="Times New Roman" w:cs="Times New Roman"/>
          <w:sz w:val="28"/>
          <w:szCs w:val="28"/>
        </w:rPr>
        <w:t xml:space="preserve"> не в своем классном коллективе.</w:t>
      </w:r>
    </w:p>
    <w:p w:rsidR="002425EC" w:rsidRPr="00B4696C" w:rsidRDefault="002425EC" w:rsidP="002C7E86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3</w:t>
      </w:r>
      <w:r w:rsidR="00A434A2" w:rsidRPr="00B4696C">
        <w:rPr>
          <w:rFonts w:ascii="Times New Roman" w:hAnsi="Times New Roman" w:cs="Times New Roman"/>
          <w:sz w:val="28"/>
          <w:szCs w:val="28"/>
        </w:rPr>
        <w:t>)</w:t>
      </w:r>
      <w:r w:rsidRPr="00B4696C">
        <w:rPr>
          <w:rFonts w:ascii="Times New Roman" w:hAnsi="Times New Roman" w:cs="Times New Roman"/>
          <w:sz w:val="28"/>
          <w:szCs w:val="28"/>
        </w:rPr>
        <w:t xml:space="preserve"> Апробированы новые практики педагогами школы.</w:t>
      </w:r>
    </w:p>
    <w:p w:rsidR="002425EC" w:rsidRPr="00B4696C" w:rsidRDefault="002425EC" w:rsidP="002C7E86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4) Доработаны программы краткосрочных курсов с учетом формирования и оценивания УУД во время краткосрочных курсов.</w:t>
      </w:r>
    </w:p>
    <w:p w:rsidR="00F66BB7" w:rsidRPr="00B4696C" w:rsidRDefault="002425EC" w:rsidP="002C7E86">
      <w:pPr>
        <w:spacing w:after="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5) </w:t>
      </w:r>
      <w:r w:rsidR="00A434A2" w:rsidRPr="00B4696C">
        <w:rPr>
          <w:rFonts w:ascii="Times New Roman" w:hAnsi="Times New Roman" w:cs="Times New Roman"/>
          <w:sz w:val="28"/>
          <w:szCs w:val="28"/>
        </w:rPr>
        <w:t>Появились новые общие точки</w:t>
      </w:r>
      <w:r w:rsidR="00F66BB7" w:rsidRPr="00B4696C">
        <w:rPr>
          <w:rFonts w:ascii="Times New Roman" w:hAnsi="Times New Roman" w:cs="Times New Roman"/>
          <w:sz w:val="28"/>
          <w:szCs w:val="28"/>
        </w:rPr>
        <w:t xml:space="preserve"> </w:t>
      </w:r>
      <w:r w:rsidR="000B1E9B">
        <w:rPr>
          <w:rFonts w:ascii="Times New Roman" w:hAnsi="Times New Roman" w:cs="Times New Roman"/>
          <w:sz w:val="28"/>
          <w:szCs w:val="28"/>
        </w:rPr>
        <w:t>соприкосновения школы и</w:t>
      </w:r>
      <w:r w:rsidR="00F66BB7" w:rsidRPr="00B4696C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0B1E9B">
        <w:rPr>
          <w:rFonts w:ascii="Times New Roman" w:hAnsi="Times New Roman" w:cs="Times New Roman"/>
          <w:sz w:val="28"/>
          <w:szCs w:val="28"/>
        </w:rPr>
        <w:t>ей</w:t>
      </w:r>
      <w:r w:rsidR="00F66BB7" w:rsidRPr="00B4696C">
        <w:rPr>
          <w:rFonts w:ascii="Times New Roman" w:hAnsi="Times New Roman" w:cs="Times New Roman"/>
          <w:sz w:val="28"/>
          <w:szCs w:val="28"/>
        </w:rPr>
        <w:t xml:space="preserve"> – </w:t>
      </w:r>
      <w:r w:rsidR="000B1E9B">
        <w:rPr>
          <w:rFonts w:ascii="Times New Roman" w:hAnsi="Times New Roman" w:cs="Times New Roman"/>
          <w:sz w:val="28"/>
          <w:szCs w:val="28"/>
        </w:rPr>
        <w:t xml:space="preserve">это </w:t>
      </w:r>
      <w:r w:rsidR="00F66BB7" w:rsidRPr="00B4696C">
        <w:rPr>
          <w:rFonts w:ascii="Times New Roman" w:hAnsi="Times New Roman" w:cs="Times New Roman"/>
          <w:sz w:val="28"/>
          <w:szCs w:val="28"/>
        </w:rPr>
        <w:t>УУД, которые формируются не только в школе учителями, но и родители могут формировать у своих детей дома. Это открытие, которое сделали некоторые родители во время рефлексии на практиках!</w:t>
      </w:r>
    </w:p>
    <w:p w:rsidR="00A434A2" w:rsidRPr="00B4696C" w:rsidRDefault="00A434A2" w:rsidP="00B4696C">
      <w:pPr>
        <w:spacing w:after="0" w:line="31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434A2" w:rsidRPr="00B4696C" w:rsidRDefault="00A434A2" w:rsidP="00B4696C">
      <w:pPr>
        <w:spacing w:after="0" w:line="31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287F" w:rsidRPr="00B4696C" w:rsidRDefault="0068287F" w:rsidP="00B4696C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B4696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434A2" w:rsidRPr="00B4696C" w:rsidRDefault="00171408" w:rsidP="00B4696C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96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отчету</w:t>
      </w:r>
    </w:p>
    <w:p w:rsidR="004E42E0" w:rsidRPr="00B4696C" w:rsidRDefault="004E42E0" w:rsidP="00B4696C">
      <w:pPr>
        <w:spacing w:after="0" w:line="312" w:lineRule="auto"/>
        <w:rPr>
          <w:rFonts w:ascii="Times New Roman" w:eastAsia="Times-Roman" w:hAnsi="Times New Roman" w:cs="Times New Roman"/>
          <w:b/>
          <w:sz w:val="28"/>
          <w:szCs w:val="28"/>
        </w:rPr>
      </w:pPr>
      <w:r w:rsidRPr="00B4696C">
        <w:rPr>
          <w:rFonts w:ascii="Times New Roman" w:eastAsia="Times-Roman" w:hAnsi="Times New Roman" w:cs="Times New Roman"/>
          <w:b/>
          <w:sz w:val="28"/>
          <w:szCs w:val="28"/>
        </w:rPr>
        <w:br w:type="page"/>
      </w:r>
    </w:p>
    <w:p w:rsidR="00171408" w:rsidRPr="004E2FA2" w:rsidRDefault="00171408" w:rsidP="00B4696C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4E2FA2">
        <w:rPr>
          <w:rFonts w:ascii="Times New Roman" w:eastAsia="Times-Roman" w:hAnsi="Times New Roman" w:cs="Times New Roman"/>
          <w:b/>
          <w:sz w:val="28"/>
          <w:szCs w:val="28"/>
        </w:rPr>
        <w:lastRenderedPageBreak/>
        <w:t>Описание системы оценивания результатов, достигнутых в ходе</w:t>
      </w:r>
      <w:r w:rsidR="000618C2" w:rsidRPr="004E2FA2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4E2FA2">
        <w:rPr>
          <w:rFonts w:ascii="Times New Roman" w:eastAsia="Times-Roman" w:hAnsi="Times New Roman" w:cs="Times New Roman"/>
          <w:b/>
          <w:sz w:val="28"/>
          <w:szCs w:val="28"/>
        </w:rPr>
        <w:t>реализации проекта: наименование конкретизированного результата, критерии,</w:t>
      </w:r>
      <w:r w:rsidR="000618C2" w:rsidRPr="004E2FA2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4E2FA2">
        <w:rPr>
          <w:rFonts w:ascii="Times New Roman" w:eastAsia="Times-Roman" w:hAnsi="Times New Roman" w:cs="Times New Roman"/>
          <w:b/>
          <w:sz w:val="28"/>
          <w:szCs w:val="28"/>
        </w:rPr>
        <w:t>процедура оценивания, оценочные материалы, которые применялись в ходе</w:t>
      </w:r>
      <w:r w:rsidR="000618C2" w:rsidRPr="004E2FA2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Pr="004E2FA2">
        <w:rPr>
          <w:rFonts w:ascii="Times New Roman" w:eastAsia="Times-Roman" w:hAnsi="Times New Roman" w:cs="Times New Roman"/>
          <w:b/>
          <w:sz w:val="28"/>
          <w:szCs w:val="28"/>
        </w:rPr>
        <w:t>оценивания (материалы прилагаются).</w:t>
      </w:r>
    </w:p>
    <w:p w:rsidR="004E2FA2" w:rsidRDefault="004E2FA2" w:rsidP="00B4696C">
      <w:pPr>
        <w:tabs>
          <w:tab w:val="left" w:pos="709"/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87F" w:rsidRPr="00B4696C" w:rsidRDefault="0068287F" w:rsidP="00B4696C">
      <w:pPr>
        <w:tabs>
          <w:tab w:val="left" w:pos="709"/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96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8287F" w:rsidRPr="00B4696C" w:rsidRDefault="0068287F" w:rsidP="00B4696C">
      <w:pPr>
        <w:numPr>
          <w:ilvl w:val="0"/>
          <w:numId w:val="7"/>
        </w:numPr>
        <w:tabs>
          <w:tab w:val="left" w:pos="709"/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Понимание родителями образовательных результатов, которые формируются в школе  в рамках  краткосрочных курсов (КК) 5 классов.</w:t>
      </w:r>
    </w:p>
    <w:p w:rsidR="0068287F" w:rsidRPr="00B4696C" w:rsidRDefault="0068287F" w:rsidP="00B4696C">
      <w:pPr>
        <w:numPr>
          <w:ilvl w:val="0"/>
          <w:numId w:val="7"/>
        </w:numPr>
        <w:tabs>
          <w:tab w:val="left" w:pos="709"/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Активное включение родителей в сопровождение выбора и реализации выбора КК ребенком на 4-х этапах (собственно выбор, реализация, оценка, рефлексия).</w:t>
      </w:r>
    </w:p>
    <w:p w:rsidR="0068287F" w:rsidRPr="00B4696C" w:rsidRDefault="0068287F" w:rsidP="00B4696C">
      <w:pPr>
        <w:numPr>
          <w:ilvl w:val="0"/>
          <w:numId w:val="7"/>
        </w:numPr>
        <w:tabs>
          <w:tab w:val="left" w:pos="709"/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 xml:space="preserve">Разработанный и апробированный модуль программы взаимодействия с родителями </w:t>
      </w:r>
      <w:r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по сопровождению выбора КК в рамках формирования индивидуального образовательного маршрута </w:t>
      </w:r>
      <w:r w:rsidRPr="00B4696C">
        <w:rPr>
          <w:rFonts w:ascii="Times New Roman" w:hAnsi="Times New Roman" w:cs="Times New Roman"/>
          <w:sz w:val="28"/>
          <w:szCs w:val="28"/>
        </w:rPr>
        <w:t xml:space="preserve">(ИОМ) </w:t>
      </w:r>
      <w:r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учащегося, включающий </w:t>
      </w:r>
      <w:r w:rsidRPr="00B4696C">
        <w:rPr>
          <w:rFonts w:ascii="Times New Roman" w:hAnsi="Times New Roman" w:cs="Times New Roman"/>
          <w:sz w:val="28"/>
          <w:szCs w:val="28"/>
        </w:rPr>
        <w:t>программы практик, тренингов по работе родителями.</w:t>
      </w:r>
    </w:p>
    <w:p w:rsidR="0068287F" w:rsidRPr="00B4696C" w:rsidRDefault="0068287F" w:rsidP="00B4696C">
      <w:pPr>
        <w:numPr>
          <w:ilvl w:val="0"/>
          <w:numId w:val="7"/>
        </w:numPr>
        <w:tabs>
          <w:tab w:val="left" w:pos="709"/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Количество педагогов, освоивших практики работы с родителями – не менее 10 человек.</w:t>
      </w:r>
    </w:p>
    <w:p w:rsidR="0068287F" w:rsidRPr="00B4696C" w:rsidRDefault="0068287F" w:rsidP="00B4696C">
      <w:pPr>
        <w:numPr>
          <w:ilvl w:val="0"/>
          <w:numId w:val="7"/>
        </w:numPr>
        <w:tabs>
          <w:tab w:val="left" w:pos="709"/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Программы КК по развитию и оцениванию регулятивных умений в 5 –х классах.</w:t>
      </w:r>
    </w:p>
    <w:p w:rsidR="000B1E9B" w:rsidRDefault="0068287F" w:rsidP="00B4696C">
      <w:pPr>
        <w:numPr>
          <w:ilvl w:val="0"/>
          <w:numId w:val="7"/>
        </w:numPr>
        <w:tabs>
          <w:tab w:val="left" w:pos="709"/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  <w:sectPr w:rsidR="000B1E9B" w:rsidSect="00B66C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696C">
        <w:rPr>
          <w:rFonts w:ascii="Times New Roman" w:hAnsi="Times New Roman" w:cs="Times New Roman"/>
          <w:sz w:val="28"/>
          <w:szCs w:val="28"/>
        </w:rPr>
        <w:t xml:space="preserve">Фрагмент ИОМ, касающийся выбора, реализации, оценки, рефлексии результатов прохождения КК (форма).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2393"/>
        <w:gridCol w:w="4252"/>
        <w:gridCol w:w="2062"/>
        <w:gridCol w:w="4033"/>
      </w:tblGrid>
      <w:tr w:rsidR="000B1E9B" w:rsidRPr="00B4696C" w:rsidTr="009C2B91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9B" w:rsidRPr="00B4696C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b/>
                <w:iCs/>
                <w:sz w:val="28"/>
                <w:szCs w:val="28"/>
              </w:rPr>
            </w:pPr>
            <w:r w:rsidRPr="00B4696C">
              <w:rPr>
                <w:b/>
                <w:iCs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9B" w:rsidRPr="00B4696C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b/>
                <w:iCs/>
                <w:sz w:val="28"/>
                <w:szCs w:val="28"/>
              </w:rPr>
            </w:pPr>
            <w:r w:rsidRPr="00B4696C">
              <w:rPr>
                <w:b/>
                <w:iCs/>
                <w:sz w:val="28"/>
                <w:szCs w:val="28"/>
              </w:rPr>
              <w:t>Ожидаемые</w:t>
            </w:r>
            <w:r>
              <w:rPr>
                <w:b/>
                <w:iCs/>
                <w:sz w:val="28"/>
                <w:szCs w:val="28"/>
              </w:rPr>
              <w:t xml:space="preserve"> результаты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B" w:rsidRPr="00B4696C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Полученные результаты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B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Процедура оценивания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B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Оценочные материалы</w:t>
            </w:r>
          </w:p>
        </w:tc>
      </w:tr>
      <w:tr w:rsidR="004E2FA2" w:rsidRPr="004E2FA2" w:rsidTr="009C2B91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9B" w:rsidRPr="004E2FA2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 w:rsidRPr="004E2FA2">
              <w:rPr>
                <w:iCs/>
                <w:sz w:val="28"/>
                <w:szCs w:val="28"/>
              </w:rPr>
              <w:t>Оценка родителями эффективности предлагаемых практик для формирования ИОМ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9B" w:rsidRPr="004E2FA2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 w:rsidRPr="004E2FA2">
              <w:rPr>
                <w:iCs/>
                <w:sz w:val="28"/>
                <w:szCs w:val="28"/>
              </w:rPr>
              <w:t>&gt;50% родителей оценили положительно</w:t>
            </w:r>
          </w:p>
          <w:p w:rsidR="000B1E9B" w:rsidRPr="004E2FA2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B" w:rsidRPr="004E2FA2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 w:rsidRPr="004E2FA2">
              <w:rPr>
                <w:iCs/>
                <w:sz w:val="28"/>
                <w:szCs w:val="28"/>
              </w:rPr>
              <w:t>90% участников практики оставили положительные отзывы о проводимых практиках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09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 w:rsidRPr="004E2FA2">
              <w:rPr>
                <w:iCs/>
                <w:sz w:val="28"/>
                <w:szCs w:val="28"/>
              </w:rPr>
              <w:t>Анкетирование родителей по завершению каждой практики</w:t>
            </w:r>
            <w:r w:rsidR="00B82609">
              <w:rPr>
                <w:iCs/>
                <w:sz w:val="28"/>
                <w:szCs w:val="28"/>
              </w:rPr>
              <w:t xml:space="preserve"> </w:t>
            </w:r>
          </w:p>
          <w:p w:rsidR="000B1E9B" w:rsidRPr="004E2FA2" w:rsidRDefault="00B82609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(4 раза)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A2" w:rsidRPr="009C2B91" w:rsidRDefault="004E2FA2" w:rsidP="004E2FA2">
            <w:pPr>
              <w:spacing w:after="0" w:line="312" w:lineRule="auto"/>
              <w:rPr>
                <w:rFonts w:ascii="Times New Roman" w:eastAsia="Times-Roman" w:hAnsi="Times New Roman" w:cs="Times New Roman"/>
                <w:sz w:val="24"/>
                <w:szCs w:val="28"/>
              </w:rPr>
            </w:pPr>
            <w:r w:rsidRPr="009C2B91">
              <w:rPr>
                <w:rFonts w:ascii="Times New Roman" w:eastAsia="Times-Roman" w:hAnsi="Times New Roman" w:cs="Times New Roman"/>
                <w:sz w:val="24"/>
                <w:szCs w:val="28"/>
              </w:rPr>
              <w:t>Анкета для родителей</w:t>
            </w:r>
          </w:p>
          <w:p w:rsidR="004E2FA2" w:rsidRPr="009C2B91" w:rsidRDefault="004E2FA2" w:rsidP="009C2B91">
            <w:pPr>
              <w:pStyle w:val="a5"/>
              <w:numPr>
                <w:ilvl w:val="0"/>
                <w:numId w:val="26"/>
              </w:numPr>
              <w:tabs>
                <w:tab w:val="left" w:pos="360"/>
              </w:tabs>
              <w:spacing w:after="0" w:line="312" w:lineRule="auto"/>
              <w:ind w:left="83" w:firstLine="0"/>
              <w:rPr>
                <w:rFonts w:ascii="Times New Roman" w:eastAsia="Times-Roman" w:hAnsi="Times New Roman" w:cs="Times New Roman"/>
                <w:sz w:val="24"/>
                <w:szCs w:val="28"/>
              </w:rPr>
            </w:pPr>
            <w:r w:rsidRPr="009C2B91">
              <w:rPr>
                <w:rFonts w:ascii="Times New Roman" w:eastAsia="Times-Roman" w:hAnsi="Times New Roman" w:cs="Times New Roman"/>
                <w:sz w:val="24"/>
                <w:szCs w:val="28"/>
              </w:rPr>
              <w:t xml:space="preserve">Оцените по 10-тибальной шкале практическую ценность данного мероприятия для Вас и Вашего ребенка </w:t>
            </w:r>
          </w:p>
          <w:p w:rsidR="004E2FA2" w:rsidRPr="009C2B91" w:rsidRDefault="004E2FA2" w:rsidP="009C2B91">
            <w:pPr>
              <w:pStyle w:val="a5"/>
              <w:numPr>
                <w:ilvl w:val="0"/>
                <w:numId w:val="26"/>
              </w:numPr>
              <w:tabs>
                <w:tab w:val="left" w:pos="360"/>
              </w:tabs>
              <w:spacing w:after="0" w:line="312" w:lineRule="auto"/>
              <w:ind w:left="83" w:firstLine="0"/>
              <w:rPr>
                <w:rFonts w:ascii="Times New Roman" w:eastAsia="Times-Roman" w:hAnsi="Times New Roman" w:cs="Times New Roman"/>
                <w:sz w:val="24"/>
                <w:szCs w:val="28"/>
              </w:rPr>
            </w:pPr>
            <w:r w:rsidRPr="009C2B91">
              <w:rPr>
                <w:rFonts w:ascii="Times New Roman" w:eastAsia="Times-Roman" w:hAnsi="Times New Roman" w:cs="Times New Roman"/>
                <w:sz w:val="24"/>
                <w:szCs w:val="28"/>
              </w:rPr>
              <w:t>Узнали ли Вы что-то новое о своем ребенке и выстраивании взаимодействия с ним?</w:t>
            </w:r>
          </w:p>
          <w:p w:rsidR="004E2FA2" w:rsidRPr="009C2B91" w:rsidRDefault="009C2B91" w:rsidP="009C2B91">
            <w:pPr>
              <w:tabs>
                <w:tab w:val="left" w:pos="360"/>
              </w:tabs>
              <w:spacing w:after="0" w:line="312" w:lineRule="auto"/>
              <w:ind w:left="83"/>
              <w:rPr>
                <w:rFonts w:ascii="Times New Roman" w:eastAsia="Times-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8"/>
              </w:rPr>
              <w:t>А</w:t>
            </w:r>
            <w:proofErr w:type="gramStart"/>
            <w:r>
              <w:rPr>
                <w:rFonts w:ascii="Times New Roman" w:eastAsia="Times-Roman" w:hAnsi="Times New Roman" w:cs="Times New Roman"/>
                <w:sz w:val="24"/>
                <w:szCs w:val="28"/>
              </w:rPr>
              <w:t>)</w:t>
            </w:r>
            <w:r w:rsidR="004E2FA2" w:rsidRPr="009C2B91">
              <w:rPr>
                <w:rFonts w:ascii="Times New Roman" w:eastAsia="Times-Roman" w:hAnsi="Times New Roman" w:cs="Times New Roman"/>
                <w:sz w:val="24"/>
                <w:szCs w:val="28"/>
              </w:rPr>
              <w:t>д</w:t>
            </w:r>
            <w:proofErr w:type="gramEnd"/>
            <w:r w:rsidR="004E2FA2" w:rsidRPr="009C2B91">
              <w:rPr>
                <w:rFonts w:ascii="Times New Roman" w:eastAsia="Times-Roman" w:hAnsi="Times New Roman" w:cs="Times New Roman"/>
                <w:sz w:val="24"/>
                <w:szCs w:val="28"/>
              </w:rPr>
              <w:t>а, узнал много нового</w:t>
            </w:r>
            <w:r>
              <w:rPr>
                <w:rFonts w:ascii="Times New Roman" w:eastAsia="Times-Roman" w:hAnsi="Times New Roman" w:cs="Times New Roman"/>
                <w:sz w:val="24"/>
                <w:szCs w:val="28"/>
              </w:rPr>
              <w:t xml:space="preserve"> б)</w:t>
            </w:r>
            <w:r w:rsidR="004E2FA2" w:rsidRPr="009C2B91">
              <w:rPr>
                <w:rFonts w:ascii="Times New Roman" w:eastAsia="Times-Roman" w:hAnsi="Times New Roman" w:cs="Times New Roman"/>
                <w:sz w:val="24"/>
                <w:szCs w:val="28"/>
              </w:rPr>
              <w:t>- частично</w:t>
            </w:r>
          </w:p>
          <w:p w:rsidR="004E2FA2" w:rsidRPr="009C2B91" w:rsidRDefault="009C2B91" w:rsidP="009C2B91">
            <w:pPr>
              <w:tabs>
                <w:tab w:val="left" w:pos="360"/>
              </w:tabs>
              <w:spacing w:after="0" w:line="312" w:lineRule="auto"/>
              <w:ind w:left="83"/>
              <w:rPr>
                <w:rFonts w:ascii="Times New Roman" w:eastAsia="Times-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4"/>
                <w:szCs w:val="28"/>
              </w:rPr>
              <w:t>в</w:t>
            </w:r>
            <w:proofErr w:type="gramStart"/>
            <w:r>
              <w:rPr>
                <w:rFonts w:ascii="Times New Roman" w:eastAsia="Times-Roman" w:hAnsi="Times New Roman" w:cs="Times New Roman"/>
                <w:sz w:val="24"/>
                <w:szCs w:val="28"/>
              </w:rPr>
              <w:t>)</w:t>
            </w:r>
            <w:r w:rsidR="004E2FA2" w:rsidRPr="009C2B91">
              <w:rPr>
                <w:rFonts w:ascii="Times New Roman" w:eastAsia="Times-Roman" w:hAnsi="Times New Roman" w:cs="Times New Roman"/>
                <w:sz w:val="24"/>
                <w:szCs w:val="28"/>
              </w:rPr>
              <w:t>н</w:t>
            </w:r>
            <w:proofErr w:type="gramEnd"/>
            <w:r w:rsidR="004E2FA2" w:rsidRPr="009C2B91">
              <w:rPr>
                <w:rFonts w:ascii="Times New Roman" w:eastAsia="Times-Roman" w:hAnsi="Times New Roman" w:cs="Times New Roman"/>
                <w:sz w:val="24"/>
                <w:szCs w:val="28"/>
              </w:rPr>
              <w:t>ет, все было известно раньше</w:t>
            </w:r>
          </w:p>
          <w:p w:rsidR="000B1E9B" w:rsidRPr="004E2FA2" w:rsidRDefault="004E2FA2" w:rsidP="009C2B91">
            <w:pPr>
              <w:pStyle w:val="a5"/>
              <w:numPr>
                <w:ilvl w:val="0"/>
                <w:numId w:val="26"/>
              </w:numPr>
              <w:tabs>
                <w:tab w:val="left" w:pos="360"/>
              </w:tabs>
              <w:spacing w:after="0" w:line="312" w:lineRule="auto"/>
              <w:ind w:left="83" w:firstLine="0"/>
              <w:rPr>
                <w:iCs/>
                <w:sz w:val="28"/>
                <w:szCs w:val="28"/>
              </w:rPr>
            </w:pPr>
            <w:r w:rsidRPr="009C2B91">
              <w:rPr>
                <w:rFonts w:ascii="Times New Roman" w:eastAsia="Times-Roman" w:hAnsi="Times New Roman" w:cs="Times New Roman"/>
                <w:sz w:val="24"/>
                <w:szCs w:val="28"/>
              </w:rPr>
              <w:t>Оставьте небольшой отзыв о данном мероприятии (2-3 предложения)</w:t>
            </w:r>
          </w:p>
        </w:tc>
      </w:tr>
      <w:tr w:rsidR="000B1E9B" w:rsidRPr="00B4696C" w:rsidTr="009C2B91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9B" w:rsidRPr="00B4696C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 w:rsidRPr="00B4696C">
              <w:rPr>
                <w:iCs/>
                <w:sz w:val="28"/>
                <w:szCs w:val="28"/>
              </w:rPr>
              <w:t>Количество родителей, участвующих в активных практиках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9B" w:rsidRPr="00B4696C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 w:rsidRPr="00B4696C">
              <w:rPr>
                <w:iCs/>
                <w:sz w:val="28"/>
                <w:szCs w:val="28"/>
              </w:rPr>
              <w:t>&gt; 40% родителей участвуют в активных практиках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B" w:rsidRPr="00B4696C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57% родителей поучаствовали в практиках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B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Анализ листов регистрации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B" w:rsidRDefault="00B82609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Листы регистрации</w:t>
            </w:r>
          </w:p>
        </w:tc>
      </w:tr>
      <w:tr w:rsidR="000B1E9B" w:rsidRPr="00B4696C" w:rsidTr="009C2B91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9B" w:rsidRPr="00B4696C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 w:rsidRPr="00B4696C">
              <w:rPr>
                <w:sz w:val="28"/>
                <w:szCs w:val="28"/>
              </w:rPr>
              <w:t xml:space="preserve">Разработан и апробирован модуль программы взаимодействия с </w:t>
            </w:r>
            <w:r w:rsidRPr="00B4696C">
              <w:rPr>
                <w:sz w:val="28"/>
                <w:szCs w:val="28"/>
              </w:rPr>
              <w:lastRenderedPageBreak/>
              <w:t xml:space="preserve">родителями </w:t>
            </w:r>
            <w:r w:rsidRPr="00B4696C">
              <w:rPr>
                <w:sz w:val="28"/>
                <w:szCs w:val="28"/>
                <w:lang w:eastAsia="ru-RU"/>
              </w:rPr>
              <w:t xml:space="preserve">по сопровождению выбора КК в рамках формирования ИОМ учащегося, включающий </w:t>
            </w:r>
            <w:r w:rsidRPr="00B4696C">
              <w:rPr>
                <w:sz w:val="28"/>
                <w:szCs w:val="28"/>
              </w:rPr>
              <w:t xml:space="preserve">программы практик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9B" w:rsidRPr="00B4696C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 w:rsidRPr="00B4696C">
              <w:rPr>
                <w:iCs/>
                <w:sz w:val="28"/>
                <w:szCs w:val="28"/>
              </w:rPr>
              <w:lastRenderedPageBreak/>
              <w:t xml:space="preserve">Наличие </w:t>
            </w:r>
            <w:r w:rsidRPr="00B4696C">
              <w:rPr>
                <w:sz w:val="28"/>
                <w:szCs w:val="28"/>
              </w:rPr>
              <w:t xml:space="preserve">модуля программы взаимодействия с родителями </w:t>
            </w:r>
            <w:r w:rsidRPr="00B4696C">
              <w:rPr>
                <w:sz w:val="28"/>
                <w:szCs w:val="28"/>
                <w:lang w:eastAsia="ru-RU"/>
              </w:rPr>
              <w:t xml:space="preserve">по </w:t>
            </w:r>
            <w:r w:rsidRPr="00B4696C">
              <w:rPr>
                <w:sz w:val="28"/>
                <w:szCs w:val="28"/>
                <w:lang w:eastAsia="ru-RU"/>
              </w:rPr>
              <w:lastRenderedPageBreak/>
              <w:t>сопровождению выбора КК.</w:t>
            </w:r>
          </w:p>
          <w:p w:rsidR="000B1E9B" w:rsidRPr="00B4696C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 w:rsidRPr="00B4696C">
              <w:rPr>
                <w:iCs/>
                <w:sz w:val="28"/>
                <w:szCs w:val="28"/>
              </w:rPr>
              <w:t>Количество практик – 4</w:t>
            </w:r>
          </w:p>
          <w:p w:rsidR="000B1E9B" w:rsidRPr="00B4696C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F" w:rsidRPr="00B4696C" w:rsidRDefault="008B499F" w:rsidP="008B499F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4696C">
              <w:rPr>
                <w:rFonts w:ascii="Times New Roman" w:hAnsi="Times New Roman" w:cs="Times New Roman"/>
                <w:sz w:val="28"/>
                <w:szCs w:val="28"/>
              </w:rPr>
              <w:t>практики работы с родителями:</w:t>
            </w:r>
          </w:p>
          <w:p w:rsidR="008B499F" w:rsidRPr="00B4696C" w:rsidRDefault="008B499F" w:rsidP="004E2FA2">
            <w:pPr>
              <w:tabs>
                <w:tab w:val="left" w:pos="379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практики организации совместного выбора учащимися </w:t>
            </w:r>
            <w:r w:rsidRPr="00B4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родителями перечня краткосрочных курсов; </w:t>
            </w:r>
          </w:p>
          <w:p w:rsidR="008B499F" w:rsidRPr="00B4696C" w:rsidRDefault="004E2FA2" w:rsidP="004E2FA2">
            <w:pPr>
              <w:tabs>
                <w:tab w:val="left" w:pos="379"/>
              </w:tabs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499F" w:rsidRPr="00B46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практики обустройства договоренности родителей и детей об индивидуальном выборе краткосрочных курсов; </w:t>
            </w:r>
          </w:p>
          <w:p w:rsidR="008B499F" w:rsidRPr="00B4696C" w:rsidRDefault="008B499F" w:rsidP="004E2FA2">
            <w:pPr>
              <w:pStyle w:val="a3"/>
              <w:tabs>
                <w:tab w:val="left" w:pos="175"/>
                <w:tab w:val="left" w:pos="379"/>
                <w:tab w:val="left" w:pos="709"/>
                <w:tab w:val="left" w:pos="851"/>
              </w:tabs>
              <w:spacing w:line="312" w:lineRule="auto"/>
              <w:jc w:val="both"/>
              <w:rPr>
                <w:sz w:val="28"/>
                <w:szCs w:val="28"/>
                <w:lang w:eastAsia="ru-RU"/>
              </w:rPr>
            </w:pPr>
            <w:r w:rsidRPr="00B4696C">
              <w:rPr>
                <w:sz w:val="28"/>
                <w:szCs w:val="28"/>
                <w:lang w:eastAsia="ru-RU"/>
              </w:rPr>
              <w:t>-практики сопровождения индивидуального выбора краткосрочных курсов;</w:t>
            </w:r>
          </w:p>
          <w:p w:rsidR="000B1E9B" w:rsidRPr="00B4696C" w:rsidRDefault="004E2FA2" w:rsidP="004E2FA2">
            <w:pPr>
              <w:tabs>
                <w:tab w:val="left" w:pos="379"/>
              </w:tabs>
              <w:spacing w:after="0" w:line="312" w:lineRule="auto"/>
              <w:jc w:val="both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499F" w:rsidRPr="00B469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практики оценивания полученных результатов с привлечением родителей в роли экспертов;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B" w:rsidRPr="00B4696C" w:rsidRDefault="008B499F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Наличие разработанных практик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B" w:rsidRPr="00B4696C" w:rsidRDefault="008B499F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0B1E9B" w:rsidRPr="00B4696C" w:rsidTr="009C2B91">
        <w:trPr>
          <w:trHeight w:val="55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9B" w:rsidRPr="00B4696C" w:rsidRDefault="000B1E9B" w:rsidP="00B4696C">
            <w:pPr>
              <w:tabs>
                <w:tab w:val="left" w:pos="709"/>
                <w:tab w:val="left" w:pos="851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педагогов, освоивших практики работы с родителями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9B" w:rsidRPr="00B4696C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 w:rsidRPr="00B4696C">
              <w:rPr>
                <w:sz w:val="28"/>
                <w:szCs w:val="28"/>
              </w:rPr>
              <w:t>&gt;=10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B" w:rsidRDefault="008B499F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Обучено 15 педагогов, работающих в 5-ых классах;</w:t>
            </w:r>
          </w:p>
          <w:p w:rsidR="008B499F" w:rsidRPr="00B4696C" w:rsidRDefault="008B499F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 реализации практик привлечены 30 педагогов, работающих в начальных и 5-ых классах 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B" w:rsidRPr="00B4696C" w:rsidRDefault="008B499F" w:rsidP="0090076E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90076E">
              <w:rPr>
                <w:sz w:val="28"/>
                <w:szCs w:val="28"/>
              </w:rPr>
              <w:t xml:space="preserve">педагогами практик с родителями 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B" w:rsidRPr="00B4696C" w:rsidRDefault="0090076E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работы педагога в анкете родителей</w:t>
            </w:r>
          </w:p>
        </w:tc>
      </w:tr>
      <w:tr w:rsidR="000B1E9B" w:rsidRPr="00B4696C" w:rsidTr="009C2B91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9B" w:rsidRPr="00B4696C" w:rsidRDefault="000B1E9B" w:rsidP="00B4696C">
            <w:pPr>
              <w:tabs>
                <w:tab w:val="left" w:pos="709"/>
                <w:tab w:val="left" w:pos="851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программы КК по развитию </w:t>
            </w:r>
            <w:r w:rsidRPr="00B4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регулятивных умений в 5 –х классах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9B" w:rsidRPr="00B4696C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sz w:val="28"/>
                <w:szCs w:val="28"/>
              </w:rPr>
            </w:pPr>
            <w:r w:rsidRPr="00B4696C">
              <w:rPr>
                <w:sz w:val="28"/>
                <w:szCs w:val="28"/>
                <w:lang w:val="en-US"/>
              </w:rPr>
              <w:lastRenderedPageBreak/>
              <w:t>&gt;=</w:t>
            </w:r>
            <w:r w:rsidRPr="00B4696C">
              <w:rPr>
                <w:sz w:val="28"/>
                <w:szCs w:val="28"/>
              </w:rPr>
              <w:t>6</w:t>
            </w:r>
          </w:p>
          <w:p w:rsidR="000B1E9B" w:rsidRPr="00B4696C" w:rsidRDefault="000B1E9B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B" w:rsidRDefault="008B499F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Разработаны</w:t>
            </w:r>
            <w:proofErr w:type="gramEnd"/>
            <w:r>
              <w:rPr>
                <w:sz w:val="28"/>
                <w:szCs w:val="28"/>
              </w:rPr>
              <w:t xml:space="preserve"> 6 новых краткосрочных курсов с диагностическими материалами </w:t>
            </w:r>
            <w:r>
              <w:rPr>
                <w:sz w:val="28"/>
                <w:szCs w:val="28"/>
              </w:rPr>
              <w:lastRenderedPageBreak/>
              <w:t>по формированию регулятивных УУД:</w:t>
            </w:r>
          </w:p>
          <w:p w:rsidR="008B499F" w:rsidRPr="00B4696C" w:rsidRDefault="008B499F" w:rsidP="009C2B91">
            <w:pPr>
              <w:pStyle w:val="a5"/>
              <w:numPr>
                <w:ilvl w:val="0"/>
                <w:numId w:val="16"/>
              </w:numPr>
              <w:tabs>
                <w:tab w:val="left" w:pos="317"/>
                <w:tab w:val="left" w:pos="993"/>
              </w:tabs>
              <w:spacing w:after="0" w:line="312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6C">
              <w:rPr>
                <w:rFonts w:ascii="Times New Roman" w:hAnsi="Times New Roman" w:cs="Times New Roman"/>
                <w:sz w:val="28"/>
                <w:szCs w:val="28"/>
              </w:rPr>
              <w:t>На все руки мастер</w:t>
            </w:r>
          </w:p>
          <w:p w:rsidR="008B499F" w:rsidRPr="00B4696C" w:rsidRDefault="008B499F" w:rsidP="009C2B91">
            <w:pPr>
              <w:pStyle w:val="a5"/>
              <w:numPr>
                <w:ilvl w:val="0"/>
                <w:numId w:val="16"/>
              </w:numPr>
              <w:tabs>
                <w:tab w:val="left" w:pos="317"/>
                <w:tab w:val="left" w:pos="993"/>
              </w:tabs>
              <w:spacing w:after="0" w:line="312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6C">
              <w:rPr>
                <w:rFonts w:ascii="Times New Roman" w:hAnsi="Times New Roman" w:cs="Times New Roman"/>
                <w:sz w:val="28"/>
                <w:szCs w:val="28"/>
              </w:rPr>
              <w:t>Кулинарная фантазия</w:t>
            </w:r>
          </w:p>
          <w:p w:rsidR="008B499F" w:rsidRPr="00B4696C" w:rsidRDefault="008B499F" w:rsidP="009C2B91">
            <w:pPr>
              <w:pStyle w:val="a5"/>
              <w:numPr>
                <w:ilvl w:val="0"/>
                <w:numId w:val="16"/>
              </w:numPr>
              <w:tabs>
                <w:tab w:val="left" w:pos="317"/>
                <w:tab w:val="left" w:pos="993"/>
              </w:tabs>
              <w:spacing w:after="0" w:line="312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6C">
              <w:rPr>
                <w:rFonts w:ascii="Times New Roman" w:hAnsi="Times New Roman" w:cs="Times New Roman"/>
                <w:sz w:val="28"/>
                <w:szCs w:val="28"/>
              </w:rPr>
              <w:t>Моделирование из воздушных шаров</w:t>
            </w:r>
          </w:p>
          <w:p w:rsidR="008B499F" w:rsidRPr="00B4696C" w:rsidRDefault="008B499F" w:rsidP="009C2B91">
            <w:pPr>
              <w:pStyle w:val="a5"/>
              <w:numPr>
                <w:ilvl w:val="0"/>
                <w:numId w:val="16"/>
              </w:numPr>
              <w:tabs>
                <w:tab w:val="left" w:pos="317"/>
                <w:tab w:val="left" w:pos="993"/>
              </w:tabs>
              <w:spacing w:after="0" w:line="312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6C">
              <w:rPr>
                <w:rFonts w:ascii="Times New Roman" w:hAnsi="Times New Roman" w:cs="Times New Roman"/>
                <w:sz w:val="28"/>
                <w:szCs w:val="28"/>
              </w:rPr>
              <w:t>Хочу все знать: физика в фокусах</w:t>
            </w:r>
          </w:p>
          <w:p w:rsidR="008B499F" w:rsidRPr="00B4696C" w:rsidRDefault="008B499F" w:rsidP="009C2B91">
            <w:pPr>
              <w:pStyle w:val="a5"/>
              <w:numPr>
                <w:ilvl w:val="0"/>
                <w:numId w:val="16"/>
              </w:numPr>
              <w:tabs>
                <w:tab w:val="left" w:pos="317"/>
                <w:tab w:val="left" w:pos="993"/>
              </w:tabs>
              <w:spacing w:after="0" w:line="312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6C">
              <w:rPr>
                <w:rFonts w:ascii="Times New Roman" w:hAnsi="Times New Roman" w:cs="Times New Roman"/>
                <w:sz w:val="28"/>
                <w:szCs w:val="28"/>
              </w:rPr>
              <w:t>Цветочная фантазия</w:t>
            </w:r>
          </w:p>
          <w:p w:rsidR="008B499F" w:rsidRDefault="008B499F" w:rsidP="009C2B91">
            <w:pPr>
              <w:pStyle w:val="a5"/>
              <w:numPr>
                <w:ilvl w:val="0"/>
                <w:numId w:val="16"/>
              </w:numPr>
              <w:tabs>
                <w:tab w:val="left" w:pos="317"/>
                <w:tab w:val="left" w:pos="993"/>
              </w:tabs>
              <w:spacing w:after="0" w:line="312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6C">
              <w:rPr>
                <w:rFonts w:ascii="Times New Roman" w:hAnsi="Times New Roman" w:cs="Times New Roman"/>
                <w:sz w:val="28"/>
                <w:szCs w:val="28"/>
              </w:rPr>
              <w:t>Географи</w:t>
            </w:r>
            <w:r w:rsidR="009C2B91">
              <w:rPr>
                <w:rFonts w:ascii="Times New Roman" w:hAnsi="Times New Roman" w:cs="Times New Roman"/>
                <w:sz w:val="28"/>
                <w:szCs w:val="28"/>
              </w:rPr>
              <w:t>ческие приборы</w:t>
            </w:r>
            <w:r w:rsidRPr="00B4696C"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</w:t>
            </w:r>
          </w:p>
          <w:p w:rsidR="008B499F" w:rsidRPr="00B4696C" w:rsidRDefault="008B499F" w:rsidP="008B499F">
            <w:pPr>
              <w:pStyle w:val="a5"/>
              <w:tabs>
                <w:tab w:val="left" w:pos="993"/>
              </w:tabs>
              <w:spacing w:after="0" w:line="312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Доработаны остальные краткосрочные курсы в соответствии с требованиями: </w:t>
            </w:r>
          </w:p>
          <w:p w:rsidR="008B499F" w:rsidRPr="00B4696C" w:rsidRDefault="008B499F" w:rsidP="009C2B91">
            <w:pPr>
              <w:pStyle w:val="a5"/>
              <w:numPr>
                <w:ilvl w:val="0"/>
                <w:numId w:val="8"/>
              </w:numPr>
              <w:tabs>
                <w:tab w:val="left" w:pos="435"/>
              </w:tabs>
              <w:spacing w:after="0" w:line="312" w:lineRule="auto"/>
              <w:ind w:left="39" w:firstLine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96C">
              <w:rPr>
                <w:rFonts w:ascii="Times New Roman" w:hAnsi="Times New Roman" w:cs="Times New Roman"/>
                <w:sz w:val="28"/>
                <w:szCs w:val="28"/>
              </w:rPr>
              <w:t>Мульт-пульти</w:t>
            </w:r>
            <w:proofErr w:type="spellEnd"/>
            <w:r w:rsidRPr="00B4696C"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мультфильмов)</w:t>
            </w:r>
          </w:p>
          <w:p w:rsidR="008B499F" w:rsidRPr="008B499F" w:rsidRDefault="008B499F" w:rsidP="009C2B91">
            <w:pPr>
              <w:pStyle w:val="a5"/>
              <w:numPr>
                <w:ilvl w:val="0"/>
                <w:numId w:val="8"/>
              </w:numPr>
              <w:tabs>
                <w:tab w:val="left" w:pos="435"/>
              </w:tabs>
              <w:spacing w:after="0" w:line="312" w:lineRule="auto"/>
              <w:ind w:left="39" w:firstLine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96C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  <w:p w:rsidR="008B499F" w:rsidRPr="00B4696C" w:rsidRDefault="008B499F" w:rsidP="009C2B91">
            <w:pPr>
              <w:pStyle w:val="a5"/>
              <w:numPr>
                <w:ilvl w:val="0"/>
                <w:numId w:val="8"/>
              </w:numPr>
              <w:tabs>
                <w:tab w:val="left" w:pos="435"/>
              </w:tabs>
              <w:spacing w:after="0" w:line="312" w:lineRule="auto"/>
              <w:ind w:left="39" w:firstLine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6C">
              <w:rPr>
                <w:rFonts w:ascii="Times New Roman" w:hAnsi="Times New Roman" w:cs="Times New Roman"/>
                <w:sz w:val="28"/>
                <w:szCs w:val="28"/>
              </w:rPr>
              <w:t>Школа детективов</w:t>
            </w:r>
          </w:p>
          <w:p w:rsidR="008B499F" w:rsidRPr="00B4696C" w:rsidRDefault="008B499F" w:rsidP="009C2B91">
            <w:pPr>
              <w:pStyle w:val="a5"/>
              <w:numPr>
                <w:ilvl w:val="0"/>
                <w:numId w:val="8"/>
              </w:numPr>
              <w:tabs>
                <w:tab w:val="left" w:pos="435"/>
              </w:tabs>
              <w:spacing w:after="0" w:line="312" w:lineRule="auto"/>
              <w:ind w:left="39" w:firstLine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6C">
              <w:rPr>
                <w:rFonts w:ascii="Times New Roman" w:hAnsi="Times New Roman" w:cs="Times New Roman"/>
                <w:sz w:val="28"/>
                <w:szCs w:val="28"/>
              </w:rPr>
              <w:t>Читаем, играем, инсценируем на английском</w:t>
            </w:r>
          </w:p>
          <w:p w:rsidR="008B499F" w:rsidRPr="00B4696C" w:rsidRDefault="008B499F" w:rsidP="009C2B91">
            <w:pPr>
              <w:pStyle w:val="a5"/>
              <w:numPr>
                <w:ilvl w:val="0"/>
                <w:numId w:val="8"/>
              </w:numPr>
              <w:tabs>
                <w:tab w:val="left" w:pos="435"/>
              </w:tabs>
              <w:spacing w:after="0" w:line="312" w:lineRule="auto"/>
              <w:ind w:left="39" w:firstLine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6C">
              <w:rPr>
                <w:rFonts w:ascii="Times New Roman" w:hAnsi="Times New Roman" w:cs="Times New Roman"/>
                <w:sz w:val="28"/>
                <w:szCs w:val="28"/>
              </w:rPr>
              <w:t>Театр теней</w:t>
            </w:r>
          </w:p>
          <w:p w:rsidR="008B499F" w:rsidRPr="008B499F" w:rsidRDefault="008B499F" w:rsidP="009C2B91">
            <w:pPr>
              <w:pStyle w:val="a5"/>
              <w:numPr>
                <w:ilvl w:val="0"/>
                <w:numId w:val="8"/>
              </w:numPr>
              <w:tabs>
                <w:tab w:val="left" w:pos="435"/>
              </w:tabs>
              <w:spacing w:after="0" w:line="312" w:lineRule="auto"/>
              <w:ind w:left="39" w:firstLine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Конструируем, фантазируем, изобретаем с помощью </w:t>
            </w:r>
            <w:proofErr w:type="spellStart"/>
            <w:r w:rsidRPr="00B4696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B" w:rsidRPr="008B499F" w:rsidRDefault="008B499F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Наличие разработанных и </w:t>
            </w:r>
            <w:r>
              <w:rPr>
                <w:sz w:val="28"/>
                <w:szCs w:val="28"/>
              </w:rPr>
              <w:lastRenderedPageBreak/>
              <w:t xml:space="preserve">оформленных </w:t>
            </w:r>
            <w:r w:rsidR="004E2FA2">
              <w:rPr>
                <w:sz w:val="28"/>
                <w:szCs w:val="28"/>
              </w:rPr>
              <w:t xml:space="preserve">программ </w:t>
            </w:r>
            <w:r>
              <w:rPr>
                <w:sz w:val="28"/>
                <w:szCs w:val="28"/>
              </w:rPr>
              <w:t>краткосрочных курсов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B" w:rsidRPr="008B499F" w:rsidRDefault="0090076E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</w:tr>
      <w:tr w:rsidR="008B499F" w:rsidRPr="00B4696C" w:rsidTr="009C2B91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9F" w:rsidRPr="00B4696C" w:rsidRDefault="008B499F" w:rsidP="00B4696C">
            <w:pPr>
              <w:tabs>
                <w:tab w:val="left" w:pos="709"/>
                <w:tab w:val="left" w:pos="851"/>
              </w:tabs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Фрагмент ИОМ, касающегося выбора, реализации, оценки, рефлексии результатов прохождения КК (форма)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9F" w:rsidRPr="00B4696C" w:rsidRDefault="008B499F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sz w:val="28"/>
                <w:szCs w:val="28"/>
              </w:rPr>
            </w:pPr>
            <w:r w:rsidRPr="00B4696C">
              <w:rPr>
                <w:sz w:val="28"/>
                <w:szCs w:val="28"/>
              </w:rPr>
              <w:t>Разработана форма ИОМ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F" w:rsidRPr="00B4696C" w:rsidRDefault="008B499F" w:rsidP="00DA25F8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sz w:val="28"/>
                <w:szCs w:val="28"/>
              </w:rPr>
            </w:pPr>
            <w:r w:rsidRPr="00B4696C">
              <w:rPr>
                <w:sz w:val="28"/>
                <w:szCs w:val="28"/>
              </w:rPr>
              <w:t>Разработана форма ИОМ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F" w:rsidRPr="00B4696C" w:rsidRDefault="008B499F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разработанной формы ИОМ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F" w:rsidRPr="00B4696C" w:rsidRDefault="008B499F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499F" w:rsidRPr="00B4696C" w:rsidTr="009C2B91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9F" w:rsidRPr="00B4696C" w:rsidRDefault="008B499F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 w:rsidRPr="00B4696C">
              <w:rPr>
                <w:iCs/>
                <w:sz w:val="28"/>
                <w:szCs w:val="28"/>
              </w:rPr>
              <w:t xml:space="preserve">Уровень </w:t>
            </w:r>
            <w:proofErr w:type="spellStart"/>
            <w:r w:rsidRPr="00B4696C">
              <w:rPr>
                <w:iCs/>
                <w:sz w:val="28"/>
                <w:szCs w:val="28"/>
              </w:rPr>
              <w:t>сформированности</w:t>
            </w:r>
            <w:proofErr w:type="spellEnd"/>
            <w:r w:rsidRPr="00B4696C">
              <w:rPr>
                <w:iCs/>
                <w:sz w:val="28"/>
                <w:szCs w:val="28"/>
              </w:rPr>
              <w:t xml:space="preserve"> у учащихся конкретных УУД (регулятивных) в соответствии с запросом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9F" w:rsidRPr="00B4696C" w:rsidRDefault="008B499F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 w:rsidRPr="00B4696C">
              <w:rPr>
                <w:iCs/>
                <w:sz w:val="28"/>
                <w:szCs w:val="28"/>
              </w:rPr>
              <w:t>&gt;50% учащихся сформирован результат</w:t>
            </w:r>
          </w:p>
          <w:p w:rsidR="008B499F" w:rsidRPr="00B4696C" w:rsidRDefault="008B499F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F" w:rsidRPr="00B4696C" w:rsidRDefault="00DA25F8" w:rsidP="00DA25F8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iCs/>
                <w:sz w:val="28"/>
                <w:szCs w:val="28"/>
              </w:rPr>
              <w:t>сформированности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iCs/>
                <w:sz w:val="28"/>
                <w:szCs w:val="28"/>
              </w:rPr>
              <w:t>регулятивных</w:t>
            </w:r>
            <w:proofErr w:type="gramEnd"/>
            <w:r>
              <w:rPr>
                <w:iCs/>
                <w:sz w:val="28"/>
                <w:szCs w:val="28"/>
              </w:rPr>
              <w:t xml:space="preserve"> УУД  будет оценен после прохождения каждого краткосрочного курса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F" w:rsidRPr="00B4696C" w:rsidRDefault="009C2B91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Наличие разработанной процедуры в каждом КК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F8" w:rsidRPr="00B4696C" w:rsidRDefault="009C2B91" w:rsidP="00B4696C">
            <w:pPr>
              <w:pStyle w:val="a3"/>
              <w:tabs>
                <w:tab w:val="left" w:pos="851"/>
              </w:tabs>
              <w:spacing w:line="312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Процедура оценивания разработана в каждом краткосрочном курсе.</w:t>
            </w:r>
          </w:p>
        </w:tc>
      </w:tr>
    </w:tbl>
    <w:p w:rsidR="00DA25F8" w:rsidRPr="004E2FA2" w:rsidRDefault="00DA25F8" w:rsidP="00B4696C">
      <w:pPr>
        <w:spacing w:after="0" w:line="312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9C2B91" w:rsidRDefault="009C2B91">
      <w:pPr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br w:type="page"/>
      </w:r>
    </w:p>
    <w:p w:rsidR="00DA25F8" w:rsidRPr="004E2FA2" w:rsidRDefault="00DA25F8" w:rsidP="00B4696C">
      <w:pPr>
        <w:spacing w:after="0" w:line="312" w:lineRule="auto"/>
        <w:rPr>
          <w:rFonts w:ascii="Times New Roman" w:eastAsia="Times-Roman" w:hAnsi="Times New Roman" w:cs="Times New Roman"/>
          <w:sz w:val="28"/>
          <w:szCs w:val="28"/>
        </w:rPr>
        <w:sectPr w:rsidR="00DA25F8" w:rsidRPr="004E2FA2" w:rsidSect="000B1E9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71408" w:rsidRPr="00B4696C" w:rsidRDefault="00171408" w:rsidP="00B4696C">
      <w:pPr>
        <w:autoSpaceDE w:val="0"/>
        <w:autoSpaceDN w:val="0"/>
        <w:adjustRightInd w:val="0"/>
        <w:spacing w:after="0" w:line="312" w:lineRule="auto"/>
        <w:rPr>
          <w:rFonts w:ascii="Times New Roman" w:eastAsia="Times-Roman" w:hAnsi="Times New Roman" w:cs="Times New Roman"/>
          <w:b/>
          <w:sz w:val="28"/>
          <w:szCs w:val="28"/>
        </w:rPr>
      </w:pPr>
      <w:r w:rsidRPr="00B4696C">
        <w:rPr>
          <w:rFonts w:ascii="Times New Roman" w:eastAsia="Times-Roman" w:hAnsi="Times New Roman" w:cs="Times New Roman"/>
          <w:b/>
          <w:sz w:val="28"/>
          <w:szCs w:val="28"/>
        </w:rPr>
        <w:lastRenderedPageBreak/>
        <w:t>Продукты реализации проекта (разработки, программы и т.д.),</w:t>
      </w:r>
    </w:p>
    <w:p w:rsidR="00171408" w:rsidRPr="00B4696C" w:rsidRDefault="00171408" w:rsidP="00B4696C">
      <w:pPr>
        <w:autoSpaceDE w:val="0"/>
        <w:autoSpaceDN w:val="0"/>
        <w:adjustRightInd w:val="0"/>
        <w:spacing w:after="0" w:line="312" w:lineRule="auto"/>
        <w:rPr>
          <w:rFonts w:ascii="Times New Roman" w:eastAsia="Times-Roman" w:hAnsi="Times New Roman" w:cs="Times New Roman"/>
          <w:b/>
          <w:sz w:val="28"/>
          <w:szCs w:val="28"/>
        </w:rPr>
      </w:pPr>
      <w:r w:rsidRPr="00B4696C">
        <w:rPr>
          <w:rFonts w:ascii="Times New Roman" w:eastAsia="Times-Roman" w:hAnsi="Times New Roman" w:cs="Times New Roman"/>
          <w:b/>
          <w:sz w:val="28"/>
          <w:szCs w:val="28"/>
        </w:rPr>
        <w:t>откорректированные в соответствии с результатами апробации.</w:t>
      </w:r>
    </w:p>
    <w:p w:rsidR="0068287F" w:rsidRPr="00B4696C" w:rsidRDefault="0068287F" w:rsidP="00B4696C">
      <w:pPr>
        <w:autoSpaceDE w:val="0"/>
        <w:autoSpaceDN w:val="0"/>
        <w:adjustRightInd w:val="0"/>
        <w:spacing w:after="0" w:line="312" w:lineRule="auto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68287F" w:rsidRPr="00B4696C" w:rsidRDefault="0068287F" w:rsidP="00B4696C">
      <w:pPr>
        <w:pStyle w:val="a5"/>
        <w:numPr>
          <w:ilvl w:val="0"/>
          <w:numId w:val="24"/>
        </w:numPr>
        <w:tabs>
          <w:tab w:val="left" w:pos="175"/>
          <w:tab w:val="left" w:pos="709"/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96C">
        <w:rPr>
          <w:rFonts w:ascii="Times New Roman" w:hAnsi="Times New Roman" w:cs="Times New Roman"/>
          <w:sz w:val="28"/>
          <w:szCs w:val="28"/>
        </w:rPr>
        <w:t>Модуль Программы взаимодействия с родителями по сопровождению выбора краткосрочных курсов в рамках формирования индивидуального обра</w:t>
      </w:r>
      <w:r w:rsidR="0090076E">
        <w:rPr>
          <w:rFonts w:ascii="Times New Roman" w:hAnsi="Times New Roman" w:cs="Times New Roman"/>
          <w:sz w:val="28"/>
          <w:szCs w:val="28"/>
        </w:rPr>
        <w:t xml:space="preserve">зовательного маршрута учащегося </w:t>
      </w:r>
    </w:p>
    <w:p w:rsidR="0068287F" w:rsidRPr="00B4696C" w:rsidRDefault="0068287F" w:rsidP="00B4696C">
      <w:pPr>
        <w:pStyle w:val="a5"/>
        <w:numPr>
          <w:ilvl w:val="1"/>
          <w:numId w:val="24"/>
        </w:numPr>
        <w:tabs>
          <w:tab w:val="left" w:pos="175"/>
          <w:tab w:val="left" w:pos="709"/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96C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Практики организации процесса выбора родителями перечня краткосрочных курсов для учащихся 5-х классов. </w:t>
      </w:r>
    </w:p>
    <w:p w:rsidR="0068287F" w:rsidRPr="00B4696C" w:rsidRDefault="0068287F" w:rsidP="00B4696C">
      <w:pPr>
        <w:pStyle w:val="a3"/>
        <w:numPr>
          <w:ilvl w:val="1"/>
          <w:numId w:val="24"/>
        </w:numPr>
        <w:tabs>
          <w:tab w:val="left" w:pos="175"/>
          <w:tab w:val="left" w:pos="709"/>
          <w:tab w:val="left" w:pos="851"/>
        </w:tabs>
        <w:spacing w:line="312" w:lineRule="auto"/>
        <w:jc w:val="both"/>
        <w:rPr>
          <w:sz w:val="28"/>
          <w:szCs w:val="28"/>
          <w:lang w:eastAsia="ru-RU"/>
        </w:rPr>
      </w:pPr>
      <w:r w:rsidRPr="00B4696C">
        <w:rPr>
          <w:sz w:val="28"/>
          <w:szCs w:val="28"/>
          <w:lang w:eastAsia="ru-RU"/>
        </w:rPr>
        <w:t>Практики обустройства договоренности родителей и детей об индивидуальном выборе краткосрочных курсов.</w:t>
      </w:r>
      <w:r w:rsidR="00C148E8">
        <w:rPr>
          <w:sz w:val="28"/>
          <w:szCs w:val="28"/>
          <w:lang w:eastAsia="ru-RU"/>
        </w:rPr>
        <w:t xml:space="preserve"> </w:t>
      </w:r>
    </w:p>
    <w:p w:rsidR="0068287F" w:rsidRPr="00B4696C" w:rsidRDefault="0068287F" w:rsidP="00B4696C">
      <w:pPr>
        <w:pStyle w:val="a3"/>
        <w:numPr>
          <w:ilvl w:val="1"/>
          <w:numId w:val="24"/>
        </w:numPr>
        <w:tabs>
          <w:tab w:val="left" w:pos="175"/>
          <w:tab w:val="left" w:pos="709"/>
          <w:tab w:val="left" w:pos="851"/>
        </w:tabs>
        <w:spacing w:line="312" w:lineRule="auto"/>
        <w:jc w:val="both"/>
        <w:rPr>
          <w:sz w:val="28"/>
          <w:szCs w:val="28"/>
          <w:lang w:eastAsia="ru-RU"/>
        </w:rPr>
      </w:pPr>
      <w:r w:rsidRPr="00B4696C">
        <w:rPr>
          <w:sz w:val="28"/>
          <w:szCs w:val="28"/>
          <w:lang w:eastAsia="ru-RU"/>
        </w:rPr>
        <w:t>Практики сопровождения индивидуального выбора краткосрочных курсов.</w:t>
      </w:r>
    </w:p>
    <w:p w:rsidR="0068287F" w:rsidRPr="00B4696C" w:rsidRDefault="0068287F" w:rsidP="00B4696C">
      <w:pPr>
        <w:pStyle w:val="a5"/>
        <w:numPr>
          <w:ilvl w:val="1"/>
          <w:numId w:val="2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  <w:lang w:eastAsia="ru-RU"/>
        </w:rPr>
        <w:t>Практики оценивания полученных результатов с привлечением родителей в роли экспертов.</w:t>
      </w:r>
    </w:p>
    <w:p w:rsidR="0068287F" w:rsidRPr="00B4696C" w:rsidRDefault="0068287F" w:rsidP="00B4696C">
      <w:pPr>
        <w:pStyle w:val="a5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Форма индивидуального образовательного маршрута (ИОМ).</w:t>
      </w:r>
    </w:p>
    <w:p w:rsidR="0068287F" w:rsidRPr="00B4696C" w:rsidRDefault="0068287F" w:rsidP="00B4696C">
      <w:pPr>
        <w:pStyle w:val="a5"/>
        <w:numPr>
          <w:ilvl w:val="0"/>
          <w:numId w:val="2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Программы краткосрочных курсов с диагностическими материалами:</w:t>
      </w:r>
    </w:p>
    <w:p w:rsidR="0068287F" w:rsidRPr="00B4696C" w:rsidRDefault="0068287F" w:rsidP="00B4696C">
      <w:pPr>
        <w:pStyle w:val="a5"/>
        <w:numPr>
          <w:ilvl w:val="1"/>
          <w:numId w:val="24"/>
        </w:num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На все руки мастер</w:t>
      </w:r>
    </w:p>
    <w:p w:rsidR="0068287F" w:rsidRPr="00B4696C" w:rsidRDefault="0068287F" w:rsidP="00B4696C">
      <w:pPr>
        <w:pStyle w:val="a5"/>
        <w:numPr>
          <w:ilvl w:val="1"/>
          <w:numId w:val="24"/>
        </w:num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Кулинарная фантазия</w:t>
      </w:r>
    </w:p>
    <w:p w:rsidR="0068287F" w:rsidRPr="00B4696C" w:rsidRDefault="0068287F" w:rsidP="00B4696C">
      <w:pPr>
        <w:pStyle w:val="a5"/>
        <w:numPr>
          <w:ilvl w:val="1"/>
          <w:numId w:val="24"/>
        </w:num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Моделирование из воздушных шаров</w:t>
      </w:r>
    </w:p>
    <w:p w:rsidR="0068287F" w:rsidRPr="00B4696C" w:rsidRDefault="0068287F" w:rsidP="00B4696C">
      <w:pPr>
        <w:pStyle w:val="a5"/>
        <w:numPr>
          <w:ilvl w:val="1"/>
          <w:numId w:val="24"/>
        </w:num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Хочу все знать: физика в фокусах</w:t>
      </w:r>
    </w:p>
    <w:p w:rsidR="0068287F" w:rsidRPr="00B4696C" w:rsidRDefault="0068287F" w:rsidP="00B4696C">
      <w:pPr>
        <w:pStyle w:val="a5"/>
        <w:numPr>
          <w:ilvl w:val="1"/>
          <w:numId w:val="24"/>
        </w:num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Цветочная фантазия</w:t>
      </w:r>
    </w:p>
    <w:p w:rsidR="0068287F" w:rsidRPr="00B4696C" w:rsidRDefault="0068287F" w:rsidP="00B4696C">
      <w:pPr>
        <w:pStyle w:val="a5"/>
        <w:numPr>
          <w:ilvl w:val="1"/>
          <w:numId w:val="24"/>
        </w:num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6C">
        <w:rPr>
          <w:rFonts w:ascii="Times New Roman" w:hAnsi="Times New Roman" w:cs="Times New Roman"/>
          <w:sz w:val="28"/>
          <w:szCs w:val="28"/>
        </w:rPr>
        <w:t>Географические приборы своими руками</w:t>
      </w:r>
    </w:p>
    <w:p w:rsidR="00171408" w:rsidRPr="00B4696C" w:rsidRDefault="00171408" w:rsidP="00B4696C">
      <w:pPr>
        <w:tabs>
          <w:tab w:val="left" w:pos="1275"/>
        </w:tabs>
        <w:autoSpaceDE w:val="0"/>
        <w:autoSpaceDN w:val="0"/>
        <w:adjustRightInd w:val="0"/>
        <w:spacing w:after="0" w:line="312" w:lineRule="auto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4E42E0" w:rsidRPr="00B4696C" w:rsidRDefault="004E42E0" w:rsidP="00B4696C">
      <w:pPr>
        <w:autoSpaceDE w:val="0"/>
        <w:autoSpaceDN w:val="0"/>
        <w:adjustRightInd w:val="0"/>
        <w:spacing w:after="0" w:line="312" w:lineRule="auto"/>
        <w:rPr>
          <w:rFonts w:ascii="Times New Roman" w:eastAsia="Times-Roman" w:hAnsi="Times New Roman" w:cs="Times New Roman"/>
          <w:b/>
          <w:sz w:val="28"/>
          <w:szCs w:val="28"/>
        </w:rPr>
      </w:pPr>
    </w:p>
    <w:p w:rsidR="00171408" w:rsidRPr="00B4696C" w:rsidRDefault="004E42E0" w:rsidP="009C2B91">
      <w:pPr>
        <w:spacing w:after="0" w:line="312" w:lineRule="auto"/>
        <w:rPr>
          <w:rFonts w:ascii="Times New Roman" w:eastAsia="Times-Roman" w:hAnsi="Times New Roman" w:cs="Times New Roman"/>
          <w:b/>
          <w:sz w:val="28"/>
          <w:szCs w:val="28"/>
        </w:rPr>
      </w:pPr>
      <w:r w:rsidRPr="00B4696C">
        <w:rPr>
          <w:rFonts w:ascii="Times New Roman" w:eastAsia="Times-Roman" w:hAnsi="Times New Roman" w:cs="Times New Roman"/>
          <w:b/>
          <w:sz w:val="28"/>
          <w:szCs w:val="28"/>
        </w:rPr>
        <w:br w:type="page"/>
      </w:r>
      <w:r w:rsidR="00171408" w:rsidRPr="00B4696C">
        <w:rPr>
          <w:rFonts w:ascii="Times New Roman" w:eastAsia="Times-Roman" w:hAnsi="Times New Roman" w:cs="Times New Roman"/>
          <w:b/>
          <w:sz w:val="28"/>
          <w:szCs w:val="28"/>
        </w:rPr>
        <w:lastRenderedPageBreak/>
        <w:t xml:space="preserve">Статья, в которой </w:t>
      </w:r>
      <w:proofErr w:type="gramStart"/>
      <w:r w:rsidR="00171408" w:rsidRPr="00B4696C">
        <w:rPr>
          <w:rFonts w:ascii="Times New Roman" w:eastAsia="Times-Roman" w:hAnsi="Times New Roman" w:cs="Times New Roman"/>
          <w:b/>
          <w:sz w:val="28"/>
          <w:szCs w:val="28"/>
        </w:rPr>
        <w:t>описывается проектный</w:t>
      </w:r>
      <w:r w:rsidR="009C2B91">
        <w:rPr>
          <w:rFonts w:ascii="Times New Roman" w:eastAsia="Times-Roman" w:hAnsi="Times New Roman" w:cs="Times New Roman"/>
          <w:b/>
          <w:sz w:val="28"/>
          <w:szCs w:val="28"/>
        </w:rPr>
        <w:t xml:space="preserve"> </w:t>
      </w:r>
      <w:r w:rsidR="00171408" w:rsidRPr="00B4696C">
        <w:rPr>
          <w:rFonts w:ascii="Times New Roman" w:eastAsia="Times-Roman" w:hAnsi="Times New Roman" w:cs="Times New Roman"/>
          <w:b/>
          <w:sz w:val="28"/>
          <w:szCs w:val="28"/>
        </w:rPr>
        <w:t>замысел и обобщаются</w:t>
      </w:r>
      <w:proofErr w:type="gramEnd"/>
    </w:p>
    <w:p w:rsidR="00A434A2" w:rsidRPr="00B4696C" w:rsidRDefault="00171408" w:rsidP="00B4696C">
      <w:pPr>
        <w:pStyle w:val="a5"/>
        <w:spacing w:after="0" w:line="312" w:lineRule="auto"/>
        <w:ind w:left="1068"/>
        <w:jc w:val="both"/>
        <w:rPr>
          <w:rFonts w:ascii="Times New Roman" w:eastAsia="Times-Roman" w:hAnsi="Times New Roman" w:cs="Times New Roman"/>
          <w:b/>
          <w:sz w:val="28"/>
          <w:szCs w:val="28"/>
        </w:rPr>
      </w:pPr>
      <w:r w:rsidRPr="00B4696C">
        <w:rPr>
          <w:rFonts w:ascii="Times New Roman" w:eastAsia="Times-Roman" w:hAnsi="Times New Roman" w:cs="Times New Roman"/>
          <w:b/>
          <w:sz w:val="28"/>
          <w:szCs w:val="28"/>
        </w:rPr>
        <w:t>результаты реализации проекта.</w:t>
      </w:r>
    </w:p>
    <w:p w:rsidR="000C708F" w:rsidRDefault="000C708F" w:rsidP="000C708F">
      <w:pPr>
        <w:pStyle w:val="default"/>
        <w:tabs>
          <w:tab w:val="left" w:pos="426"/>
        </w:tabs>
        <w:spacing w:after="120"/>
        <w:jc w:val="center"/>
        <w:rPr>
          <w:b/>
          <w:sz w:val="28"/>
        </w:rPr>
      </w:pPr>
      <w:r w:rsidRPr="007501A6">
        <w:rPr>
          <w:b/>
          <w:sz w:val="28"/>
        </w:rPr>
        <w:t>«В поход за результатом:</w:t>
      </w:r>
    </w:p>
    <w:p w:rsidR="000C708F" w:rsidRPr="007501A6" w:rsidRDefault="000C708F" w:rsidP="000C708F">
      <w:pPr>
        <w:pStyle w:val="default"/>
        <w:tabs>
          <w:tab w:val="left" w:pos="426"/>
        </w:tabs>
        <w:spacing w:after="120"/>
        <w:jc w:val="center"/>
        <w:rPr>
          <w:b/>
          <w:sz w:val="28"/>
        </w:rPr>
      </w:pPr>
      <w:r w:rsidRPr="007501A6">
        <w:rPr>
          <w:b/>
          <w:sz w:val="28"/>
        </w:rPr>
        <w:t>индивидуальный образовательный маршрут пятиклассника»</w:t>
      </w:r>
    </w:p>
    <w:p w:rsidR="000C708F" w:rsidRPr="00EB311F" w:rsidRDefault="000C708F" w:rsidP="000C708F">
      <w:pPr>
        <w:pStyle w:val="default"/>
        <w:tabs>
          <w:tab w:val="left" w:pos="426"/>
        </w:tabs>
        <w:spacing w:after="120"/>
        <w:jc w:val="both"/>
        <w:rPr>
          <w:b/>
        </w:rPr>
      </w:pPr>
    </w:p>
    <w:p w:rsidR="000C708F" w:rsidRPr="007501A6" w:rsidRDefault="000C708F" w:rsidP="000C708F">
      <w:pPr>
        <w:pStyle w:val="dash041e005f0431005f044b005f0447005f043d005f044b005f0439"/>
        <w:tabs>
          <w:tab w:val="left" w:pos="142"/>
          <w:tab w:val="left" w:pos="709"/>
        </w:tabs>
        <w:ind w:firstLine="851"/>
        <w:jc w:val="both"/>
        <w:rPr>
          <w:sz w:val="28"/>
        </w:rPr>
      </w:pPr>
      <w:r>
        <w:rPr>
          <w:sz w:val="28"/>
        </w:rPr>
        <w:t>Ц</w:t>
      </w:r>
      <w:r w:rsidRPr="007501A6">
        <w:rPr>
          <w:sz w:val="28"/>
        </w:rPr>
        <w:t xml:space="preserve">елью образования всегда являлась социализация ребенка. В связи с тем, что за последние 25-30 лет российское общество претерпело значительные перемены, меняется и образование. Для обеспечения задач социализации учащихся потенциала педагогов сегодня недостаточно. Всё чаще для проектирования и реализации образовательного процесса в школе привлекаются родители. Родители начинают восприниматься в качестве потенциальных социальных заказчиков образовательных услуг, экспертов качества образования, а в ряде случаев - исполнителей дополнительных образовательных услуг. </w:t>
      </w:r>
    </w:p>
    <w:p w:rsidR="000C708F" w:rsidRPr="007501A6" w:rsidRDefault="000C708F" w:rsidP="000C708F">
      <w:pPr>
        <w:pStyle w:val="dash041e005f0431005f044b005f0447005f043d005f044b005f0439"/>
        <w:tabs>
          <w:tab w:val="left" w:pos="142"/>
          <w:tab w:val="left" w:pos="709"/>
        </w:tabs>
        <w:ind w:firstLine="851"/>
        <w:jc w:val="both"/>
        <w:rPr>
          <w:sz w:val="28"/>
        </w:rPr>
      </w:pPr>
      <w:r w:rsidRPr="007501A6">
        <w:rPr>
          <w:sz w:val="28"/>
        </w:rPr>
        <w:t xml:space="preserve">Вместе с тем, актуальным трендом в современном российском образовании является процесс индивидуализации.  </w:t>
      </w:r>
      <w:r w:rsidRPr="007501A6">
        <w:rPr>
          <w:sz w:val="28"/>
          <w:shd w:val="clear" w:color="auto" w:fill="FFFFFF"/>
        </w:rPr>
        <w:t xml:space="preserve">Суть  </w:t>
      </w:r>
      <w:r w:rsidRPr="007501A6">
        <w:rPr>
          <w:sz w:val="28"/>
        </w:rPr>
        <w:t>индивидуализации в</w:t>
      </w:r>
      <w:r w:rsidRPr="007501A6">
        <w:rPr>
          <w:sz w:val="28"/>
          <w:shd w:val="clear" w:color="auto" w:fill="FFFFFF"/>
        </w:rPr>
        <w:t xml:space="preserve"> том, чтобы ребенок постепенно становился субъектом собственной образовательной деятельности: ставил свои цели, выбирал средства, самостоятельно действовал. Ученик сегодня имеет право решать что, на каком уровне, у кого и с кем ему изучать.    Позиция родителей в этом процессе </w:t>
      </w:r>
      <w:r w:rsidRPr="007501A6">
        <w:rPr>
          <w:i/>
          <w:sz w:val="28"/>
          <w:shd w:val="clear" w:color="auto" w:fill="FFFFFF"/>
        </w:rPr>
        <w:t>категорически</w:t>
      </w:r>
      <w:r w:rsidRPr="007501A6">
        <w:rPr>
          <w:sz w:val="28"/>
          <w:shd w:val="clear" w:color="auto" w:fill="FFFFFF"/>
        </w:rPr>
        <w:t xml:space="preserve"> важна. </w:t>
      </w:r>
      <w:r w:rsidRPr="007501A6">
        <w:rPr>
          <w:i/>
          <w:sz w:val="28"/>
        </w:rPr>
        <w:t>Индивидуализация</w:t>
      </w:r>
      <w:r w:rsidRPr="007501A6">
        <w:rPr>
          <w:sz w:val="28"/>
        </w:rPr>
        <w:t xml:space="preserve"> образовательного процесса учащихся требует </w:t>
      </w:r>
      <w:r w:rsidRPr="007501A6">
        <w:rPr>
          <w:i/>
          <w:sz w:val="28"/>
        </w:rPr>
        <w:t>иных</w:t>
      </w:r>
      <w:r w:rsidRPr="007501A6">
        <w:rPr>
          <w:sz w:val="28"/>
        </w:rPr>
        <w:t xml:space="preserve"> форм работы с родителями, как социальными </w:t>
      </w:r>
      <w:r w:rsidRPr="007501A6">
        <w:rPr>
          <w:i/>
          <w:sz w:val="28"/>
        </w:rPr>
        <w:t>заказчиками образовательных услуг, экспертами качества</w:t>
      </w:r>
      <w:r w:rsidRPr="007501A6">
        <w:rPr>
          <w:sz w:val="28"/>
        </w:rPr>
        <w:t xml:space="preserve"> </w:t>
      </w:r>
      <w:r w:rsidRPr="007501A6">
        <w:rPr>
          <w:i/>
          <w:sz w:val="28"/>
        </w:rPr>
        <w:t>образования</w:t>
      </w:r>
      <w:r w:rsidRPr="007501A6">
        <w:rPr>
          <w:sz w:val="28"/>
        </w:rPr>
        <w:t xml:space="preserve">. Однако на сегодняшний день родители не готовы вступать в конструктивный диалог, договариваться со школой, т.к. предмет договора им не совсем понятен, а собственный опыт получения образования не является сегодня актуальным. </w:t>
      </w:r>
    </w:p>
    <w:p w:rsidR="000C708F" w:rsidRPr="007501A6" w:rsidRDefault="000C708F" w:rsidP="000C708F">
      <w:pPr>
        <w:pStyle w:val="dash041e005f0431005f044b005f0447005f043d005f044b005f0439"/>
        <w:tabs>
          <w:tab w:val="left" w:pos="142"/>
          <w:tab w:val="left" w:pos="709"/>
        </w:tabs>
        <w:ind w:firstLine="851"/>
        <w:jc w:val="both"/>
        <w:rPr>
          <w:sz w:val="28"/>
          <w:shd w:val="clear" w:color="auto" w:fill="FFFFFF"/>
        </w:rPr>
      </w:pPr>
      <w:r w:rsidRPr="007501A6">
        <w:rPr>
          <w:sz w:val="28"/>
          <w:shd w:val="clear" w:color="auto" w:fill="FFFFFF"/>
        </w:rPr>
        <w:t xml:space="preserve">На настоящем этапе развития образования </w:t>
      </w:r>
      <w:r w:rsidRPr="007501A6">
        <w:rPr>
          <w:i/>
          <w:sz w:val="28"/>
          <w:shd w:val="clear" w:color="auto" w:fill="FFFFFF"/>
        </w:rPr>
        <w:t>недостаточно</w:t>
      </w:r>
      <w:r w:rsidRPr="007501A6">
        <w:rPr>
          <w:sz w:val="28"/>
          <w:shd w:val="clear" w:color="auto" w:fill="FFFFFF"/>
        </w:rPr>
        <w:t xml:space="preserve"> практик привлечения родителей к выбору образовательных ресурсов, практик, формирующих у родителей умение выстраивать взаимодействие с ребенком при осуществлении выбора, умение договариваться.  </w:t>
      </w:r>
    </w:p>
    <w:p w:rsidR="000C708F" w:rsidRPr="007501A6" w:rsidRDefault="000C708F" w:rsidP="000C708F">
      <w:pPr>
        <w:pStyle w:val="dash041e005f0431005f044b005f0447005f043d005f044b005f0439"/>
        <w:tabs>
          <w:tab w:val="left" w:pos="142"/>
          <w:tab w:val="left" w:pos="709"/>
        </w:tabs>
        <w:ind w:firstLine="284"/>
        <w:jc w:val="both"/>
        <w:rPr>
          <w:color w:val="FF0000"/>
          <w:sz w:val="28"/>
        </w:rPr>
      </w:pPr>
      <w:r w:rsidRPr="007501A6">
        <w:rPr>
          <w:sz w:val="28"/>
        </w:rPr>
        <w:t xml:space="preserve">Привлечение родителей к решению школьных проблем – это повседневная практика каждой школы. </w:t>
      </w:r>
      <w:r w:rsidRPr="007501A6">
        <w:rPr>
          <w:sz w:val="28"/>
          <w:shd w:val="clear" w:color="auto" w:fill="FBFBFB"/>
        </w:rPr>
        <w:t xml:space="preserve">С 1 сентября 2013 года впервые в ФЗ «Об образовании» была закреплена родительская обязанность </w:t>
      </w:r>
      <w:proofErr w:type="gramStart"/>
      <w:r w:rsidRPr="007501A6">
        <w:rPr>
          <w:sz w:val="28"/>
          <w:shd w:val="clear" w:color="auto" w:fill="FBFBFB"/>
        </w:rPr>
        <w:t>заложить</w:t>
      </w:r>
      <w:proofErr w:type="gramEnd"/>
      <w:r w:rsidRPr="007501A6">
        <w:rPr>
          <w:sz w:val="28"/>
          <w:shd w:val="clear" w:color="auto" w:fill="FBFBFB"/>
        </w:rPr>
        <w:t xml:space="preserve"> в личность ребенка основы физического, нравственного и интеллектуального развития. Одновременно появилась (в семейном кодексе, ч. 4 ст. 65) и норма поддержки родителей на этом сложном пути – государственное содействие в получении медицинской, психологической, педагогической, юридической и социальной помощи. </w:t>
      </w:r>
    </w:p>
    <w:p w:rsidR="000C708F" w:rsidRPr="007501A6" w:rsidRDefault="000C708F" w:rsidP="000C708F">
      <w:pPr>
        <w:pStyle w:val="dash041e005f0431005f044b005f0447005f043d005f044b005f0439"/>
        <w:tabs>
          <w:tab w:val="left" w:pos="142"/>
          <w:tab w:val="left" w:pos="709"/>
        </w:tabs>
        <w:ind w:firstLine="284"/>
        <w:jc w:val="both"/>
        <w:rPr>
          <w:sz w:val="28"/>
        </w:rPr>
      </w:pPr>
      <w:r w:rsidRPr="007501A6">
        <w:rPr>
          <w:sz w:val="28"/>
        </w:rPr>
        <w:t>Наиболее распространенными методами взаимодействия с родителями сегодня являются: консультация, беседа, тестирование и анкетирование, сочинение как метод изучения семьи, метод обобщения независимых характеристик, педагогическая гостиная, совместные творческие дела.</w:t>
      </w:r>
    </w:p>
    <w:p w:rsidR="000C708F" w:rsidRPr="007501A6" w:rsidRDefault="000C708F" w:rsidP="000C708F">
      <w:pPr>
        <w:pStyle w:val="dash041e005f0431005f044b005f0447005f043d005f044b005f0439"/>
        <w:tabs>
          <w:tab w:val="left" w:pos="142"/>
          <w:tab w:val="left" w:pos="709"/>
        </w:tabs>
        <w:ind w:firstLine="284"/>
        <w:jc w:val="both"/>
        <w:rPr>
          <w:i/>
          <w:sz w:val="28"/>
        </w:rPr>
      </w:pPr>
      <w:r w:rsidRPr="007501A6">
        <w:rPr>
          <w:sz w:val="28"/>
        </w:rPr>
        <w:lastRenderedPageBreak/>
        <w:t>Для того чтобы решить поставленную государством задачу индивидуализации образования перечисленных методов явно недостаточно. В связи с изменениями, происходящими в образовательном процессе необходимо менять формы и методы работы с родителями, привлекая их к активному взаимодействию со школой при формировании образовательного запроса.</w:t>
      </w:r>
      <w:r w:rsidRPr="007501A6">
        <w:rPr>
          <w:i/>
          <w:sz w:val="28"/>
        </w:rPr>
        <w:t xml:space="preserve"> Данные практики должны формироваться в школе параллельно с изменениями, которые происходят в образовательном процессе.</w:t>
      </w:r>
    </w:p>
    <w:p w:rsidR="000C708F" w:rsidRPr="007501A6" w:rsidRDefault="000C708F" w:rsidP="000C708F">
      <w:pPr>
        <w:pStyle w:val="ab"/>
        <w:shd w:val="clear" w:color="auto" w:fill="FFFFFF"/>
        <w:spacing w:before="0" w:beforeAutospacing="0" w:after="0" w:afterAutospacing="0" w:line="270" w:lineRule="atLeast"/>
        <w:ind w:firstLine="284"/>
        <w:jc w:val="both"/>
        <w:textAlignment w:val="baseline"/>
        <w:rPr>
          <w:sz w:val="28"/>
        </w:rPr>
      </w:pPr>
      <w:r w:rsidRPr="007501A6">
        <w:rPr>
          <w:sz w:val="28"/>
          <w:shd w:val="clear" w:color="auto" w:fill="FFFFFF"/>
        </w:rPr>
        <w:t xml:space="preserve">Понимая значимость </w:t>
      </w:r>
      <w:r w:rsidRPr="007501A6">
        <w:rPr>
          <w:sz w:val="28"/>
        </w:rPr>
        <w:t xml:space="preserve">работы с детской индивидуальностью, в школах начинает формироваться институт </w:t>
      </w:r>
      <w:proofErr w:type="spellStart"/>
      <w:r w:rsidRPr="007501A6">
        <w:rPr>
          <w:sz w:val="28"/>
        </w:rPr>
        <w:t>тьюторства</w:t>
      </w:r>
      <w:proofErr w:type="spellEnd"/>
      <w:r w:rsidRPr="007501A6">
        <w:rPr>
          <w:sz w:val="28"/>
        </w:rPr>
        <w:t xml:space="preserve">. </w:t>
      </w:r>
      <w:r w:rsidRPr="007501A6">
        <w:rPr>
          <w:sz w:val="28"/>
          <w:shd w:val="clear" w:color="auto" w:fill="FFFFFF"/>
        </w:rPr>
        <w:t xml:space="preserve"> </w:t>
      </w:r>
      <w:r w:rsidRPr="007501A6">
        <w:rPr>
          <w:sz w:val="28"/>
        </w:rPr>
        <w:t xml:space="preserve">Эта идея «принявшаяся» в инновационном сообществе, более 15 лет оформляется в различных по укладу и по образовательному стилю школах, приобретая в каждой из них свои особенные черты: (становление профессиональной позиции </w:t>
      </w:r>
      <w:proofErr w:type="spellStart"/>
      <w:r w:rsidRPr="007501A6">
        <w:rPr>
          <w:sz w:val="28"/>
        </w:rPr>
        <w:t>тьютора</w:t>
      </w:r>
      <w:proofErr w:type="spellEnd"/>
      <w:r w:rsidRPr="007501A6">
        <w:rPr>
          <w:sz w:val="28"/>
        </w:rPr>
        <w:t xml:space="preserve"> в Томске, образовательная картография в Ижевске и т.д.). </w:t>
      </w:r>
    </w:p>
    <w:p w:rsidR="000C708F" w:rsidRPr="007501A6" w:rsidRDefault="000C708F" w:rsidP="000C708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1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Пермском крае с 2009 года  в этом направлении работает АНОО «Сетевой институт </w:t>
      </w:r>
      <w:proofErr w:type="spellStart"/>
      <w:r w:rsidRPr="007501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ПрЭСТО</w:t>
      </w:r>
      <w:proofErr w:type="spellEnd"/>
      <w:r w:rsidRPr="007501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главным направлением работы которого является работа с </w:t>
      </w:r>
      <w:proofErr w:type="spellStart"/>
      <w:r w:rsidRPr="007501A6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субъектностью</w:t>
      </w:r>
      <w:proofErr w:type="spellEnd"/>
      <w:r w:rsidRPr="007501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(ребенка, родителя, педагога). Институт работает над ключевыми компетенциями:</w:t>
      </w:r>
    </w:p>
    <w:p w:rsidR="000C708F" w:rsidRPr="007501A6" w:rsidRDefault="000C708F" w:rsidP="000C708F">
      <w:pPr>
        <w:numPr>
          <w:ilvl w:val="0"/>
          <w:numId w:val="27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1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 многовариантной среды для свободного выбора и развития учащихся на всех ступенях образования: от дошкольного и основного — </w:t>
      </w:r>
      <w:proofErr w:type="gramStart"/>
      <w:r w:rsidRPr="007501A6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 w:rsidRPr="007501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высшего и дополнительного;</w:t>
      </w:r>
    </w:p>
    <w:p w:rsidR="000C708F" w:rsidRPr="007501A6" w:rsidRDefault="000C708F" w:rsidP="000C708F">
      <w:pPr>
        <w:numPr>
          <w:ilvl w:val="0"/>
          <w:numId w:val="27"/>
        </w:numPr>
        <w:shd w:val="clear" w:color="auto" w:fill="FFFFFF"/>
        <w:spacing w:after="0" w:line="294" w:lineRule="atLeast"/>
        <w:ind w:right="11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1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достижение и оценка </w:t>
      </w:r>
      <w:proofErr w:type="spellStart"/>
      <w:r w:rsidRPr="007501A6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метапредметных</w:t>
      </w:r>
      <w:proofErr w:type="spellEnd"/>
      <w:r w:rsidRPr="007501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результатов;</w:t>
      </w:r>
    </w:p>
    <w:p w:rsidR="000C708F" w:rsidRPr="007501A6" w:rsidRDefault="000C708F" w:rsidP="000C708F">
      <w:pPr>
        <w:numPr>
          <w:ilvl w:val="0"/>
          <w:numId w:val="27"/>
        </w:numPr>
        <w:shd w:val="clear" w:color="auto" w:fill="FFFFFF"/>
        <w:spacing w:after="0" w:line="294" w:lineRule="atLeast"/>
        <w:ind w:right="11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1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постановка задач и технологии </w:t>
      </w:r>
      <w:proofErr w:type="spellStart"/>
      <w:r w:rsidRPr="007501A6">
        <w:rPr>
          <w:rFonts w:ascii="Times New Roman" w:eastAsia="Times New Roman" w:hAnsi="Times New Roman" w:cs="Times New Roman"/>
          <w:sz w:val="28"/>
          <w:szCs w:val="24"/>
          <w:lang w:eastAsia="ru-RU"/>
        </w:rPr>
        <w:t>тьюторского</w:t>
      </w:r>
      <w:proofErr w:type="spellEnd"/>
      <w:r w:rsidRPr="007501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сопровождения.</w:t>
      </w:r>
    </w:p>
    <w:p w:rsidR="000C708F" w:rsidRPr="007501A6" w:rsidRDefault="000C708F" w:rsidP="000C708F">
      <w:pPr>
        <w:pStyle w:val="ab"/>
        <w:shd w:val="clear" w:color="auto" w:fill="FFFFFF"/>
        <w:spacing w:before="0" w:beforeAutospacing="0" w:after="0" w:afterAutospacing="0" w:line="270" w:lineRule="atLeast"/>
        <w:ind w:firstLine="284"/>
        <w:jc w:val="both"/>
        <w:textAlignment w:val="baseline"/>
        <w:rPr>
          <w:sz w:val="28"/>
        </w:rPr>
      </w:pPr>
      <w:r w:rsidRPr="007501A6">
        <w:rPr>
          <w:sz w:val="28"/>
        </w:rPr>
        <w:t xml:space="preserve">В апреле 2015г. институтом проведены первые индивидуальные </w:t>
      </w:r>
      <w:proofErr w:type="spellStart"/>
      <w:r w:rsidRPr="007501A6">
        <w:rPr>
          <w:sz w:val="28"/>
        </w:rPr>
        <w:t>тьюторские</w:t>
      </w:r>
      <w:proofErr w:type="spellEnd"/>
      <w:r w:rsidRPr="007501A6">
        <w:rPr>
          <w:sz w:val="28"/>
        </w:rPr>
        <w:t xml:space="preserve"> встречи - консультации с родителями </w:t>
      </w:r>
      <w:r w:rsidRPr="007501A6">
        <w:rPr>
          <w:sz w:val="28"/>
          <w:shd w:val="clear" w:color="auto" w:fill="FFFFFF"/>
        </w:rPr>
        <w:t xml:space="preserve">по обсуждению образовательных задач, которые сегодня, по мнению родителей, стоят перед их детьми. В настоящий момент это первые практики работы с родителями, направленные на обсуждение образовательного результата, который будет сформирован в ходе образовательного мероприятия. В общеобразовательной школе в повседневной практике работы с родителями подобные мероприятия не являются общепринятыми, т.к. требуют серьезной подготовки педагогического персонала. </w:t>
      </w:r>
    </w:p>
    <w:p w:rsidR="000C708F" w:rsidRPr="007501A6" w:rsidRDefault="000C708F" w:rsidP="000C708F">
      <w:pPr>
        <w:pStyle w:val="a3"/>
        <w:tabs>
          <w:tab w:val="left" w:pos="709"/>
          <w:tab w:val="left" w:pos="851"/>
        </w:tabs>
        <w:spacing w:before="120" w:after="120"/>
        <w:ind w:firstLine="426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Понимая сложность задачи, ее важность и актуальность коллектив школы начал работу в данном направлении.  Нами </w:t>
      </w:r>
      <w:r w:rsidRPr="007501A6">
        <w:rPr>
          <w:sz w:val="28"/>
          <w:szCs w:val="24"/>
          <w:lang w:eastAsia="ru-RU"/>
        </w:rPr>
        <w:t xml:space="preserve">разработана программа взаимодействия с родителями, являющаяся подпрограммой Программы развития школы. В рамках </w:t>
      </w:r>
      <w:r w:rsidRPr="007501A6">
        <w:rPr>
          <w:i/>
          <w:sz w:val="28"/>
          <w:szCs w:val="24"/>
          <w:lang w:eastAsia="ru-RU"/>
        </w:rPr>
        <w:t>данного проекта</w:t>
      </w:r>
      <w:r w:rsidRPr="007501A6">
        <w:rPr>
          <w:sz w:val="28"/>
          <w:szCs w:val="24"/>
          <w:lang w:eastAsia="ru-RU"/>
        </w:rPr>
        <w:t xml:space="preserve"> разработан </w:t>
      </w:r>
      <w:r w:rsidRPr="007501A6">
        <w:rPr>
          <w:i/>
          <w:sz w:val="28"/>
          <w:szCs w:val="24"/>
          <w:lang w:eastAsia="ru-RU"/>
        </w:rPr>
        <w:t>модуль Программы взаимодействия</w:t>
      </w:r>
      <w:r w:rsidRPr="007501A6">
        <w:rPr>
          <w:i/>
          <w:color w:val="FF0000"/>
          <w:sz w:val="28"/>
          <w:szCs w:val="24"/>
          <w:lang w:eastAsia="ru-RU"/>
        </w:rPr>
        <w:t xml:space="preserve"> </w:t>
      </w:r>
      <w:r w:rsidRPr="007501A6">
        <w:rPr>
          <w:i/>
          <w:sz w:val="28"/>
          <w:szCs w:val="24"/>
          <w:lang w:eastAsia="ru-RU"/>
        </w:rPr>
        <w:t xml:space="preserve"> с родителями по сопровождению выбора краткосрочных курсов</w:t>
      </w:r>
      <w:r w:rsidRPr="007501A6">
        <w:rPr>
          <w:sz w:val="28"/>
          <w:szCs w:val="24"/>
          <w:lang w:eastAsia="ru-RU"/>
        </w:rPr>
        <w:t xml:space="preserve"> в рамках формирования индивидуального образовательного маршрута учащегося, предполагающий:</w:t>
      </w:r>
    </w:p>
    <w:p w:rsidR="000C708F" w:rsidRPr="007501A6" w:rsidRDefault="000C708F" w:rsidP="000C708F">
      <w:pPr>
        <w:pStyle w:val="a3"/>
        <w:tabs>
          <w:tab w:val="left" w:pos="709"/>
          <w:tab w:val="left" w:pos="851"/>
        </w:tabs>
        <w:spacing w:before="120" w:after="120"/>
        <w:ind w:firstLine="426"/>
        <w:jc w:val="both"/>
        <w:rPr>
          <w:sz w:val="28"/>
          <w:szCs w:val="24"/>
          <w:lang w:eastAsia="ru-RU"/>
        </w:rPr>
      </w:pPr>
      <w:r w:rsidRPr="007501A6">
        <w:rPr>
          <w:sz w:val="28"/>
          <w:szCs w:val="24"/>
          <w:lang w:eastAsia="ru-RU"/>
        </w:rPr>
        <w:t>- практики организации процесса совместного выбора учащимися и родителями перечня краткосрочных курсов (</w:t>
      </w:r>
      <w:r>
        <w:rPr>
          <w:sz w:val="28"/>
          <w:szCs w:val="24"/>
          <w:lang w:eastAsia="ru-RU"/>
        </w:rPr>
        <w:t>5</w:t>
      </w:r>
      <w:r w:rsidRPr="007501A6">
        <w:rPr>
          <w:sz w:val="28"/>
          <w:szCs w:val="24"/>
          <w:lang w:eastAsia="ru-RU"/>
        </w:rPr>
        <w:t xml:space="preserve"> класс); </w:t>
      </w:r>
    </w:p>
    <w:p w:rsidR="000C708F" w:rsidRPr="007501A6" w:rsidRDefault="000C708F" w:rsidP="000C708F">
      <w:pPr>
        <w:pStyle w:val="a3"/>
        <w:tabs>
          <w:tab w:val="left" w:pos="709"/>
          <w:tab w:val="left" w:pos="851"/>
        </w:tabs>
        <w:spacing w:before="120" w:after="120"/>
        <w:ind w:firstLine="426"/>
        <w:jc w:val="both"/>
        <w:rPr>
          <w:sz w:val="28"/>
          <w:szCs w:val="24"/>
          <w:lang w:eastAsia="ru-RU"/>
        </w:rPr>
      </w:pPr>
      <w:r w:rsidRPr="007501A6">
        <w:rPr>
          <w:sz w:val="28"/>
          <w:szCs w:val="24"/>
          <w:lang w:eastAsia="ru-RU"/>
        </w:rPr>
        <w:t>- практики обустройства договоренности родителей и детей об индивидуальном выборе краткосрочных курсов;</w:t>
      </w:r>
    </w:p>
    <w:p w:rsidR="000C708F" w:rsidRPr="007501A6" w:rsidRDefault="000C708F" w:rsidP="000C708F">
      <w:pPr>
        <w:pStyle w:val="a3"/>
        <w:tabs>
          <w:tab w:val="left" w:pos="709"/>
          <w:tab w:val="left" w:pos="851"/>
        </w:tabs>
        <w:spacing w:before="120" w:after="120"/>
        <w:ind w:firstLine="426"/>
        <w:jc w:val="both"/>
        <w:rPr>
          <w:sz w:val="28"/>
          <w:szCs w:val="24"/>
          <w:lang w:eastAsia="ru-RU"/>
        </w:rPr>
      </w:pPr>
      <w:r w:rsidRPr="007501A6">
        <w:rPr>
          <w:sz w:val="28"/>
          <w:szCs w:val="24"/>
          <w:lang w:eastAsia="ru-RU"/>
        </w:rPr>
        <w:lastRenderedPageBreak/>
        <w:t>- практики сопровождения индивидуального выбора краткосрочных курсов;</w:t>
      </w:r>
    </w:p>
    <w:p w:rsidR="000C708F" w:rsidRPr="007501A6" w:rsidRDefault="000C708F" w:rsidP="000C708F">
      <w:pPr>
        <w:pStyle w:val="a3"/>
        <w:tabs>
          <w:tab w:val="left" w:pos="709"/>
          <w:tab w:val="left" w:pos="851"/>
        </w:tabs>
        <w:spacing w:before="120" w:after="120"/>
        <w:ind w:firstLine="426"/>
        <w:jc w:val="both"/>
        <w:rPr>
          <w:sz w:val="28"/>
          <w:szCs w:val="24"/>
          <w:lang w:eastAsia="ru-RU"/>
        </w:rPr>
      </w:pPr>
      <w:r w:rsidRPr="007501A6">
        <w:rPr>
          <w:sz w:val="28"/>
          <w:szCs w:val="24"/>
          <w:lang w:eastAsia="ru-RU"/>
        </w:rPr>
        <w:t>- практики оценивания полученных результатов с привлечением родителей в роли экспертов.</w:t>
      </w:r>
    </w:p>
    <w:p w:rsidR="000C708F" w:rsidRPr="001E50A9" w:rsidRDefault="000C708F" w:rsidP="000C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BCD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>
        <w:rPr>
          <w:rFonts w:ascii="Times New Roman" w:hAnsi="Times New Roman" w:cs="Times New Roman"/>
          <w:sz w:val="28"/>
          <w:szCs w:val="28"/>
        </w:rPr>
        <w:t xml:space="preserve">вовлечь </w:t>
      </w:r>
      <w:r w:rsidRPr="00E85BCD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ей в совместную деятельность</w:t>
      </w:r>
      <w:r w:rsidRPr="00E85BCD">
        <w:rPr>
          <w:rFonts w:ascii="Times New Roman" w:hAnsi="Times New Roman" w:cs="Times New Roman"/>
          <w:sz w:val="28"/>
          <w:szCs w:val="28"/>
        </w:rPr>
        <w:t xml:space="preserve"> нами была спланирована совме</w:t>
      </w:r>
      <w:r>
        <w:rPr>
          <w:rFonts w:ascii="Times New Roman" w:hAnsi="Times New Roman" w:cs="Times New Roman"/>
          <w:sz w:val="28"/>
          <w:szCs w:val="28"/>
        </w:rPr>
        <w:t xml:space="preserve">стная работа родителей и детей, которая </w:t>
      </w:r>
      <w:r w:rsidRPr="00526A7B">
        <w:rPr>
          <w:rFonts w:ascii="Times New Roman" w:hAnsi="Times New Roman" w:cs="Times New Roman"/>
          <w:sz w:val="28"/>
          <w:szCs w:val="28"/>
        </w:rPr>
        <w:t xml:space="preserve">включала 5 </w:t>
      </w:r>
      <w:r>
        <w:rPr>
          <w:rFonts w:ascii="Times New Roman" w:hAnsi="Times New Roman" w:cs="Times New Roman"/>
          <w:sz w:val="28"/>
          <w:szCs w:val="28"/>
        </w:rPr>
        <w:t>встреч.</w:t>
      </w:r>
    </w:p>
    <w:p w:rsidR="000C708F" w:rsidRPr="00E85BCD" w:rsidRDefault="000C708F" w:rsidP="000C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0A9">
        <w:rPr>
          <w:rFonts w:ascii="Times New Roman" w:hAnsi="Times New Roman" w:cs="Times New Roman"/>
          <w:sz w:val="28"/>
          <w:szCs w:val="28"/>
          <w:u w:val="single"/>
        </w:rPr>
        <w:t>В первый день</w:t>
      </w:r>
      <w:r w:rsidRPr="00E85BCD">
        <w:rPr>
          <w:rFonts w:ascii="Times New Roman" w:hAnsi="Times New Roman" w:cs="Times New Roman"/>
          <w:sz w:val="28"/>
          <w:szCs w:val="28"/>
        </w:rPr>
        <w:t xml:space="preserve"> было проведено совместное собрание родителей и детей во всех 4 классах(138 человек). Его целью было информировать родителей о введении стандарта в основной школе, его особенностях и кратко познакомить с теми результатами, которые мы планируем достичь в урочной и внеурочной деятельности. Для детей главным было публично проанализировать свое портфолио, в котором отражены все достижения каждого выпускника начальной школы. </w:t>
      </w:r>
    </w:p>
    <w:p w:rsidR="000C708F" w:rsidRPr="00E85BCD" w:rsidRDefault="000C708F" w:rsidP="000C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BCD">
        <w:rPr>
          <w:rFonts w:ascii="Times New Roman" w:hAnsi="Times New Roman" w:cs="Times New Roman"/>
          <w:sz w:val="28"/>
          <w:szCs w:val="28"/>
        </w:rPr>
        <w:t>Каждому ребенку предлагалось назвать,  в чем он достиг хороших результатов и доволен этим,  что не получилось и попытаться сказать по каким причинам не получилось, какова его учебная цель на 5 класс и что ему будет нужно</w:t>
      </w:r>
      <w:r>
        <w:rPr>
          <w:rFonts w:ascii="Times New Roman" w:hAnsi="Times New Roman" w:cs="Times New Roman"/>
          <w:sz w:val="28"/>
          <w:szCs w:val="28"/>
        </w:rPr>
        <w:t xml:space="preserve"> сделать для достижения результата</w:t>
      </w:r>
      <w:r w:rsidRPr="00E85BCD">
        <w:rPr>
          <w:rFonts w:ascii="Times New Roman" w:hAnsi="Times New Roman" w:cs="Times New Roman"/>
          <w:sz w:val="28"/>
          <w:szCs w:val="28"/>
        </w:rPr>
        <w:t xml:space="preserve">. Для создания комфортных условий для учеников, каждый класс был поделен на 4 группы. В составе каждой группы были дети, их родители и куратор, который организовывал работу. Для педагогов предварительно были проведены обучающие семинары, направленные на формирование системы индивидуальной работы с каждым учащимся, родителем при выборе краткосрочных курсов.  Все участники группы садились за стол напротив друг друга, детям был предложен план их выступления (Приложение 1), а родителям критерии (Приложение 2), по которым они имели возможность оценить умение своего ребенка строить свое выступление, логично излагать мысли, оценивать свои достижения, отвечать на вопросы. Куратор группы с помощью наводящих вопросов помогал детям, которые испытывали трудности и побуждал участников встречи задавать вопросы, чтобы получился совместный диалог. После работы в группах собрание </w:t>
      </w:r>
      <w:r w:rsidRPr="001E50A9">
        <w:rPr>
          <w:rFonts w:ascii="Times New Roman" w:hAnsi="Times New Roman" w:cs="Times New Roman"/>
          <w:sz w:val="28"/>
          <w:szCs w:val="28"/>
          <w:u w:val="single"/>
        </w:rPr>
        <w:t>с родителями</w:t>
      </w:r>
      <w:r w:rsidRPr="00E85BCD">
        <w:rPr>
          <w:rFonts w:ascii="Times New Roman" w:hAnsi="Times New Roman" w:cs="Times New Roman"/>
          <w:sz w:val="28"/>
          <w:szCs w:val="28"/>
        </w:rPr>
        <w:t xml:space="preserve"> было продолжено. Вниманию родителей был представлен план школы,  каким образом будет продолжено формирование регулятивных УУД при переходе в 5 класс. На этот результат будут нацелены краткосрочные курсы по трем направлениям. Каждому ребенку нужно будет выбрать по одному из предложенного списка на каждый триместр. </w:t>
      </w:r>
    </w:p>
    <w:p w:rsidR="000C708F" w:rsidRPr="00E85BCD" w:rsidRDefault="000C708F" w:rsidP="000C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BCD">
        <w:rPr>
          <w:rFonts w:ascii="Times New Roman" w:hAnsi="Times New Roman" w:cs="Times New Roman"/>
          <w:sz w:val="28"/>
          <w:szCs w:val="28"/>
        </w:rPr>
        <w:t xml:space="preserve">Чтобы выбор курсов был осознанным,  все родители и дети приглашены на презентацию  краткосрочных курсов,  которая проходила во </w:t>
      </w:r>
      <w:r w:rsidRPr="001E50A9">
        <w:rPr>
          <w:rFonts w:ascii="Times New Roman" w:hAnsi="Times New Roman" w:cs="Times New Roman"/>
          <w:sz w:val="28"/>
          <w:szCs w:val="28"/>
          <w:u w:val="single"/>
        </w:rPr>
        <w:t>второй день</w:t>
      </w:r>
      <w:r w:rsidRPr="00E85BCD">
        <w:rPr>
          <w:rFonts w:ascii="Times New Roman" w:hAnsi="Times New Roman" w:cs="Times New Roman"/>
          <w:sz w:val="28"/>
          <w:szCs w:val="28"/>
        </w:rPr>
        <w:t xml:space="preserve">. Каждый четвероклассник и его родители побывали на презентации трех различных курсов. </w:t>
      </w:r>
    </w:p>
    <w:p w:rsidR="000C708F" w:rsidRPr="00E85BCD" w:rsidRDefault="000C708F" w:rsidP="000C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BCD">
        <w:rPr>
          <w:rFonts w:ascii="Times New Roman" w:hAnsi="Times New Roman" w:cs="Times New Roman"/>
          <w:sz w:val="28"/>
          <w:szCs w:val="28"/>
        </w:rPr>
        <w:t>Следующим этапом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E50A9">
        <w:rPr>
          <w:rFonts w:ascii="Times New Roman" w:hAnsi="Times New Roman" w:cs="Times New Roman"/>
          <w:sz w:val="28"/>
          <w:szCs w:val="28"/>
          <w:u w:val="single"/>
        </w:rPr>
        <w:t>третья встреча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5BCD">
        <w:rPr>
          <w:rFonts w:ascii="Times New Roman" w:hAnsi="Times New Roman" w:cs="Times New Roman"/>
          <w:sz w:val="28"/>
          <w:szCs w:val="28"/>
        </w:rPr>
        <w:t xml:space="preserve"> были практики обустройства договоренности родителей и детей об индивидуальном выборе краткосрочных курсов. В рамках данной практики дети учились осознавать ответственность за свои решения, </w:t>
      </w:r>
      <w:r w:rsidRPr="00E8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формировался у детей и родителей навык </w:t>
      </w:r>
      <w:r w:rsidRPr="00E85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постановки краткосрочных и долгосрочных целей. Каждый к</w:t>
      </w:r>
      <w:r w:rsidRPr="00E85BCD">
        <w:rPr>
          <w:rFonts w:ascii="Times New Roman" w:hAnsi="Times New Roman" w:cs="Times New Roman"/>
          <w:sz w:val="28"/>
          <w:szCs w:val="28"/>
        </w:rPr>
        <w:t xml:space="preserve">лассный коллектив посетил психологический тренинг  на взаимодействие детей и родителей.  </w:t>
      </w:r>
    </w:p>
    <w:p w:rsidR="000C708F" w:rsidRPr="00E85BCD" w:rsidRDefault="000C708F" w:rsidP="000C708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5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дети и родители выбирали краткосрочные курсы.</w:t>
      </w:r>
    </w:p>
    <w:p w:rsidR="000C708F" w:rsidRPr="00E85BCD" w:rsidRDefault="000C708F" w:rsidP="000C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BCD">
        <w:rPr>
          <w:rFonts w:ascii="Times New Roman" w:hAnsi="Times New Roman" w:cs="Times New Roman"/>
          <w:sz w:val="28"/>
          <w:szCs w:val="28"/>
        </w:rPr>
        <w:t xml:space="preserve">Всем четвероклассникам был выдан индивидуальный образовательный маршрут, который они </w:t>
      </w:r>
      <w:r w:rsidRPr="001E50A9">
        <w:rPr>
          <w:rFonts w:ascii="Times New Roman" w:hAnsi="Times New Roman" w:cs="Times New Roman"/>
          <w:i/>
          <w:sz w:val="28"/>
          <w:szCs w:val="28"/>
        </w:rPr>
        <w:t>дома вместе  с родителями</w:t>
      </w:r>
      <w:r w:rsidRPr="00E85BCD">
        <w:rPr>
          <w:rFonts w:ascii="Times New Roman" w:hAnsi="Times New Roman" w:cs="Times New Roman"/>
          <w:sz w:val="28"/>
          <w:szCs w:val="28"/>
        </w:rPr>
        <w:t xml:space="preserve"> заполняли. </w:t>
      </w:r>
    </w:p>
    <w:p w:rsidR="000C708F" w:rsidRPr="00E85BCD" w:rsidRDefault="000C708F" w:rsidP="000C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BCD">
        <w:rPr>
          <w:rFonts w:ascii="Times New Roman" w:hAnsi="Times New Roman" w:cs="Times New Roman"/>
          <w:sz w:val="28"/>
          <w:szCs w:val="28"/>
        </w:rPr>
        <w:t>В индивидуальном маршруте требовалось:</w:t>
      </w:r>
    </w:p>
    <w:p w:rsidR="000C708F" w:rsidRPr="00E85BCD" w:rsidRDefault="000C708F" w:rsidP="000C708F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рейтинг</w:t>
      </w:r>
      <w:r w:rsidRPr="00E85BCD">
        <w:rPr>
          <w:rFonts w:ascii="Times New Roman" w:hAnsi="Times New Roman" w:cs="Times New Roman"/>
          <w:sz w:val="28"/>
          <w:szCs w:val="28"/>
        </w:rPr>
        <w:t xml:space="preserve">  краткосрочных курсов на первый триместр по степени их значимости для ребенка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посещенных мастер – классов, отзывов одноклассников, товарищей</w:t>
      </w:r>
      <w:r w:rsidRPr="00E85BCD">
        <w:rPr>
          <w:rFonts w:ascii="Times New Roman" w:hAnsi="Times New Roman" w:cs="Times New Roman"/>
          <w:sz w:val="28"/>
          <w:szCs w:val="28"/>
        </w:rPr>
        <w:t>.</w:t>
      </w:r>
    </w:p>
    <w:p w:rsidR="000C708F" w:rsidRPr="00E85BCD" w:rsidRDefault="000C708F" w:rsidP="000C708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CD">
        <w:rPr>
          <w:rFonts w:ascii="Times New Roman" w:hAnsi="Times New Roman" w:cs="Times New Roman"/>
          <w:sz w:val="28"/>
          <w:szCs w:val="28"/>
        </w:rPr>
        <w:t>Третья практика «</w:t>
      </w:r>
      <w:r w:rsidRPr="00E85BCD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 сопровождения индивидуального выбора краткосрочных курсов» проводится для родителей с целью формирования у родителей пятиклассников представления о механизме осуществления осознанного выбора. Нами эта практика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E50A9">
        <w:rPr>
          <w:rFonts w:ascii="Times New Roman" w:hAnsi="Times New Roman" w:cs="Times New Roman"/>
          <w:sz w:val="28"/>
          <w:szCs w:val="28"/>
          <w:u w:val="single"/>
          <w:lang w:eastAsia="ru-RU"/>
        </w:rPr>
        <w:t>четвертая встреча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E85BCD">
        <w:rPr>
          <w:rFonts w:ascii="Times New Roman" w:hAnsi="Times New Roman" w:cs="Times New Roman"/>
          <w:sz w:val="28"/>
          <w:szCs w:val="28"/>
          <w:lang w:eastAsia="ru-RU"/>
        </w:rPr>
        <w:t>проведена с родителями в сентябре, когда первый выбор уже был сделан с целью закрепления проделанной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родителями</w:t>
      </w:r>
      <w:r w:rsidRPr="00E85BCD">
        <w:rPr>
          <w:rFonts w:ascii="Times New Roman" w:hAnsi="Times New Roman" w:cs="Times New Roman"/>
          <w:sz w:val="28"/>
          <w:szCs w:val="28"/>
          <w:lang w:eastAsia="ru-RU"/>
        </w:rPr>
        <w:t>. Делаем акцент на то, что данный выбор предстоит сделать во 2 триместре.</w:t>
      </w:r>
    </w:p>
    <w:p w:rsidR="000C708F" w:rsidRPr="00E85BCD" w:rsidRDefault="000C708F" w:rsidP="000C7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BCD">
        <w:rPr>
          <w:rFonts w:ascii="Times New Roman" w:hAnsi="Times New Roman" w:cs="Times New Roman"/>
          <w:sz w:val="28"/>
          <w:szCs w:val="28"/>
        </w:rPr>
        <w:t xml:space="preserve">Таким образом, в результате организованного школой  совместного выбора родителями и учащимися краткосрочных курсов, у каждого ученика появился индивидуальный образовательный маршрут его внеурочной деятельности, который удовлетворяет его интересы и потребности его семьи. При такой форме организации этой работы, родители </w:t>
      </w:r>
      <w:proofErr w:type="gramStart"/>
      <w:r w:rsidRPr="00E85BCD">
        <w:rPr>
          <w:rFonts w:ascii="Times New Roman" w:hAnsi="Times New Roman" w:cs="Times New Roman"/>
          <w:sz w:val="28"/>
          <w:szCs w:val="28"/>
        </w:rPr>
        <w:t>становятся более информированы</w:t>
      </w:r>
      <w:proofErr w:type="gramEnd"/>
      <w:r w:rsidRPr="00E85BCD">
        <w:rPr>
          <w:rFonts w:ascii="Times New Roman" w:hAnsi="Times New Roman" w:cs="Times New Roman"/>
          <w:sz w:val="28"/>
          <w:szCs w:val="28"/>
        </w:rPr>
        <w:t>, заинтересованы и приближены к образовательному процессу, наглядно видят результаты работы школы и своих детей. Для педагогов – это новый о</w:t>
      </w:r>
      <w:r>
        <w:rPr>
          <w:rFonts w:ascii="Times New Roman" w:hAnsi="Times New Roman" w:cs="Times New Roman"/>
          <w:sz w:val="28"/>
          <w:szCs w:val="28"/>
        </w:rPr>
        <w:t>пыт сопровождения ИОМ, выхо</w:t>
      </w:r>
      <w:r w:rsidRPr="00E85BCD">
        <w:rPr>
          <w:rFonts w:ascii="Times New Roman" w:hAnsi="Times New Roman" w:cs="Times New Roman"/>
          <w:sz w:val="28"/>
          <w:szCs w:val="28"/>
        </w:rPr>
        <w:t xml:space="preserve">д на </w:t>
      </w:r>
      <w:proofErr w:type="spellStart"/>
      <w:r w:rsidRPr="00E85BCD">
        <w:rPr>
          <w:rFonts w:ascii="Times New Roman" w:hAnsi="Times New Roman" w:cs="Times New Roman"/>
          <w:sz w:val="28"/>
          <w:szCs w:val="28"/>
        </w:rPr>
        <w:t>тьюто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85BCD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 w:rsidRPr="00E85BCD">
        <w:rPr>
          <w:rFonts w:ascii="Times New Roman" w:hAnsi="Times New Roman" w:cs="Times New Roman"/>
          <w:sz w:val="28"/>
          <w:szCs w:val="28"/>
        </w:rPr>
        <w:t>.</w:t>
      </w:r>
    </w:p>
    <w:p w:rsidR="000C708F" w:rsidRDefault="000C708F" w:rsidP="000C70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Считаем, что данный модуль работы с родителями необходим именно в момент перехода из четвертого класса в пятый:</w:t>
      </w:r>
    </w:p>
    <w:p w:rsidR="000C708F" w:rsidRDefault="000C708F" w:rsidP="000C70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своих достижений за 1-4 класс,</w:t>
      </w:r>
    </w:p>
    <w:p w:rsidR="000C708F" w:rsidRDefault="000C708F" w:rsidP="000C70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взгляд в будущее: мечты о том, чего хочется достичь в основной школе,</w:t>
      </w:r>
    </w:p>
    <w:p w:rsidR="000C708F" w:rsidRDefault="000C708F" w:rsidP="000C70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учителями основной школы не только в урочной деятельности,</w:t>
      </w:r>
    </w:p>
    <w:p w:rsidR="000C708F" w:rsidRDefault="000C708F" w:rsidP="000C70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опыт обучения не в своем классном коллективе.</w:t>
      </w:r>
    </w:p>
    <w:p w:rsidR="000C708F" w:rsidRDefault="000C708F" w:rsidP="000C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педагогов появились новые общие точки при работе с родителями – УУД, которые формируются не только в школе учителями, но и родители могут формировать у своих детей дома. Это открытие, которое сделали некоторые родители во время рефлексии на практиках!</w:t>
      </w:r>
    </w:p>
    <w:p w:rsidR="000C708F" w:rsidRDefault="000C708F" w:rsidP="000C708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08F" w:rsidRPr="005742A7" w:rsidRDefault="000C708F" w:rsidP="000C70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2A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C708F" w:rsidRPr="005742A7" w:rsidRDefault="000C708F" w:rsidP="000C708F">
      <w:pPr>
        <w:pStyle w:val="a5"/>
        <w:numPr>
          <w:ilvl w:val="0"/>
          <w:numId w:val="28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2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Крылова, Н.Б. Индивидуализация ребенка в образовании: проблемы и решения / Н.Б. Крылова // Школьные технологии.-2008. - №2. - С.34-41.</w:t>
      </w:r>
    </w:p>
    <w:p w:rsidR="000C708F" w:rsidRPr="000C708F" w:rsidRDefault="000C708F" w:rsidP="000C708F">
      <w:pPr>
        <w:pStyle w:val="a5"/>
        <w:numPr>
          <w:ilvl w:val="0"/>
          <w:numId w:val="28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Логинов Д.А. Как построить систему </w:t>
      </w:r>
      <w:proofErr w:type="spellStart"/>
      <w:r w:rsidRPr="000C708F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тьюторского</w:t>
      </w:r>
      <w:proofErr w:type="spellEnd"/>
      <w:r w:rsidRPr="000C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обучающихся в школе/ Библиотека журнала Директор школы – 2014, №8 </w:t>
      </w:r>
      <w:bookmarkStart w:id="0" w:name="_GoBack"/>
      <w:bookmarkEnd w:id="0"/>
    </w:p>
    <w:p w:rsidR="004E42E0" w:rsidRPr="00B4696C" w:rsidRDefault="004E42E0" w:rsidP="00B4696C">
      <w:pPr>
        <w:pStyle w:val="a5"/>
        <w:spacing w:after="0" w:line="312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E42E0" w:rsidRPr="00B4696C" w:rsidSect="009C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35" w:rsidRDefault="002E2135" w:rsidP="00AC6B62">
      <w:pPr>
        <w:spacing w:after="0" w:line="240" w:lineRule="auto"/>
      </w:pPr>
      <w:r>
        <w:separator/>
      </w:r>
    </w:p>
  </w:endnote>
  <w:endnote w:type="continuationSeparator" w:id="0">
    <w:p w:rsidR="002E2135" w:rsidRDefault="002E2135" w:rsidP="00AC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35" w:rsidRDefault="002E2135" w:rsidP="00AC6B62">
      <w:pPr>
        <w:spacing w:after="0" w:line="240" w:lineRule="auto"/>
      </w:pPr>
      <w:r>
        <w:separator/>
      </w:r>
    </w:p>
  </w:footnote>
  <w:footnote w:type="continuationSeparator" w:id="0">
    <w:p w:rsidR="002E2135" w:rsidRDefault="002E2135" w:rsidP="00AC6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103"/>
    <w:multiLevelType w:val="hybridMultilevel"/>
    <w:tmpl w:val="E2C2BF40"/>
    <w:lvl w:ilvl="0" w:tplc="0902CD0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A55295"/>
    <w:multiLevelType w:val="hybridMultilevel"/>
    <w:tmpl w:val="96F0EAA2"/>
    <w:lvl w:ilvl="0" w:tplc="301E6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ED5A9C"/>
    <w:multiLevelType w:val="hybridMultilevel"/>
    <w:tmpl w:val="D29A01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11569E"/>
    <w:multiLevelType w:val="hybridMultilevel"/>
    <w:tmpl w:val="FE5A8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325BC"/>
    <w:multiLevelType w:val="hybridMultilevel"/>
    <w:tmpl w:val="CBA863A0"/>
    <w:lvl w:ilvl="0" w:tplc="09E4EC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E7C6D35"/>
    <w:multiLevelType w:val="hybridMultilevel"/>
    <w:tmpl w:val="A28A2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E4FA9"/>
    <w:multiLevelType w:val="hybridMultilevel"/>
    <w:tmpl w:val="D40C6682"/>
    <w:lvl w:ilvl="0" w:tplc="58287D50">
      <w:start w:val="1"/>
      <w:numFmt w:val="decimal"/>
      <w:lvlText w:val="%1)"/>
      <w:lvlJc w:val="left"/>
      <w:pPr>
        <w:ind w:left="1146" w:hanging="360"/>
      </w:pPr>
      <w:rPr>
        <w:rFonts w:eastAsia="Times-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BA40A51"/>
    <w:multiLevelType w:val="hybridMultilevel"/>
    <w:tmpl w:val="D70EE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A463A"/>
    <w:multiLevelType w:val="hybridMultilevel"/>
    <w:tmpl w:val="2A707348"/>
    <w:lvl w:ilvl="0" w:tplc="24EE42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D141918"/>
    <w:multiLevelType w:val="hybridMultilevel"/>
    <w:tmpl w:val="D29A01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7474FFB"/>
    <w:multiLevelType w:val="hybridMultilevel"/>
    <w:tmpl w:val="3186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C1C3C"/>
    <w:multiLevelType w:val="hybridMultilevel"/>
    <w:tmpl w:val="DBDAF45E"/>
    <w:lvl w:ilvl="0" w:tplc="24EE4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E58F6"/>
    <w:multiLevelType w:val="hybridMultilevel"/>
    <w:tmpl w:val="27228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45955"/>
    <w:multiLevelType w:val="hybridMultilevel"/>
    <w:tmpl w:val="5906CA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8320B"/>
    <w:multiLevelType w:val="hybridMultilevel"/>
    <w:tmpl w:val="29C6E348"/>
    <w:lvl w:ilvl="0" w:tplc="24EE42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5DB241D"/>
    <w:multiLevelType w:val="hybridMultilevel"/>
    <w:tmpl w:val="680C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92934"/>
    <w:multiLevelType w:val="hybridMultilevel"/>
    <w:tmpl w:val="D9F40762"/>
    <w:lvl w:ilvl="0" w:tplc="79DC712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DD268C"/>
    <w:multiLevelType w:val="hybridMultilevel"/>
    <w:tmpl w:val="72DCE85E"/>
    <w:lvl w:ilvl="0" w:tplc="6B868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41884"/>
    <w:multiLevelType w:val="hybridMultilevel"/>
    <w:tmpl w:val="FDC40B24"/>
    <w:lvl w:ilvl="0" w:tplc="E140DB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086CBF"/>
    <w:multiLevelType w:val="hybridMultilevel"/>
    <w:tmpl w:val="938E318E"/>
    <w:lvl w:ilvl="0" w:tplc="926804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9600414"/>
    <w:multiLevelType w:val="hybridMultilevel"/>
    <w:tmpl w:val="5C2A55A8"/>
    <w:lvl w:ilvl="0" w:tplc="24EE42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A680C2F"/>
    <w:multiLevelType w:val="hybridMultilevel"/>
    <w:tmpl w:val="38F0B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22964"/>
    <w:multiLevelType w:val="hybridMultilevel"/>
    <w:tmpl w:val="CCF4345C"/>
    <w:lvl w:ilvl="0" w:tplc="60BC8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A353B23"/>
    <w:multiLevelType w:val="hybridMultilevel"/>
    <w:tmpl w:val="CDB2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41739"/>
    <w:multiLevelType w:val="hybridMultilevel"/>
    <w:tmpl w:val="96F0EAA2"/>
    <w:lvl w:ilvl="0" w:tplc="301E6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0140FE8"/>
    <w:multiLevelType w:val="hybridMultilevel"/>
    <w:tmpl w:val="5016B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31730"/>
    <w:multiLevelType w:val="hybridMultilevel"/>
    <w:tmpl w:val="9C8AEF3A"/>
    <w:lvl w:ilvl="0" w:tplc="24EE4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26955"/>
    <w:multiLevelType w:val="multilevel"/>
    <w:tmpl w:val="78724D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5"/>
  </w:num>
  <w:num w:numId="5">
    <w:abstractNumId w:val="4"/>
  </w:num>
  <w:num w:numId="6">
    <w:abstractNumId w:val="23"/>
  </w:num>
  <w:num w:numId="7">
    <w:abstractNumId w:val="19"/>
  </w:num>
  <w:num w:numId="8">
    <w:abstractNumId w:val="20"/>
  </w:num>
  <w:num w:numId="9">
    <w:abstractNumId w:val="22"/>
  </w:num>
  <w:num w:numId="10">
    <w:abstractNumId w:val="26"/>
  </w:num>
  <w:num w:numId="11">
    <w:abstractNumId w:val="11"/>
  </w:num>
  <w:num w:numId="12">
    <w:abstractNumId w:val="12"/>
  </w:num>
  <w:num w:numId="13">
    <w:abstractNumId w:val="1"/>
  </w:num>
  <w:num w:numId="14">
    <w:abstractNumId w:val="24"/>
  </w:num>
  <w:num w:numId="15">
    <w:abstractNumId w:val="9"/>
  </w:num>
  <w:num w:numId="16">
    <w:abstractNumId w:val="8"/>
  </w:num>
  <w:num w:numId="17">
    <w:abstractNumId w:val="2"/>
  </w:num>
  <w:num w:numId="18">
    <w:abstractNumId w:val="10"/>
  </w:num>
  <w:num w:numId="19">
    <w:abstractNumId w:val="16"/>
  </w:num>
  <w:num w:numId="20">
    <w:abstractNumId w:val="18"/>
  </w:num>
  <w:num w:numId="21">
    <w:abstractNumId w:val="6"/>
  </w:num>
  <w:num w:numId="22">
    <w:abstractNumId w:val="25"/>
  </w:num>
  <w:num w:numId="23">
    <w:abstractNumId w:val="0"/>
  </w:num>
  <w:num w:numId="24">
    <w:abstractNumId w:val="21"/>
  </w:num>
  <w:num w:numId="25">
    <w:abstractNumId w:val="13"/>
  </w:num>
  <w:num w:numId="26">
    <w:abstractNumId w:val="17"/>
  </w:num>
  <w:num w:numId="27">
    <w:abstractNumId w:val="2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32D"/>
    <w:rsid w:val="00011D38"/>
    <w:rsid w:val="0001501D"/>
    <w:rsid w:val="00054C5A"/>
    <w:rsid w:val="000618C2"/>
    <w:rsid w:val="0009190F"/>
    <w:rsid w:val="00094AC8"/>
    <w:rsid w:val="00096D0A"/>
    <w:rsid w:val="000B1E9B"/>
    <w:rsid w:val="000C36E5"/>
    <w:rsid w:val="000C708F"/>
    <w:rsid w:val="000D7094"/>
    <w:rsid w:val="000F1683"/>
    <w:rsid w:val="001418AE"/>
    <w:rsid w:val="0015332D"/>
    <w:rsid w:val="00171408"/>
    <w:rsid w:val="001C797E"/>
    <w:rsid w:val="001E1E37"/>
    <w:rsid w:val="0022060B"/>
    <w:rsid w:val="002425EC"/>
    <w:rsid w:val="00263BB4"/>
    <w:rsid w:val="002A1BA1"/>
    <w:rsid w:val="002C7E86"/>
    <w:rsid w:val="002E2135"/>
    <w:rsid w:val="003025BE"/>
    <w:rsid w:val="00345F27"/>
    <w:rsid w:val="003D0E71"/>
    <w:rsid w:val="00433CCC"/>
    <w:rsid w:val="004758A8"/>
    <w:rsid w:val="004A5BB4"/>
    <w:rsid w:val="004B78EF"/>
    <w:rsid w:val="004C41A0"/>
    <w:rsid w:val="004D5524"/>
    <w:rsid w:val="004E2FA2"/>
    <w:rsid w:val="004E42E0"/>
    <w:rsid w:val="00503EF0"/>
    <w:rsid w:val="00511FF0"/>
    <w:rsid w:val="005432FA"/>
    <w:rsid w:val="005600EF"/>
    <w:rsid w:val="00591DA2"/>
    <w:rsid w:val="005E2235"/>
    <w:rsid w:val="005F5AE1"/>
    <w:rsid w:val="006353E6"/>
    <w:rsid w:val="006642BF"/>
    <w:rsid w:val="0066435A"/>
    <w:rsid w:val="0068287F"/>
    <w:rsid w:val="0069454C"/>
    <w:rsid w:val="006D0A9C"/>
    <w:rsid w:val="006F450C"/>
    <w:rsid w:val="007527B8"/>
    <w:rsid w:val="007B4965"/>
    <w:rsid w:val="007C122B"/>
    <w:rsid w:val="0080040A"/>
    <w:rsid w:val="0080071E"/>
    <w:rsid w:val="008A4022"/>
    <w:rsid w:val="008B499F"/>
    <w:rsid w:val="0090076E"/>
    <w:rsid w:val="00903A51"/>
    <w:rsid w:val="009128B3"/>
    <w:rsid w:val="00956807"/>
    <w:rsid w:val="009C2B91"/>
    <w:rsid w:val="009D5248"/>
    <w:rsid w:val="009E22AD"/>
    <w:rsid w:val="009E4C8A"/>
    <w:rsid w:val="00A01B73"/>
    <w:rsid w:val="00A26B8E"/>
    <w:rsid w:val="00A434A2"/>
    <w:rsid w:val="00A95F63"/>
    <w:rsid w:val="00AC6B62"/>
    <w:rsid w:val="00AF4701"/>
    <w:rsid w:val="00B4696C"/>
    <w:rsid w:val="00B60D89"/>
    <w:rsid w:val="00B66CFB"/>
    <w:rsid w:val="00B82609"/>
    <w:rsid w:val="00BD657A"/>
    <w:rsid w:val="00BF2314"/>
    <w:rsid w:val="00C148E8"/>
    <w:rsid w:val="00C41D55"/>
    <w:rsid w:val="00C45C90"/>
    <w:rsid w:val="00C47078"/>
    <w:rsid w:val="00C50960"/>
    <w:rsid w:val="00C57F5B"/>
    <w:rsid w:val="00C85BC8"/>
    <w:rsid w:val="00C8694F"/>
    <w:rsid w:val="00C97684"/>
    <w:rsid w:val="00CA34C9"/>
    <w:rsid w:val="00D030DC"/>
    <w:rsid w:val="00D032EB"/>
    <w:rsid w:val="00D517C7"/>
    <w:rsid w:val="00D5452D"/>
    <w:rsid w:val="00D8089E"/>
    <w:rsid w:val="00D8135F"/>
    <w:rsid w:val="00DA25F8"/>
    <w:rsid w:val="00DA5EE2"/>
    <w:rsid w:val="00E11BFA"/>
    <w:rsid w:val="00E305F4"/>
    <w:rsid w:val="00E34D9D"/>
    <w:rsid w:val="00E6227F"/>
    <w:rsid w:val="00E85BCD"/>
    <w:rsid w:val="00F12DDA"/>
    <w:rsid w:val="00F3132D"/>
    <w:rsid w:val="00F66BB7"/>
    <w:rsid w:val="00F7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60"/>
  </w:style>
  <w:style w:type="paragraph" w:styleId="1">
    <w:name w:val="heading 1"/>
    <w:basedOn w:val="a"/>
    <w:next w:val="a"/>
    <w:link w:val="10"/>
    <w:uiPriority w:val="9"/>
    <w:qFormat/>
    <w:rsid w:val="00A26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F3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096D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96D0A"/>
    <w:rPr>
      <w:rFonts w:ascii="Times New Roman" w:eastAsia="Times New Roman" w:hAnsi="Times New Roman" w:cs="Times New Roman"/>
      <w:sz w:val="20"/>
      <w:szCs w:val="20"/>
    </w:rPr>
  </w:style>
  <w:style w:type="character" w:customStyle="1" w:styleId="s14">
    <w:name w:val="s14"/>
    <w:rsid w:val="00096D0A"/>
    <w:rPr>
      <w:b/>
      <w:bCs/>
    </w:rPr>
  </w:style>
  <w:style w:type="paragraph" w:customStyle="1" w:styleId="p4">
    <w:name w:val="p4"/>
    <w:basedOn w:val="a"/>
    <w:rsid w:val="00096D0A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6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6CFB"/>
    <w:pPr>
      <w:ind w:left="720"/>
      <w:contextualSpacing/>
    </w:pPr>
  </w:style>
  <w:style w:type="table" w:styleId="a6">
    <w:name w:val="Table Grid"/>
    <w:basedOn w:val="a1"/>
    <w:uiPriority w:val="59"/>
    <w:rsid w:val="00CA3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418A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A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EE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345F27"/>
  </w:style>
  <w:style w:type="paragraph" w:customStyle="1" w:styleId="dash041e005f0431005f044b005f0447005f043d005f044b005f0439">
    <w:name w:val="dash041e_005f0431_005f044b_005f0447_005f043d_005f044b_005f0439"/>
    <w:basedOn w:val="a"/>
    <w:rsid w:val="00345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6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A26B8E"/>
    <w:rPr>
      <w:b/>
      <w:bCs/>
    </w:rPr>
  </w:style>
  <w:style w:type="paragraph" w:styleId="ab">
    <w:name w:val="Normal (Web)"/>
    <w:basedOn w:val="a"/>
    <w:uiPriority w:val="99"/>
    <w:unhideWhenUsed/>
    <w:rsid w:val="00C5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E2235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E223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AC6B62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C6B62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C6B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F31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096D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096D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14">
    <w:name w:val="s14"/>
    <w:rsid w:val="00096D0A"/>
    <w:rPr>
      <w:b/>
      <w:bCs/>
    </w:rPr>
  </w:style>
  <w:style w:type="paragraph" w:customStyle="1" w:styleId="p4">
    <w:name w:val="p4"/>
    <w:basedOn w:val="a"/>
    <w:rsid w:val="00096D0A"/>
    <w:pPr>
      <w:spacing w:before="100" w:beforeAutospacing="1" w:after="100" w:afterAutospacing="1" w:line="240" w:lineRule="auto"/>
      <w:ind w:firstLine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6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6CFB"/>
    <w:pPr>
      <w:ind w:left="720"/>
      <w:contextualSpacing/>
    </w:pPr>
  </w:style>
  <w:style w:type="table" w:styleId="a6">
    <w:name w:val="Table Grid"/>
    <w:basedOn w:val="a1"/>
    <w:uiPriority w:val="59"/>
    <w:rsid w:val="00CA3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418A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A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EE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345F27"/>
  </w:style>
  <w:style w:type="paragraph" w:customStyle="1" w:styleId="dash041e005f0431005f044b005f0447005f043d005f044b005f0439">
    <w:name w:val="dash041e_005f0431_005f044b_005f0447_005f043d_005f044b_005f0439"/>
    <w:basedOn w:val="a"/>
    <w:rsid w:val="00345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6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A26B8E"/>
    <w:rPr>
      <w:b/>
      <w:bCs/>
    </w:rPr>
  </w:style>
  <w:style w:type="paragraph" w:styleId="ab">
    <w:name w:val="Normal (Web)"/>
    <w:basedOn w:val="a"/>
    <w:uiPriority w:val="99"/>
    <w:unhideWhenUsed/>
    <w:rsid w:val="00C5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E2235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E223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AC6B62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C6B62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C6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6;&#1073;&#1088;&#1103;&#1085;&#1082;&#1072;_&#1096;&#1082;&#1086;&#1083;&#1072;%205_24%20&#1084;&#1072;&#1103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Участие родителей</a:t>
            </a:r>
            <a:r>
              <a:rPr lang="ru-RU" baseline="0"/>
              <a:t> в проекте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Чел</c:v>
          </c:tx>
          <c:invertIfNegative val="0"/>
          <c:cat>
            <c:strRef>
              <c:f>Лист1!$A$2:$A$5</c:f>
              <c:strCache>
                <c:ptCount val="4"/>
                <c:pt idx="0">
                  <c:v>Собрание</c:v>
                </c:pt>
                <c:pt idx="1">
                  <c:v>Мастер-класс</c:v>
                </c:pt>
                <c:pt idx="2">
                  <c:v>Практика 2</c:v>
                </c:pt>
                <c:pt idx="3">
                  <c:v>Практика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103</c:v>
                </c:pt>
                <c:pt idx="1">
                  <c:v>57</c:v>
                </c:pt>
                <c:pt idx="2">
                  <c:v>59</c:v>
                </c:pt>
                <c:pt idx="3">
                  <c:v>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3180672"/>
        <c:axId val="114905856"/>
      </c:barChart>
      <c:catAx>
        <c:axId val="931806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4905856"/>
        <c:crosses val="autoZero"/>
        <c:auto val="1"/>
        <c:lblAlgn val="ctr"/>
        <c:lblOffset val="100"/>
        <c:noMultiLvlLbl val="0"/>
      </c:catAx>
      <c:valAx>
        <c:axId val="1149058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31806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A2BD-977E-4C5E-B5CB-4FDE35EF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21</Pages>
  <Words>4406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2015-10-09T17:29:00Z</dcterms:created>
  <dcterms:modified xsi:type="dcterms:W3CDTF">2015-10-11T12:41:00Z</dcterms:modified>
</cp:coreProperties>
</file>