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3A" w:rsidRPr="00FE5926" w:rsidRDefault="00732C38" w:rsidP="000F6E7F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</w:p>
    <w:p w:rsidR="00732C38" w:rsidRPr="00FE5926" w:rsidRDefault="00732C38" w:rsidP="000F6E7F">
      <w:pPr>
        <w:spacing w:after="0" w:line="23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926">
        <w:rPr>
          <w:rFonts w:ascii="Times New Roman" w:hAnsi="Times New Roman" w:cs="Times New Roman"/>
          <w:i/>
          <w:sz w:val="28"/>
          <w:szCs w:val="28"/>
        </w:rPr>
        <w:t>Сценарий мотивационной игры</w:t>
      </w:r>
    </w:p>
    <w:p w:rsidR="00732C38" w:rsidRPr="00FE5926" w:rsidRDefault="00732C3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C4308" w:rsidRPr="00FE5926">
        <w:rPr>
          <w:rFonts w:ascii="Times New Roman" w:hAnsi="Times New Roman" w:cs="Times New Roman"/>
          <w:sz w:val="28"/>
          <w:szCs w:val="28"/>
        </w:rPr>
        <w:t>мотивировать учеников на занятия моделированием, которое  является средством</w:t>
      </w:r>
      <w:r w:rsidRPr="00FE5926">
        <w:rPr>
          <w:rFonts w:ascii="Times New Roman" w:hAnsi="Times New Roman" w:cs="Times New Roman"/>
          <w:sz w:val="28"/>
          <w:szCs w:val="28"/>
        </w:rPr>
        <w:t xml:space="preserve"> познания мира – </w:t>
      </w:r>
      <w:r w:rsidR="001C4308" w:rsidRPr="00FE5926">
        <w:rPr>
          <w:rFonts w:ascii="Times New Roman" w:hAnsi="Times New Roman" w:cs="Times New Roman"/>
          <w:sz w:val="28"/>
          <w:szCs w:val="28"/>
        </w:rPr>
        <w:t xml:space="preserve"> его </w:t>
      </w:r>
      <w:r w:rsidRPr="00FE5926">
        <w:rPr>
          <w:rFonts w:ascii="Times New Roman" w:hAnsi="Times New Roman" w:cs="Times New Roman"/>
          <w:sz w:val="28"/>
          <w:szCs w:val="28"/>
        </w:rPr>
        <w:t>объектов, явлений и процессов</w:t>
      </w:r>
      <w:r w:rsidR="001C4308" w:rsidRPr="00FE5926">
        <w:rPr>
          <w:rFonts w:ascii="Times New Roman" w:hAnsi="Times New Roman" w:cs="Times New Roman"/>
          <w:sz w:val="28"/>
          <w:szCs w:val="28"/>
        </w:rPr>
        <w:t>, отношений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игры</w:t>
      </w:r>
    </w:p>
    <w:p w:rsidR="00732C38" w:rsidRPr="00FE5926" w:rsidRDefault="00732C38" w:rsidP="000F6E7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В начале игры участники получают путевые листы с </w:t>
      </w:r>
      <w:r w:rsidR="000F6E7F" w:rsidRPr="00FE5926">
        <w:rPr>
          <w:rFonts w:ascii="Times New Roman" w:hAnsi="Times New Roman" w:cs="Times New Roman"/>
          <w:sz w:val="28"/>
          <w:szCs w:val="28"/>
        </w:rPr>
        <w:t xml:space="preserve"> 5 </w:t>
      </w:r>
      <w:r w:rsidRPr="00FE5926">
        <w:rPr>
          <w:rFonts w:ascii="Times New Roman" w:hAnsi="Times New Roman" w:cs="Times New Roman"/>
          <w:sz w:val="28"/>
          <w:szCs w:val="28"/>
        </w:rPr>
        <w:t>маршрутами</w:t>
      </w:r>
      <w:r w:rsidR="000F6E7F" w:rsidRPr="00FE5926">
        <w:rPr>
          <w:rFonts w:ascii="Times New Roman" w:hAnsi="Times New Roman" w:cs="Times New Roman"/>
          <w:sz w:val="28"/>
          <w:szCs w:val="28"/>
        </w:rPr>
        <w:t>. Прохождение всех маршрутов дает представление участнику игры предста</w:t>
      </w:r>
      <w:r w:rsidR="000F6E7F" w:rsidRPr="00FE5926">
        <w:rPr>
          <w:rFonts w:ascii="Times New Roman" w:hAnsi="Times New Roman" w:cs="Times New Roman"/>
          <w:sz w:val="28"/>
          <w:szCs w:val="28"/>
        </w:rPr>
        <w:t>в</w:t>
      </w:r>
      <w:r w:rsidR="000F6E7F" w:rsidRPr="00FE5926">
        <w:rPr>
          <w:rFonts w:ascii="Times New Roman" w:hAnsi="Times New Roman" w:cs="Times New Roman"/>
          <w:sz w:val="28"/>
          <w:szCs w:val="28"/>
        </w:rPr>
        <w:t>ление  о моделировании в разных областях человеческих знаний.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         В конце игры проводится рефлексивное мероприятие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C38" w:rsidRPr="00FE5926" w:rsidRDefault="00732C3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Маршрут №1.</w:t>
      </w:r>
      <w:r w:rsidRPr="00FE5926">
        <w:rPr>
          <w:rFonts w:ascii="Times New Roman" w:hAnsi="Times New Roman" w:cs="Times New Roman"/>
          <w:sz w:val="28"/>
          <w:szCs w:val="28"/>
        </w:rPr>
        <w:t xml:space="preserve"> Цель этапа: </w:t>
      </w:r>
      <w:r w:rsidR="00A44755" w:rsidRPr="00FE5926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FE5926">
        <w:rPr>
          <w:rFonts w:ascii="Times New Roman" w:hAnsi="Times New Roman" w:cs="Times New Roman"/>
          <w:sz w:val="28"/>
          <w:szCs w:val="28"/>
        </w:rPr>
        <w:t>перевод</w:t>
      </w:r>
      <w:r w:rsidR="00A44755" w:rsidRPr="00FE5926">
        <w:rPr>
          <w:rFonts w:ascii="Times New Roman" w:hAnsi="Times New Roman" w:cs="Times New Roman"/>
          <w:sz w:val="28"/>
          <w:szCs w:val="28"/>
        </w:rPr>
        <w:t>у</w:t>
      </w:r>
      <w:r w:rsidRPr="00FE5926">
        <w:rPr>
          <w:rFonts w:ascii="Times New Roman" w:hAnsi="Times New Roman" w:cs="Times New Roman"/>
          <w:sz w:val="28"/>
          <w:szCs w:val="28"/>
        </w:rPr>
        <w:t xml:space="preserve"> описательной модели в знак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 xml:space="preserve">во-символьную схему. 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926">
        <w:rPr>
          <w:rFonts w:ascii="Times New Roman" w:hAnsi="Times New Roman" w:cs="Times New Roman"/>
          <w:i/>
          <w:sz w:val="28"/>
          <w:szCs w:val="28"/>
        </w:rPr>
        <w:t>Техническое задание для учащихся</w:t>
      </w:r>
    </w:p>
    <w:p w:rsidR="00A44755" w:rsidRPr="00FE5926" w:rsidRDefault="00A44755" w:rsidP="000F6E7F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Прочитайте внимательно текст и выделите смысловые части.</w:t>
      </w:r>
    </w:p>
    <w:p w:rsidR="00A44755" w:rsidRPr="00FE5926" w:rsidRDefault="00A44755" w:rsidP="000F6E7F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Найдите в предложенных схемах  подходящую к каждой смысловой части 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см. Приложение 1)</w:t>
      </w:r>
    </w:p>
    <w:p w:rsidR="00A44755" w:rsidRPr="00FE5926" w:rsidRDefault="00A44755" w:rsidP="000F6E7F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926">
        <w:rPr>
          <w:rFonts w:ascii="Times New Roman" w:hAnsi="Times New Roman" w:cs="Times New Roman"/>
          <w:i/>
          <w:sz w:val="28"/>
          <w:szCs w:val="28"/>
        </w:rPr>
        <w:t xml:space="preserve">Критерии оценивания 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За каждое правильное  определение  понятия  -  1 балл. Всего – 16 баллов. </w:t>
      </w:r>
    </w:p>
    <w:p w:rsidR="00A44755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Текст. </w:t>
      </w:r>
    </w:p>
    <w:p w:rsidR="00A44755" w:rsidRPr="00FE5926" w:rsidRDefault="00A44755" w:rsidP="000F6E7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926">
        <w:rPr>
          <w:rFonts w:ascii="Times New Roman" w:hAnsi="Times New Roman" w:cs="Times New Roman"/>
          <w:sz w:val="28"/>
          <w:szCs w:val="28"/>
        </w:rPr>
        <w:t>Эконо́мика</w:t>
      </w:r>
      <w:proofErr w:type="spellEnd"/>
      <w:r w:rsidRPr="00FE5926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FE5926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греч</w:t>
      </w:r>
      <w:proofErr w:type="spellEnd"/>
      <w:r w:rsidRPr="00FE5926">
        <w:rPr>
          <w:rFonts w:ascii="Times New Roman" w:hAnsi="Times New Roman" w:cs="Times New Roman"/>
          <w:sz w:val="28"/>
          <w:szCs w:val="28"/>
        </w:rPr>
        <w:t>. οἶκος — дом и νόμος — правило, закон, бу</w:t>
      </w:r>
      <w:r w:rsidRPr="00FE5926">
        <w:rPr>
          <w:rFonts w:ascii="Times New Roman" w:hAnsi="Times New Roman" w:cs="Times New Roman"/>
          <w:sz w:val="28"/>
          <w:szCs w:val="28"/>
        </w:rPr>
        <w:t>к</w:t>
      </w:r>
      <w:r w:rsidRPr="00FE5926">
        <w:rPr>
          <w:rFonts w:ascii="Times New Roman" w:hAnsi="Times New Roman" w:cs="Times New Roman"/>
          <w:sz w:val="28"/>
          <w:szCs w:val="28"/>
        </w:rPr>
        <w:t>вально «правила ведения хозяйства») — хозяйственная деятельность общес</w:t>
      </w:r>
      <w:r w:rsidRPr="00FE5926">
        <w:rPr>
          <w:rFonts w:ascii="Times New Roman" w:hAnsi="Times New Roman" w:cs="Times New Roman"/>
          <w:sz w:val="28"/>
          <w:szCs w:val="28"/>
        </w:rPr>
        <w:t>т</w:t>
      </w:r>
      <w:r w:rsidRPr="00FE5926">
        <w:rPr>
          <w:rFonts w:ascii="Times New Roman" w:hAnsi="Times New Roman" w:cs="Times New Roman"/>
          <w:sz w:val="28"/>
          <w:szCs w:val="28"/>
        </w:rPr>
        <w:t>ва, а также совокупность отношений, складывающихся в системе произво</w:t>
      </w:r>
      <w:r w:rsidRPr="00FE5926">
        <w:rPr>
          <w:rFonts w:ascii="Times New Roman" w:hAnsi="Times New Roman" w:cs="Times New Roman"/>
          <w:sz w:val="28"/>
          <w:szCs w:val="28"/>
        </w:rPr>
        <w:t>д</w:t>
      </w:r>
      <w:r w:rsidRPr="00FE5926">
        <w:rPr>
          <w:rFonts w:ascii="Times New Roman" w:hAnsi="Times New Roman" w:cs="Times New Roman"/>
          <w:sz w:val="28"/>
          <w:szCs w:val="28"/>
        </w:rPr>
        <w:t xml:space="preserve">ства, распределения, обмена и потребления. Человечеству приходится делать выбор в мире экономики на каждом шагу. </w:t>
      </w:r>
    </w:p>
    <w:p w:rsidR="00A44755" w:rsidRPr="00FE5926" w:rsidRDefault="00A44755" w:rsidP="000F6E7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Люди вынуждены постоянно искать ответы на несколько главных в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>просов экономики: что производить, т. е. какие товары и услуги должны быть предложены потребителям?  Как производить, т. е. какой из способов изг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>товления благ с помощью имеющихся ограниченных ресурсов следует пр</w:t>
      </w:r>
      <w:r w:rsidRPr="00FE5926">
        <w:rPr>
          <w:rFonts w:ascii="Times New Roman" w:hAnsi="Times New Roman" w:cs="Times New Roman"/>
          <w:sz w:val="28"/>
          <w:szCs w:val="28"/>
        </w:rPr>
        <w:t>и</w:t>
      </w:r>
      <w:r w:rsidRPr="00FE5926">
        <w:rPr>
          <w:rFonts w:ascii="Times New Roman" w:hAnsi="Times New Roman" w:cs="Times New Roman"/>
          <w:sz w:val="28"/>
          <w:szCs w:val="28"/>
        </w:rPr>
        <w:t>менить?  В каком количестве производить  и как распределять  произведе</w:t>
      </w:r>
      <w:r w:rsidRPr="00FE5926">
        <w:rPr>
          <w:rFonts w:ascii="Times New Roman" w:hAnsi="Times New Roman" w:cs="Times New Roman"/>
          <w:sz w:val="28"/>
          <w:szCs w:val="28"/>
        </w:rPr>
        <w:t>н</w:t>
      </w:r>
      <w:r w:rsidRPr="00FE5926">
        <w:rPr>
          <w:rFonts w:ascii="Times New Roman" w:hAnsi="Times New Roman" w:cs="Times New Roman"/>
          <w:sz w:val="28"/>
          <w:szCs w:val="28"/>
        </w:rPr>
        <w:t xml:space="preserve">ные товары и услуги, т. е. кто может претендовать на их получение в свою собственность?  </w:t>
      </w:r>
    </w:p>
    <w:p w:rsidR="00A44755" w:rsidRPr="00FE5926" w:rsidRDefault="00A44755" w:rsidP="000F6E7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 зависимости от того как отвечают на  тот или иной вопрос выделяют несколько типов экономических систем. Экономическая система — совоку</w:t>
      </w:r>
      <w:r w:rsidRPr="00FE5926">
        <w:rPr>
          <w:rFonts w:ascii="Times New Roman" w:hAnsi="Times New Roman" w:cs="Times New Roman"/>
          <w:sz w:val="28"/>
          <w:szCs w:val="28"/>
        </w:rPr>
        <w:t>п</w:t>
      </w:r>
      <w:r w:rsidRPr="00FE5926">
        <w:rPr>
          <w:rFonts w:ascii="Times New Roman" w:hAnsi="Times New Roman" w:cs="Times New Roman"/>
          <w:sz w:val="28"/>
          <w:szCs w:val="28"/>
        </w:rPr>
        <w:t xml:space="preserve">ность всех 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экономических  процессов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, совершающихся в обществе на основе сложившихся в нём отношений собственности и хозяйственного механизма. В современном мире выделяю традиционную, рыночную и централизова</w:t>
      </w:r>
      <w:r w:rsidRPr="00FE5926">
        <w:rPr>
          <w:rFonts w:ascii="Times New Roman" w:hAnsi="Times New Roman" w:cs="Times New Roman"/>
          <w:sz w:val="28"/>
          <w:szCs w:val="28"/>
        </w:rPr>
        <w:t>н</w:t>
      </w:r>
      <w:r w:rsidRPr="00FE5926">
        <w:rPr>
          <w:rFonts w:ascii="Times New Roman" w:hAnsi="Times New Roman" w:cs="Times New Roman"/>
          <w:sz w:val="28"/>
          <w:szCs w:val="28"/>
        </w:rPr>
        <w:t xml:space="preserve">ную системы.  </w:t>
      </w:r>
    </w:p>
    <w:p w:rsidR="00A44755" w:rsidRPr="00FE5926" w:rsidRDefault="00A44755" w:rsidP="000F6E7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Основа – составляющая экономики  - 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 какого либо товара или услуги. Для этого необходимы факторы производств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средства прои</w:t>
      </w:r>
      <w:r w:rsidRPr="00FE5926">
        <w:rPr>
          <w:rFonts w:ascii="Times New Roman" w:hAnsi="Times New Roman" w:cs="Times New Roman"/>
          <w:sz w:val="28"/>
          <w:szCs w:val="28"/>
        </w:rPr>
        <w:t>з</w:t>
      </w:r>
      <w:r w:rsidRPr="00FE5926">
        <w:rPr>
          <w:rFonts w:ascii="Times New Roman" w:hAnsi="Times New Roman" w:cs="Times New Roman"/>
          <w:sz w:val="28"/>
          <w:szCs w:val="28"/>
        </w:rPr>
        <w:t xml:space="preserve">водства). Производство товара или услуги проходит всегда несколько стадий: производство, распределение, обмен и потребление.  </w:t>
      </w:r>
    </w:p>
    <w:p w:rsidR="00A44755" w:rsidRPr="00FE5926" w:rsidRDefault="00A44755" w:rsidP="000F6E7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Все доходы, получаемые от производства,  поступают в государстве</w:t>
      </w:r>
      <w:r w:rsidRPr="00FE5926">
        <w:rPr>
          <w:rFonts w:ascii="Times New Roman" w:hAnsi="Times New Roman" w:cs="Times New Roman"/>
          <w:sz w:val="28"/>
          <w:szCs w:val="28"/>
        </w:rPr>
        <w:t>н</w:t>
      </w:r>
      <w:r w:rsidRPr="00FE5926">
        <w:rPr>
          <w:rFonts w:ascii="Times New Roman" w:hAnsi="Times New Roman" w:cs="Times New Roman"/>
          <w:sz w:val="28"/>
          <w:szCs w:val="28"/>
        </w:rPr>
        <w:t xml:space="preserve">ный бюджет в виде налогов.  Существует насколько классификаций налогов.  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распространенная это налоги 2 типов: прямые и косвенные.  </w:t>
      </w:r>
    </w:p>
    <w:p w:rsidR="00A44755" w:rsidRPr="00FE5926" w:rsidRDefault="00A44755" w:rsidP="000F6E7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lastRenderedPageBreak/>
        <w:t>Маршрут №2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Цель: научить решению логических задач  с помощью схем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926">
        <w:rPr>
          <w:rFonts w:ascii="Times New Roman" w:hAnsi="Times New Roman" w:cs="Times New Roman"/>
          <w:i/>
          <w:sz w:val="28"/>
          <w:szCs w:val="28"/>
        </w:rPr>
        <w:t>Техническое задание. Создайте схемы, которые показывали бы решение з</w:t>
      </w:r>
      <w:r w:rsidRPr="00FE5926">
        <w:rPr>
          <w:rFonts w:ascii="Times New Roman" w:hAnsi="Times New Roman" w:cs="Times New Roman"/>
          <w:i/>
          <w:sz w:val="28"/>
          <w:szCs w:val="28"/>
        </w:rPr>
        <w:t>а</w:t>
      </w:r>
      <w:r w:rsidRPr="00FE5926">
        <w:rPr>
          <w:rFonts w:ascii="Times New Roman" w:hAnsi="Times New Roman" w:cs="Times New Roman"/>
          <w:i/>
          <w:sz w:val="28"/>
          <w:szCs w:val="28"/>
        </w:rPr>
        <w:t>дачи.</w:t>
      </w:r>
    </w:p>
    <w:p w:rsidR="001C4308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i/>
          <w:sz w:val="28"/>
          <w:szCs w:val="28"/>
        </w:rPr>
        <w:t>Критерии</w:t>
      </w:r>
      <w:r w:rsidR="001C4308" w:rsidRPr="00FE5926">
        <w:rPr>
          <w:rFonts w:ascii="Times New Roman" w:hAnsi="Times New Roman" w:cs="Times New Roman"/>
          <w:sz w:val="28"/>
          <w:szCs w:val="28"/>
        </w:rPr>
        <w:t xml:space="preserve"> </w:t>
      </w:r>
      <w:r w:rsidR="001C4308" w:rsidRPr="00FE5926">
        <w:rPr>
          <w:rFonts w:ascii="Times New Roman" w:hAnsi="Times New Roman" w:cs="Times New Roman"/>
          <w:i/>
          <w:sz w:val="28"/>
          <w:szCs w:val="28"/>
        </w:rPr>
        <w:t>оценивания</w:t>
      </w:r>
      <w:r w:rsidRPr="00FE5926">
        <w:rPr>
          <w:rFonts w:ascii="Times New Roman" w:hAnsi="Times New Roman" w:cs="Times New Roman"/>
          <w:sz w:val="28"/>
          <w:szCs w:val="28"/>
        </w:rPr>
        <w:t xml:space="preserve">. </w:t>
      </w:r>
      <w:r w:rsidR="00B70D9A" w:rsidRPr="00FE5926">
        <w:rPr>
          <w:rFonts w:ascii="Times New Roman" w:hAnsi="Times New Roman" w:cs="Times New Roman"/>
          <w:sz w:val="28"/>
          <w:szCs w:val="28"/>
        </w:rPr>
        <w:t>Схема, приводящая к п</w:t>
      </w:r>
      <w:r w:rsidRPr="00FE5926">
        <w:rPr>
          <w:rFonts w:ascii="Times New Roman" w:hAnsi="Times New Roman" w:cs="Times New Roman"/>
          <w:sz w:val="28"/>
          <w:szCs w:val="28"/>
        </w:rPr>
        <w:t>ра</w:t>
      </w:r>
      <w:r w:rsidR="00B70D9A" w:rsidRPr="00FE5926">
        <w:rPr>
          <w:rFonts w:ascii="Times New Roman" w:hAnsi="Times New Roman" w:cs="Times New Roman"/>
          <w:sz w:val="28"/>
          <w:szCs w:val="28"/>
        </w:rPr>
        <w:t>вильному  решению</w:t>
      </w:r>
      <w:r w:rsidRPr="00FE5926">
        <w:rPr>
          <w:rFonts w:ascii="Times New Roman" w:hAnsi="Times New Roman" w:cs="Times New Roman"/>
          <w:sz w:val="28"/>
          <w:szCs w:val="28"/>
        </w:rPr>
        <w:t xml:space="preserve">  – 1 балл</w:t>
      </w:r>
      <w:r w:rsidR="00B70D9A" w:rsidRPr="00FE5926">
        <w:rPr>
          <w:rFonts w:ascii="Times New Roman" w:hAnsi="Times New Roman" w:cs="Times New Roman"/>
          <w:sz w:val="28"/>
          <w:szCs w:val="28"/>
        </w:rPr>
        <w:t>.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1. Две мухи между собой соревнуются. Они бегут от пола к потолку, а затем обратно. Первая муха бежит и вверх и вниз с одинаковой скоростью. Вторая муха бежит вниз вдвое быстрее, чем первая. А вверх она бежит вдвое ме</w:t>
      </w:r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д</w:t>
      </w:r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леннее. Какая из мух победит?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2. Во дворе дети катались на велосипедах. Самые маленькие на 3-х </w:t>
      </w:r>
      <w:proofErr w:type="gramStart"/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колесных</w:t>
      </w:r>
      <w:proofErr w:type="gramEnd"/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. Школьники на 2-х </w:t>
      </w:r>
      <w:proofErr w:type="gramStart"/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колесных</w:t>
      </w:r>
      <w:proofErr w:type="gramEnd"/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 Миша сосчитал, что у всех велосипедов было 12 колес. Сколько на 3-х и 2-х колесных велосипедов было на улице?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3. </w:t>
      </w:r>
      <w:r w:rsidRPr="00FE5926">
        <w:rPr>
          <w:rFonts w:ascii="Times New Roman" w:hAnsi="Times New Roman" w:cs="Times New Roman"/>
          <w:color w:val="000000"/>
          <w:sz w:val="28"/>
          <w:szCs w:val="28"/>
        </w:rPr>
        <w:t>В токарном цехе завода вытачиваются детали из металлических заготовок. Из одной заготовки вытачивают одну деталь. Стружку, которая остается при изготовлении шести деталей, можно переплавить и приготовить еще одну з</w:t>
      </w:r>
      <w:r w:rsidRPr="00FE59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5926">
        <w:rPr>
          <w:rFonts w:ascii="Times New Roman" w:hAnsi="Times New Roman" w:cs="Times New Roman"/>
          <w:color w:val="000000"/>
          <w:sz w:val="28"/>
          <w:szCs w:val="28"/>
        </w:rPr>
        <w:t>готовку.</w:t>
      </w:r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  <w:r w:rsidRPr="00FE5926">
        <w:rPr>
          <w:rFonts w:ascii="Times New Roman" w:hAnsi="Times New Roman" w:cs="Times New Roman"/>
          <w:color w:val="000000"/>
          <w:sz w:val="28"/>
          <w:szCs w:val="28"/>
        </w:rPr>
        <w:t xml:space="preserve">Сколько деталей можно </w:t>
      </w:r>
      <w:proofErr w:type="gramStart"/>
      <w:r w:rsidRPr="00FE5926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proofErr w:type="gramEnd"/>
      <w:r w:rsidRPr="00FE5926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</w:t>
      </w:r>
      <w:r w:rsidR="001C4308" w:rsidRPr="00FE5926">
        <w:rPr>
          <w:rFonts w:ascii="Times New Roman" w:hAnsi="Times New Roman" w:cs="Times New Roman"/>
          <w:color w:val="000000"/>
          <w:sz w:val="28"/>
          <w:szCs w:val="28"/>
        </w:rPr>
        <w:t>м из 36 металлических заготовок</w:t>
      </w:r>
      <w:r w:rsidRPr="00FE592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92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 xml:space="preserve"> Имеются в наличии три банки: одна пятилитровая – полностью заполне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ная яблочным соком, и две пустые – на два и три литра. Используя эти три банки, методом переливания оставьте в пятилитровой банке четыре литра с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ка.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26">
        <w:rPr>
          <w:rFonts w:ascii="Times New Roman" w:hAnsi="Times New Roman" w:cs="Times New Roman"/>
          <w:sz w:val="28"/>
          <w:szCs w:val="28"/>
          <w:shd w:val="clear" w:color="auto" w:fill="FFFFFF"/>
        </w:rPr>
        <w:t>5. Отец с двумя сыновьями отправился в поход. На их пути встретилась река, у берега которой находился плот. Он выдерживает на воде или отца, или двух сыновей. Как переправиться на другой берег отцу и сыновьям?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Человек находится на острове. Из-за долгой засухи трава и кусты на остр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ве сильно пересохли. Внезапно на одном конце острова возник пожар, и в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тер погнал огонь в сторону человека</w:t>
      </w:r>
      <w:hyperlink r:id="rId5" w:history="1">
        <w:r w:rsidRPr="00FE5926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r w:rsidRPr="00FE5926">
        <w:rPr>
          <w:rFonts w:ascii="Times New Roman" w:hAnsi="Times New Roman" w:cs="Times New Roman"/>
          <w:sz w:val="28"/>
          <w:szCs w:val="28"/>
          <w:lang w:eastAsia="ru-RU"/>
        </w:rPr>
        <w:t> Спастись в море чело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softHyphen/>
        <w:t>век не может, так как в море у самого берега плавает множество акул. Берегов без растительн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E5926">
        <w:rPr>
          <w:rFonts w:ascii="Times New Roman" w:hAnsi="Times New Roman" w:cs="Times New Roman"/>
          <w:sz w:val="28"/>
          <w:szCs w:val="28"/>
          <w:lang w:eastAsia="ru-RU"/>
        </w:rPr>
        <w:t>сти на острове нет. Как человеку спастись?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FE592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Пассажир проехал половину пути и лег спать и спал до тех пор, пока не осталось ехать половину того пути, который он проехал спящим. Вопрос: Ка</w:t>
      </w:r>
      <w:r w:rsidRPr="00FE5926">
        <w:rPr>
          <w:rFonts w:ascii="Times New Roman" w:hAnsi="Times New Roman" w:cs="Times New Roman"/>
          <w:sz w:val="28"/>
          <w:szCs w:val="28"/>
          <w:shd w:val="clear" w:color="auto" w:fill="F8F8F8"/>
        </w:rPr>
        <w:t>кую часть всего пути пассажир спал?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26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FE5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Скажите, сколько в комнате кошек, если в каждом из четырех углов ко</w:t>
      </w:r>
      <w:r w:rsidRPr="00FE592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E5926">
        <w:rPr>
          <w:rFonts w:ascii="Times New Roman" w:hAnsi="Times New Roman" w:cs="Times New Roman"/>
          <w:sz w:val="28"/>
          <w:szCs w:val="28"/>
          <w:shd w:val="clear" w:color="auto" w:fill="FFFFFF"/>
        </w:rPr>
        <w:t>наты сидит по одной кошке, против каждой кошки сидит по три кошки и на хвосте у каждой кошки сидит по кошке?</w:t>
      </w:r>
    </w:p>
    <w:p w:rsidR="00A44755" w:rsidRPr="00FE5926" w:rsidRDefault="00A44755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4308" w:rsidRPr="00FE5926" w:rsidRDefault="00B70D9A" w:rsidP="000F6E7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М</w:t>
      </w:r>
      <w:r w:rsidR="001C4308" w:rsidRPr="00FE5926">
        <w:rPr>
          <w:rFonts w:ascii="Times New Roman" w:hAnsi="Times New Roman" w:cs="Times New Roman"/>
          <w:b/>
          <w:sz w:val="28"/>
          <w:szCs w:val="28"/>
        </w:rPr>
        <w:t>аршр</w:t>
      </w:r>
      <w:r w:rsidRPr="00FE5926">
        <w:rPr>
          <w:rFonts w:ascii="Times New Roman" w:hAnsi="Times New Roman" w:cs="Times New Roman"/>
          <w:b/>
          <w:sz w:val="28"/>
          <w:szCs w:val="28"/>
        </w:rPr>
        <w:t>ут №3</w:t>
      </w:r>
    </w:p>
    <w:p w:rsidR="001C4308" w:rsidRPr="00FE5926" w:rsidRDefault="001C430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Цель: выявление разных видов модели одного объекта</w:t>
      </w:r>
    </w:p>
    <w:p w:rsidR="001C4308" w:rsidRPr="00FE5926" w:rsidRDefault="001C430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Техническое задание. Прочитайте текст. Создайте как можно больше мод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лей к данному тексту.</w:t>
      </w:r>
    </w:p>
    <w:p w:rsidR="001C4308" w:rsidRPr="00FE5926" w:rsidRDefault="00F81286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i/>
          <w:sz w:val="28"/>
          <w:szCs w:val="28"/>
        </w:rPr>
        <w:t>Критерии</w:t>
      </w:r>
      <w:r w:rsidRPr="00FE5926">
        <w:rPr>
          <w:rFonts w:ascii="Times New Roman" w:hAnsi="Times New Roman" w:cs="Times New Roman"/>
          <w:sz w:val="28"/>
          <w:szCs w:val="28"/>
        </w:rPr>
        <w:t xml:space="preserve"> </w:t>
      </w:r>
      <w:r w:rsidRPr="00FE5926">
        <w:rPr>
          <w:rFonts w:ascii="Times New Roman" w:hAnsi="Times New Roman" w:cs="Times New Roman"/>
          <w:i/>
          <w:sz w:val="28"/>
          <w:szCs w:val="28"/>
        </w:rPr>
        <w:t>оценивания</w:t>
      </w:r>
      <w:r w:rsidR="001C4308" w:rsidRPr="00FE5926">
        <w:rPr>
          <w:rFonts w:ascii="Times New Roman" w:hAnsi="Times New Roman" w:cs="Times New Roman"/>
          <w:sz w:val="28"/>
          <w:szCs w:val="28"/>
        </w:rPr>
        <w:t xml:space="preserve"> – 1 балл за каждую правильную модель.</w:t>
      </w:r>
    </w:p>
    <w:p w:rsidR="00F81286" w:rsidRPr="00FE5926" w:rsidRDefault="000F6E7F" w:rsidP="000F6E7F">
      <w:pPr>
        <w:pStyle w:val="a4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Текст </w:t>
      </w:r>
    </w:p>
    <w:p w:rsidR="00F81286" w:rsidRPr="00FE5926" w:rsidRDefault="00F81286" w:rsidP="000F6E7F">
      <w:pPr>
        <w:pStyle w:val="a4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День и ночь стою на крыше,</w:t>
      </w:r>
    </w:p>
    <w:p w:rsidR="00F81286" w:rsidRPr="00FE5926" w:rsidRDefault="00F81286" w:rsidP="000F6E7F">
      <w:pPr>
        <w:pStyle w:val="a4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lastRenderedPageBreak/>
        <w:t>Нет ушей, но все я слышу,</w:t>
      </w:r>
    </w:p>
    <w:p w:rsidR="00F81286" w:rsidRPr="00FE5926" w:rsidRDefault="00F81286" w:rsidP="000F6E7F">
      <w:pPr>
        <w:pStyle w:val="a4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Вдаль гляжу, хотя без глаз,</w:t>
      </w:r>
    </w:p>
    <w:p w:rsidR="001C4308" w:rsidRPr="00FE5926" w:rsidRDefault="00F81286" w:rsidP="000F6E7F">
      <w:pPr>
        <w:pStyle w:val="a4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На экране мой рассказ.</w:t>
      </w:r>
    </w:p>
    <w:p w:rsidR="00F81286" w:rsidRPr="00FE5926" w:rsidRDefault="00F81286" w:rsidP="000F6E7F">
      <w:pPr>
        <w:pStyle w:val="a4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4308" w:rsidRPr="00FE5926" w:rsidRDefault="001C430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Ответы</w:t>
      </w:r>
      <w:r w:rsidRPr="00FE59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5926">
        <w:rPr>
          <w:rFonts w:ascii="Times New Roman" w:hAnsi="Times New Roman" w:cs="Times New Roman"/>
          <w:sz w:val="28"/>
          <w:szCs w:val="28"/>
        </w:rPr>
        <w:t>Модель 1. Описательная (информационная) – черты загадки как жанра</w:t>
      </w:r>
      <w:r w:rsidR="00F81286" w:rsidRPr="00FE5926">
        <w:rPr>
          <w:rFonts w:ascii="Times New Roman" w:hAnsi="Times New Roman" w:cs="Times New Roman"/>
          <w:sz w:val="28"/>
          <w:szCs w:val="28"/>
        </w:rPr>
        <w:t>:</w:t>
      </w:r>
    </w:p>
    <w:p w:rsidR="001C4308" w:rsidRPr="00FE5926" w:rsidRDefault="001C4308" w:rsidP="000F6E7F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В основе иносказание (метафора) </w:t>
      </w:r>
    </w:p>
    <w:p w:rsidR="001C4308" w:rsidRPr="00FE5926" w:rsidRDefault="001C4308" w:rsidP="000F6E7F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Описание предмета, сравнение предмета по тождеству</w:t>
      </w:r>
    </w:p>
    <w:p w:rsidR="001C4308" w:rsidRPr="00FE5926" w:rsidRDefault="001C4308" w:rsidP="000F6E7F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Предназначение  для ответа, развивает смекалку</w:t>
      </w:r>
    </w:p>
    <w:p w:rsidR="001C4308" w:rsidRPr="00FE5926" w:rsidRDefault="00F81286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1C4308" w:rsidRPr="00FE5926">
        <w:rPr>
          <w:rFonts w:ascii="Times New Roman" w:hAnsi="Times New Roman" w:cs="Times New Roman"/>
          <w:sz w:val="28"/>
          <w:szCs w:val="28"/>
        </w:rPr>
        <w:t>2</w:t>
      </w:r>
      <w:r w:rsidR="001C4308" w:rsidRPr="00FE5926">
        <w:rPr>
          <w:rFonts w:ascii="Times New Roman" w:hAnsi="Times New Roman" w:cs="Times New Roman"/>
          <w:b/>
          <w:sz w:val="28"/>
          <w:szCs w:val="28"/>
        </w:rPr>
        <w:t>.</w:t>
      </w:r>
      <w:r w:rsidR="001C4308" w:rsidRPr="00FE5926">
        <w:rPr>
          <w:rFonts w:ascii="Times New Roman" w:hAnsi="Times New Roman" w:cs="Times New Roman"/>
          <w:sz w:val="28"/>
          <w:szCs w:val="28"/>
        </w:rPr>
        <w:t xml:space="preserve"> Ритмический рисунок</w:t>
      </w:r>
      <w:proofErr w:type="gramStart"/>
      <w:r w:rsidR="001C4308" w:rsidRPr="00FE5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4308" w:rsidRPr="00FE592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1C4308" w:rsidRPr="00FE59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C4308" w:rsidRPr="00FE5926">
        <w:rPr>
          <w:rFonts w:ascii="Times New Roman" w:hAnsi="Times New Roman" w:cs="Times New Roman"/>
          <w:sz w:val="28"/>
          <w:szCs w:val="28"/>
        </w:rPr>
        <w:t xml:space="preserve">вухсложный размер,  хорей, </w:t>
      </w:r>
      <w:proofErr w:type="spellStart"/>
      <w:r w:rsidR="001C4308" w:rsidRPr="00FE5926">
        <w:rPr>
          <w:rFonts w:ascii="Times New Roman" w:hAnsi="Times New Roman" w:cs="Times New Roman"/>
          <w:sz w:val="28"/>
          <w:szCs w:val="28"/>
        </w:rPr>
        <w:t>четеыре</w:t>
      </w:r>
      <w:r w:rsidR="001C4308" w:rsidRPr="00FE5926">
        <w:rPr>
          <w:rFonts w:ascii="Times New Roman" w:hAnsi="Times New Roman" w:cs="Times New Roman"/>
          <w:sz w:val="28"/>
          <w:szCs w:val="28"/>
        </w:rPr>
        <w:t>х</w:t>
      </w:r>
      <w:r w:rsidR="001C4308" w:rsidRPr="00FE5926">
        <w:rPr>
          <w:rFonts w:ascii="Times New Roman" w:hAnsi="Times New Roman" w:cs="Times New Roman"/>
          <w:sz w:val="28"/>
          <w:szCs w:val="28"/>
        </w:rPr>
        <w:t>стопный</w:t>
      </w:r>
      <w:proofErr w:type="spellEnd"/>
      <w:r w:rsidR="001C4308" w:rsidRPr="00FE5926">
        <w:rPr>
          <w:rFonts w:ascii="Times New Roman" w:hAnsi="Times New Roman" w:cs="Times New Roman"/>
          <w:sz w:val="28"/>
          <w:szCs w:val="28"/>
        </w:rPr>
        <w:t>, параллельная рифма, женская рифма с мужской)</w:t>
      </w:r>
    </w:p>
    <w:p w:rsidR="000F6E7F" w:rsidRPr="00FE5926" w:rsidRDefault="001C430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Модель 3</w:t>
      </w:r>
      <w:r w:rsidRPr="00FE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926">
        <w:rPr>
          <w:rFonts w:ascii="Times New Roman" w:hAnsi="Times New Roman" w:cs="Times New Roman"/>
          <w:sz w:val="28"/>
          <w:szCs w:val="28"/>
        </w:rPr>
        <w:t>(схема, в которой отражены все элементы текста). Отгадка по сх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 xml:space="preserve">ме. 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Маршрут № 4 </w:t>
      </w:r>
    </w:p>
    <w:p w:rsidR="000F6E7F" w:rsidRPr="00FE5926" w:rsidRDefault="000F6E7F" w:rsidP="000F6E7F">
      <w:pPr>
        <w:pStyle w:val="a4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осуществление  превращения на основании схемы.</w:t>
      </w:r>
    </w:p>
    <w:p w:rsidR="000F6E7F" w:rsidRPr="00FE5926" w:rsidRDefault="000F6E7F" w:rsidP="000F6E7F">
      <w:pPr>
        <w:pStyle w:val="a4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i/>
          <w:sz w:val="28"/>
          <w:szCs w:val="28"/>
        </w:rPr>
        <w:t>Техническое задание</w:t>
      </w:r>
      <w:r w:rsidRPr="00FE5926">
        <w:rPr>
          <w:rFonts w:ascii="Times New Roman" w:hAnsi="Times New Roman" w:cs="Times New Roman"/>
          <w:sz w:val="28"/>
          <w:szCs w:val="28"/>
        </w:rPr>
        <w:t>. На основании схемы проведите опыт</w:t>
      </w: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Задание 1 .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1.Осуществить превращения согласно схеме:                                                                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    В №1  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     +                    =          В №3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 xml:space="preserve">                  В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    В №2  </w:t>
      </w:r>
    </w:p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 (соотношение 1:1)</w:t>
      </w:r>
    </w:p>
    <w:p w:rsidR="000F6E7F" w:rsidRPr="00FE5926" w:rsidRDefault="000F6E7F" w:rsidP="000F6E7F">
      <w:pPr>
        <w:pStyle w:val="a4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Укажите признаки реакций.</w:t>
      </w:r>
    </w:p>
    <w:p w:rsidR="000F6E7F" w:rsidRPr="00FE5926" w:rsidRDefault="000F6E7F" w:rsidP="000F6E7F">
      <w:pPr>
        <w:pStyle w:val="a4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В№1  сульфат меди (II)</w:t>
      </w:r>
    </w:p>
    <w:p w:rsidR="000F6E7F" w:rsidRPr="00FE5926" w:rsidRDefault="000F6E7F" w:rsidP="000F6E7F">
      <w:pPr>
        <w:pStyle w:val="a4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В№2  </w:t>
      </w:r>
      <w:proofErr w:type="spellStart"/>
      <w:r w:rsidRPr="00FE5926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FE5926">
        <w:rPr>
          <w:rFonts w:ascii="Times New Roman" w:hAnsi="Times New Roman" w:cs="Times New Roman"/>
          <w:sz w:val="28"/>
          <w:szCs w:val="28"/>
        </w:rPr>
        <w:t xml:space="preserve"> калия</w:t>
      </w:r>
    </w:p>
    <w:p w:rsidR="000F6E7F" w:rsidRPr="00FE5926" w:rsidRDefault="000F6E7F" w:rsidP="000F6E7F">
      <w:pPr>
        <w:pStyle w:val="a4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В№3  </w:t>
      </w:r>
      <w:proofErr w:type="spellStart"/>
      <w:r w:rsidRPr="00FE5926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FE5926">
        <w:rPr>
          <w:rFonts w:ascii="Times New Roman" w:hAnsi="Times New Roman" w:cs="Times New Roman"/>
          <w:sz w:val="28"/>
          <w:szCs w:val="28"/>
        </w:rPr>
        <w:t xml:space="preserve"> меди (II)</w:t>
      </w:r>
    </w:p>
    <w:p w:rsidR="000F6E7F" w:rsidRPr="00FE5926" w:rsidRDefault="000F6E7F" w:rsidP="000F6E7F">
      <w:pPr>
        <w:pStyle w:val="a4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В№4  оксид меди (II)</w:t>
      </w: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tbl>
      <w:tblPr>
        <w:tblStyle w:val="a5"/>
        <w:tblW w:w="0" w:type="auto"/>
        <w:tblLook w:val="04A0"/>
      </w:tblPr>
      <w:tblGrid>
        <w:gridCol w:w="1384"/>
        <w:gridCol w:w="4996"/>
        <w:gridCol w:w="3191"/>
      </w:tblGrid>
      <w:tr w:rsidR="000F6E7F" w:rsidRPr="00FE5926" w:rsidTr="00677184">
        <w:tc>
          <w:tcPr>
            <w:tcW w:w="1384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Правильный конечный продукт</w:t>
            </w:r>
          </w:p>
        </w:tc>
        <w:tc>
          <w:tcPr>
            <w:tcW w:w="3191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0F6E7F" w:rsidRPr="00FE5926" w:rsidTr="00677184">
        <w:tc>
          <w:tcPr>
            <w:tcW w:w="1384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Указаны все  признаки реакции</w:t>
            </w:r>
          </w:p>
        </w:tc>
        <w:tc>
          <w:tcPr>
            <w:tcW w:w="3191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0F6E7F" w:rsidRPr="00FE5926" w:rsidTr="00677184">
        <w:tc>
          <w:tcPr>
            <w:tcW w:w="1384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Соблюдены правила ТБ</w:t>
            </w:r>
          </w:p>
        </w:tc>
        <w:tc>
          <w:tcPr>
            <w:tcW w:w="3191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</w:tbl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Задание 2.Осуществить превращения согласно схеме:</w:t>
      </w:r>
    </w:p>
    <w:p w:rsidR="000F6E7F" w:rsidRPr="00FE5926" w:rsidRDefault="000F6E7F" w:rsidP="000F6E7F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В№1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 xml:space="preserve"> +  В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№2  = В№3</w:t>
      </w: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Запишите наблюдаемые признаки</w:t>
      </w: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tbl>
      <w:tblPr>
        <w:tblStyle w:val="a5"/>
        <w:tblW w:w="0" w:type="auto"/>
        <w:tblLook w:val="04A0"/>
      </w:tblPr>
      <w:tblGrid>
        <w:gridCol w:w="1384"/>
        <w:gridCol w:w="4996"/>
        <w:gridCol w:w="3191"/>
      </w:tblGrid>
      <w:tr w:rsidR="000F6E7F" w:rsidRPr="00FE5926" w:rsidTr="00677184">
        <w:tc>
          <w:tcPr>
            <w:tcW w:w="1384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Правильный конечный продукт</w:t>
            </w:r>
          </w:p>
        </w:tc>
        <w:tc>
          <w:tcPr>
            <w:tcW w:w="3191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0F6E7F" w:rsidRPr="00FE5926" w:rsidTr="00677184">
        <w:tc>
          <w:tcPr>
            <w:tcW w:w="1384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Указан  признак реакции</w:t>
            </w:r>
          </w:p>
        </w:tc>
        <w:tc>
          <w:tcPr>
            <w:tcW w:w="3191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0F6E7F" w:rsidRPr="00FE5926" w:rsidTr="00677184">
        <w:tc>
          <w:tcPr>
            <w:tcW w:w="1384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Соблюдены правила ТБ</w:t>
            </w:r>
          </w:p>
        </w:tc>
        <w:tc>
          <w:tcPr>
            <w:tcW w:w="3191" w:type="dxa"/>
          </w:tcPr>
          <w:p w:rsidR="000F6E7F" w:rsidRPr="00FE5926" w:rsidRDefault="000F6E7F" w:rsidP="000F6E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</w:tbl>
    <w:p w:rsidR="000F6E7F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При работе соблюдайте правила техники безопасности!</w:t>
      </w: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Маршрут№5</w:t>
      </w: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Цель:  проверить умение чтения карты как схемы</w:t>
      </w: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E5926">
        <w:rPr>
          <w:rFonts w:ascii="Times New Roman" w:hAnsi="Times New Roman" w:cs="Times New Roman"/>
          <w:i/>
          <w:sz w:val="28"/>
          <w:szCs w:val="28"/>
        </w:rPr>
        <w:t>Техническое задание</w:t>
      </w:r>
    </w:p>
    <w:p w:rsidR="000F6E7F" w:rsidRPr="00FE5926" w:rsidRDefault="000F6E7F" w:rsidP="000F6E7F">
      <w:pPr>
        <w:pStyle w:val="a3"/>
        <w:numPr>
          <w:ilvl w:val="0"/>
          <w:numId w:val="3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lastRenderedPageBreak/>
        <w:t>Определите стороны света для карты</w:t>
      </w:r>
    </w:p>
    <w:p w:rsidR="000F6E7F" w:rsidRPr="00FE5926" w:rsidRDefault="000F6E7F" w:rsidP="000F6E7F">
      <w:pPr>
        <w:pStyle w:val="a3"/>
        <w:numPr>
          <w:ilvl w:val="0"/>
          <w:numId w:val="3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Опишите все, что встречается по проложенному маршруту в направл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нии от пункта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до пункта В</w:t>
      </w:r>
    </w:p>
    <w:p w:rsidR="000F6E7F" w:rsidRPr="00FE5926" w:rsidRDefault="000F6E7F" w:rsidP="000F6E7F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p w:rsidR="000F6E7F" w:rsidRPr="00FE5926" w:rsidRDefault="000F6E7F" w:rsidP="000F6E7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Каждый верный ответ приносит команде 1 балл.</w:t>
      </w:r>
    </w:p>
    <w:p w:rsidR="001C4308" w:rsidRPr="00FE5926" w:rsidRDefault="001C430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4308" w:rsidRPr="00FE5926" w:rsidRDefault="000F6E7F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041126"/>
            <wp:effectExtent l="19050" t="0" r="3175" b="0"/>
            <wp:docPr id="1" name="Рисунок 1" descr="C:\Users\Учитель\Desktop\PC06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PC061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4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755" w:rsidRPr="00FE5926" w:rsidRDefault="00B70D9A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55" w:rsidRPr="00FE5926" w:rsidRDefault="00A44755" w:rsidP="000F6E7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C38" w:rsidRPr="00FE5926" w:rsidRDefault="00732C3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2C38" w:rsidRPr="00FE5926" w:rsidRDefault="00732C3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2C38" w:rsidRPr="00FE5926" w:rsidRDefault="00732C38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5926" w:rsidRDefault="00FE5926" w:rsidP="00F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926" w:rsidRPr="00FE5926" w:rsidRDefault="00FE5926" w:rsidP="00FE5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5926">
        <w:rPr>
          <w:rFonts w:ascii="Times New Roman" w:hAnsi="Times New Roman" w:cs="Times New Roman"/>
          <w:b/>
          <w:sz w:val="28"/>
          <w:szCs w:val="28"/>
        </w:rPr>
        <w:lastRenderedPageBreak/>
        <w:t>Межпредметная</w:t>
      </w:r>
      <w:proofErr w:type="spellEnd"/>
      <w:r w:rsidRPr="00FE5926">
        <w:rPr>
          <w:rFonts w:ascii="Times New Roman" w:hAnsi="Times New Roman" w:cs="Times New Roman"/>
          <w:b/>
          <w:sz w:val="28"/>
          <w:szCs w:val="28"/>
        </w:rPr>
        <w:t xml:space="preserve"> игра  «НИИ: Найду, Исследую, Использую»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FE5926">
        <w:rPr>
          <w:rFonts w:ascii="Times New Roman" w:hAnsi="Times New Roman" w:cs="Times New Roman"/>
          <w:sz w:val="28"/>
          <w:szCs w:val="28"/>
        </w:rPr>
        <w:t xml:space="preserve"> определить уровень овладения </w:t>
      </w:r>
      <w:proofErr w:type="spellStart"/>
      <w:r w:rsidRPr="00FE592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E5926">
        <w:rPr>
          <w:rFonts w:ascii="Times New Roman" w:hAnsi="Times New Roman" w:cs="Times New Roman"/>
          <w:sz w:val="28"/>
          <w:szCs w:val="28"/>
        </w:rPr>
        <w:t xml:space="preserve">  навыком  - «моделирование» по итогам первых двух месяцев работы.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E5926">
        <w:rPr>
          <w:rFonts w:ascii="Times New Roman" w:hAnsi="Times New Roman" w:cs="Times New Roman"/>
          <w:sz w:val="28"/>
          <w:szCs w:val="28"/>
        </w:rPr>
        <w:t>территория  и  корпуса загородного оздоровител</w:t>
      </w:r>
      <w:r w:rsidRPr="00FE5926">
        <w:rPr>
          <w:rFonts w:ascii="Times New Roman" w:hAnsi="Times New Roman" w:cs="Times New Roman"/>
          <w:sz w:val="28"/>
          <w:szCs w:val="28"/>
        </w:rPr>
        <w:t>ь</w:t>
      </w:r>
      <w:r w:rsidRPr="00FE5926">
        <w:rPr>
          <w:rFonts w:ascii="Times New Roman" w:hAnsi="Times New Roman" w:cs="Times New Roman"/>
          <w:sz w:val="28"/>
          <w:szCs w:val="28"/>
        </w:rPr>
        <w:t xml:space="preserve">ного центра «Дружба»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E5926" w:rsidRPr="00FE5926" w:rsidRDefault="00FE5926" w:rsidP="00FE592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Первый общий сбор.</w:t>
      </w:r>
    </w:p>
    <w:p w:rsidR="00FE5926" w:rsidRPr="00FE5926" w:rsidRDefault="00FE5926" w:rsidP="00FE592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Посещение тренингов.</w:t>
      </w:r>
    </w:p>
    <w:p w:rsidR="00FE5926" w:rsidRPr="00FE5926" w:rsidRDefault="00FE5926" w:rsidP="00FE592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Второй сбор – динамическая пауза.</w:t>
      </w:r>
    </w:p>
    <w:p w:rsidR="00FE5926" w:rsidRPr="00FE5926" w:rsidRDefault="00FE5926" w:rsidP="00FE592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Прохождение станций.</w:t>
      </w:r>
    </w:p>
    <w:p w:rsidR="00FE5926" w:rsidRPr="00FE5926" w:rsidRDefault="00FE5926" w:rsidP="00FE592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Чайная пауза, подведение промежуточных результатов.</w:t>
      </w:r>
    </w:p>
    <w:p w:rsidR="00FE5926" w:rsidRPr="00FE5926" w:rsidRDefault="00FE5926" w:rsidP="00FE592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Самостоятельная  индивидуальная  работа по составлению схемы и преобразованию схемы.</w:t>
      </w:r>
    </w:p>
    <w:p w:rsidR="00FE5926" w:rsidRPr="00FE5926" w:rsidRDefault="00FE5926" w:rsidP="00FE592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Прогулка, игры на воздухе.</w:t>
      </w:r>
    </w:p>
    <w:p w:rsidR="00FE5926" w:rsidRPr="00FE5926" w:rsidRDefault="00FE5926" w:rsidP="00FE592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Подведение итог игры, рефлексия.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Сценарий игры: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1. На первом общем собрании участники разбиваются на 4 команды, выбирают лидера, получают маршрутные листы (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. прил. 1)</w:t>
      </w:r>
    </w:p>
    <w:p w:rsidR="00FE5926" w:rsidRPr="00FE5926" w:rsidRDefault="00FE5926" w:rsidP="00FE5926">
      <w:pPr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ab/>
      </w:r>
      <w:r w:rsidRPr="00FE5926">
        <w:rPr>
          <w:rFonts w:ascii="Times New Roman" w:hAnsi="Times New Roman" w:cs="Times New Roman"/>
          <w:sz w:val="28"/>
          <w:szCs w:val="28"/>
        </w:rPr>
        <w:t>2. По маршрутным листам команды проходят 4 тренинга, позволя</w:t>
      </w:r>
      <w:r w:rsidRPr="00FE5926">
        <w:rPr>
          <w:rFonts w:ascii="Times New Roman" w:hAnsi="Times New Roman" w:cs="Times New Roman"/>
          <w:sz w:val="28"/>
          <w:szCs w:val="28"/>
        </w:rPr>
        <w:t>ю</w:t>
      </w:r>
      <w:r w:rsidRPr="00FE5926">
        <w:rPr>
          <w:rFonts w:ascii="Times New Roman" w:hAnsi="Times New Roman" w:cs="Times New Roman"/>
          <w:sz w:val="28"/>
          <w:szCs w:val="28"/>
        </w:rPr>
        <w:t>щим участникам закрепить правила схематизации: выделение главного, н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обходимость легенды, обозначение процесса, изменение схемы.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Название 1 тренинга: «Отделение зёрен от плевел»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Цель тренинга: </w:t>
      </w:r>
      <w:r w:rsidRPr="00FE5926">
        <w:rPr>
          <w:rFonts w:ascii="Times New Roman" w:hAnsi="Times New Roman" w:cs="Times New Roman"/>
          <w:sz w:val="28"/>
          <w:szCs w:val="28"/>
        </w:rPr>
        <w:t>закрепление навыка</w:t>
      </w:r>
      <w:r w:rsidRPr="00FE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926">
        <w:rPr>
          <w:rFonts w:ascii="Times New Roman" w:hAnsi="Times New Roman" w:cs="Times New Roman"/>
          <w:sz w:val="28"/>
          <w:szCs w:val="28"/>
        </w:rPr>
        <w:t xml:space="preserve">выделения главных элементов.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Содержание тренинга: </w:t>
      </w:r>
      <w:r w:rsidRPr="00FE5926">
        <w:rPr>
          <w:rFonts w:ascii="Times New Roman" w:hAnsi="Times New Roman" w:cs="Times New Roman"/>
          <w:sz w:val="28"/>
          <w:szCs w:val="28"/>
        </w:rPr>
        <w:t>Участники выполняют творческое упражн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ние: загадывают предмет, выделяют главный элемент, зарисовывают его на лис</w:t>
      </w:r>
      <w:r w:rsidRPr="00FE5926">
        <w:rPr>
          <w:rFonts w:ascii="Times New Roman" w:hAnsi="Times New Roman" w:cs="Times New Roman"/>
          <w:sz w:val="28"/>
          <w:szCs w:val="28"/>
        </w:rPr>
        <w:t>т</w:t>
      </w:r>
      <w:r w:rsidRPr="00FE5926">
        <w:rPr>
          <w:rFonts w:ascii="Times New Roman" w:hAnsi="Times New Roman" w:cs="Times New Roman"/>
          <w:sz w:val="28"/>
          <w:szCs w:val="28"/>
        </w:rPr>
        <w:t xml:space="preserve">ке, обмениваются работами и отгадывают предмет по одному элементу.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После завершения работы проходит беседа о значимости умения выд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ления главные элементы.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FE5926" w:rsidRPr="00FE5926" w:rsidRDefault="00FE5926" w:rsidP="00FE592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По одному главному элементу определите весь объект. </w:t>
      </w:r>
    </w:p>
    <w:p w:rsidR="00FE5926" w:rsidRPr="00FE5926" w:rsidRDefault="00FE5926" w:rsidP="00FE59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Название 2 тренинга: «Легенда»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тренинга: </w:t>
      </w:r>
      <w:r w:rsidRPr="00FE5926">
        <w:rPr>
          <w:rFonts w:ascii="Times New Roman" w:hAnsi="Times New Roman" w:cs="Times New Roman"/>
          <w:sz w:val="28"/>
          <w:szCs w:val="28"/>
        </w:rPr>
        <w:t>определить значимость легенды для</w:t>
      </w:r>
      <w:r w:rsidRPr="00FE59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926">
        <w:rPr>
          <w:rFonts w:ascii="Times New Roman" w:hAnsi="Times New Roman" w:cs="Times New Roman"/>
          <w:sz w:val="28"/>
          <w:szCs w:val="28"/>
        </w:rPr>
        <w:t>чтения графич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ской модели.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Содержание тренинга: </w:t>
      </w:r>
      <w:r w:rsidRPr="00FE5926">
        <w:rPr>
          <w:rFonts w:ascii="Times New Roman" w:hAnsi="Times New Roman" w:cs="Times New Roman"/>
          <w:sz w:val="28"/>
          <w:szCs w:val="28"/>
        </w:rPr>
        <w:t>Из  разрезанных кусочков  учащиеся собирают 8 карт, определяют признаки, позволяющие  выполнить это. К полученным картам создаются л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генды: условные обозначения расшифровываются. Всё это позволяет назвать карты.</w:t>
      </w:r>
    </w:p>
    <w:p w:rsidR="00FE5926" w:rsidRPr="00FE5926" w:rsidRDefault="00FE5926" w:rsidP="00FE592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FE5926" w:rsidRPr="00FE5926" w:rsidRDefault="00FE5926" w:rsidP="00FE592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Соберите разрезанные карты.</w:t>
      </w:r>
    </w:p>
    <w:p w:rsidR="00FE5926" w:rsidRPr="00FE5926" w:rsidRDefault="00FE5926" w:rsidP="00FE592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Используя условные обозначения, дайте название картам.</w:t>
      </w:r>
    </w:p>
    <w:p w:rsidR="00FE5926" w:rsidRPr="00FE5926" w:rsidRDefault="00FE5926" w:rsidP="00FE59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26" w:rsidRPr="00FE5926" w:rsidRDefault="00FE5926" w:rsidP="00FE5926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552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Название 3 тренинга: «Полёт на шаре»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Цель тренинга: </w:t>
      </w:r>
      <w:r w:rsidRPr="00FE5926">
        <w:rPr>
          <w:rFonts w:ascii="Times New Roman" w:hAnsi="Times New Roman" w:cs="Times New Roman"/>
          <w:sz w:val="28"/>
          <w:szCs w:val="28"/>
        </w:rPr>
        <w:t>закрепление навыка</w:t>
      </w:r>
      <w:r w:rsidRPr="00FE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926">
        <w:rPr>
          <w:rFonts w:ascii="Times New Roman" w:hAnsi="Times New Roman" w:cs="Times New Roman"/>
          <w:sz w:val="28"/>
          <w:szCs w:val="28"/>
        </w:rPr>
        <w:t xml:space="preserve">схематизации процесса.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Содержание тренинга: </w:t>
      </w:r>
      <w:r w:rsidRPr="00FE5926">
        <w:rPr>
          <w:rFonts w:ascii="Times New Roman" w:hAnsi="Times New Roman" w:cs="Times New Roman"/>
          <w:sz w:val="28"/>
          <w:szCs w:val="28"/>
        </w:rPr>
        <w:t>Просмотрев фрагмент мультфильма «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и неправильные пчёлы» учащиеся составляли схему траектории полёта </w:t>
      </w:r>
      <w:proofErr w:type="spellStart"/>
      <w:r w:rsidRPr="00FE5926">
        <w:rPr>
          <w:rFonts w:ascii="Times New Roman" w:hAnsi="Times New Roman" w:cs="Times New Roman"/>
          <w:sz w:val="28"/>
          <w:szCs w:val="28"/>
        </w:rPr>
        <w:t>Вини-Пуха</w:t>
      </w:r>
      <w:proofErr w:type="spellEnd"/>
      <w:r w:rsidRPr="00FE5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FE5926" w:rsidRPr="00FE5926" w:rsidRDefault="00FE5926" w:rsidP="00FE592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Составьте схему полёта.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Название 4 тренинга: «Гость на пороге»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Цель тренинга: </w:t>
      </w:r>
      <w:r w:rsidRPr="00FE5926">
        <w:rPr>
          <w:rFonts w:ascii="Times New Roman" w:hAnsi="Times New Roman" w:cs="Times New Roman"/>
          <w:sz w:val="28"/>
          <w:szCs w:val="28"/>
        </w:rPr>
        <w:t xml:space="preserve">познакомить с правилами изменения схемы.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тренинга: </w:t>
      </w:r>
      <w:r w:rsidRPr="00FE5926">
        <w:rPr>
          <w:rFonts w:ascii="Times New Roman" w:hAnsi="Times New Roman" w:cs="Times New Roman"/>
          <w:sz w:val="28"/>
          <w:szCs w:val="28"/>
        </w:rPr>
        <w:t>детям выдаётся схема сервировки стола на 4 персоны и объявляется, что нежданно пришли ещё два гостя. После этого предлагается «передвинуть» тарелочки для удобной рассадки гостей, то есть изменить схему.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FE5926" w:rsidRPr="00FE5926" w:rsidRDefault="00FE5926" w:rsidP="00FE592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Измените схему расстановки тарелок.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3. Второй общий сбор</w:t>
      </w:r>
      <w:r w:rsidRPr="00FE5926">
        <w:rPr>
          <w:rFonts w:ascii="Times New Roman" w:hAnsi="Times New Roman" w:cs="Times New Roman"/>
          <w:sz w:val="28"/>
          <w:szCs w:val="28"/>
        </w:rPr>
        <w:t xml:space="preserve"> направлен на снятие напряжённости, статич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ской  усталости. Участникам предлагаются музыкальные игры и коллекти</w:t>
      </w:r>
      <w:r w:rsidRPr="00FE5926">
        <w:rPr>
          <w:rFonts w:ascii="Times New Roman" w:hAnsi="Times New Roman" w:cs="Times New Roman"/>
          <w:sz w:val="28"/>
          <w:szCs w:val="28"/>
        </w:rPr>
        <w:t>в</w:t>
      </w:r>
      <w:r w:rsidRPr="00FE5926">
        <w:rPr>
          <w:rFonts w:ascii="Times New Roman" w:hAnsi="Times New Roman" w:cs="Times New Roman"/>
          <w:sz w:val="28"/>
          <w:szCs w:val="28"/>
        </w:rPr>
        <w:t>ные танцы.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4.</w:t>
      </w:r>
      <w:r w:rsidRPr="00FE5926">
        <w:rPr>
          <w:rFonts w:ascii="Times New Roman" w:hAnsi="Times New Roman" w:cs="Times New Roman"/>
          <w:sz w:val="28"/>
          <w:szCs w:val="28"/>
        </w:rPr>
        <w:t xml:space="preserve"> После отдыха участники отправляются на </w:t>
      </w:r>
      <w:r w:rsidRPr="00FE5926">
        <w:rPr>
          <w:rFonts w:ascii="Times New Roman" w:hAnsi="Times New Roman" w:cs="Times New Roman"/>
          <w:b/>
          <w:sz w:val="28"/>
          <w:szCs w:val="28"/>
        </w:rPr>
        <w:t>прохождение станций</w:t>
      </w:r>
      <w:r w:rsidRPr="00FE5926">
        <w:rPr>
          <w:rFonts w:ascii="Times New Roman" w:hAnsi="Times New Roman" w:cs="Times New Roman"/>
          <w:sz w:val="28"/>
          <w:szCs w:val="28"/>
        </w:rPr>
        <w:t>, имеющих практическую направленность.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Станция 1. «НИИ кардиологии»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Содержание станции: </w:t>
      </w:r>
      <w:r w:rsidRPr="00FE5926">
        <w:rPr>
          <w:rFonts w:ascii="Times New Roman" w:hAnsi="Times New Roman" w:cs="Times New Roman"/>
          <w:sz w:val="28"/>
          <w:szCs w:val="28"/>
        </w:rPr>
        <w:t>участникам предлагается создать объёмную м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 xml:space="preserve">дель. 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Из предложенных материалов создайте модель  сердца, отвечающую следующим требованиям: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1. Она должна демонстрировать  главную функцию сердца.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2. Она должна демонстрировать это  не единожды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3. Она должна быть устойчивой  без участия человека.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Команде выдаётся набор материалов, который используется прои</w:t>
      </w:r>
      <w:r w:rsidRPr="00FE5926">
        <w:rPr>
          <w:rFonts w:ascii="Times New Roman" w:hAnsi="Times New Roman" w:cs="Times New Roman"/>
          <w:sz w:val="28"/>
          <w:szCs w:val="28"/>
        </w:rPr>
        <w:t>з</w:t>
      </w:r>
      <w:r w:rsidRPr="00FE5926">
        <w:rPr>
          <w:rFonts w:ascii="Times New Roman" w:hAnsi="Times New Roman" w:cs="Times New Roman"/>
          <w:sz w:val="28"/>
          <w:szCs w:val="28"/>
        </w:rPr>
        <w:t xml:space="preserve">вольно (по желанию).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Время изготовления модели - 30 минут.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5926">
        <w:rPr>
          <w:rFonts w:ascii="Times New Roman" w:hAnsi="Times New Roman" w:cs="Times New Roman"/>
          <w:b/>
          <w:i/>
          <w:sz w:val="28"/>
          <w:szCs w:val="28"/>
        </w:rPr>
        <w:t>Критерии оценки модели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1. Выполнение технического задания  -  </w:t>
      </w:r>
      <w:proofErr w:type="gramStart"/>
      <w:r w:rsidRPr="00FE592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ах 30 баллов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FE592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E5926">
        <w:rPr>
          <w:rFonts w:ascii="Times New Roman" w:hAnsi="Times New Roman" w:cs="Times New Roman"/>
          <w:sz w:val="28"/>
          <w:szCs w:val="28"/>
        </w:rPr>
        <w:t xml:space="preserve">  -  </w:t>
      </w:r>
      <w:proofErr w:type="gramStart"/>
      <w:r w:rsidRPr="00FE592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ах 20 баллов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3. Представление - </w:t>
      </w:r>
      <w:proofErr w:type="gramStart"/>
      <w:r w:rsidRPr="00FE592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ах 20 баллов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Станция 2. «НИИ картографии»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Содержание станции: </w:t>
      </w:r>
      <w:r w:rsidRPr="00FE5926">
        <w:rPr>
          <w:rFonts w:ascii="Times New Roman" w:hAnsi="Times New Roman" w:cs="Times New Roman"/>
          <w:sz w:val="28"/>
          <w:szCs w:val="28"/>
        </w:rPr>
        <w:t>участникам предлагается побыть в роли юного геолога-химика и выполнить ряд заданий.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FE5926" w:rsidRPr="00FE5926" w:rsidRDefault="00FE5926" w:rsidP="00FE59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Определите, о каких веществах идет речь в тексте.</w:t>
      </w:r>
    </w:p>
    <w:p w:rsidR="00FE5926" w:rsidRPr="00FE5926" w:rsidRDefault="00FE5926" w:rsidP="00FE5926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2. Нанесите на контурную карту месторасположение минералов в соотве</w:t>
      </w:r>
      <w:r w:rsidRPr="00FE5926">
        <w:rPr>
          <w:rFonts w:ascii="Times New Roman" w:hAnsi="Times New Roman"/>
          <w:sz w:val="28"/>
          <w:szCs w:val="28"/>
        </w:rPr>
        <w:t>т</w:t>
      </w:r>
      <w:r w:rsidRPr="00FE5926">
        <w:rPr>
          <w:rFonts w:ascii="Times New Roman" w:hAnsi="Times New Roman"/>
          <w:sz w:val="28"/>
          <w:szCs w:val="28"/>
        </w:rPr>
        <w:t>ствии с ме</w:t>
      </w:r>
      <w:r w:rsidRPr="00FE5926">
        <w:rPr>
          <w:rFonts w:ascii="Times New Roman" w:hAnsi="Times New Roman"/>
          <w:sz w:val="28"/>
          <w:szCs w:val="28"/>
        </w:rPr>
        <w:t>с</w:t>
      </w:r>
      <w:r w:rsidRPr="00FE5926">
        <w:rPr>
          <w:rFonts w:ascii="Times New Roman" w:hAnsi="Times New Roman"/>
          <w:sz w:val="28"/>
          <w:szCs w:val="28"/>
        </w:rPr>
        <w:t>тами их добычи.</w:t>
      </w:r>
    </w:p>
    <w:p w:rsidR="00FE5926" w:rsidRPr="00FE5926" w:rsidRDefault="00FE5926" w:rsidP="00FE592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Создайте легенду,  объясните условные обознач</w:t>
      </w:r>
      <w:r w:rsidRPr="00FE5926">
        <w:rPr>
          <w:rFonts w:ascii="Times New Roman" w:hAnsi="Times New Roman"/>
          <w:sz w:val="28"/>
          <w:szCs w:val="28"/>
        </w:rPr>
        <w:t>е</w:t>
      </w:r>
      <w:r w:rsidRPr="00FE5926">
        <w:rPr>
          <w:rFonts w:ascii="Times New Roman" w:hAnsi="Times New Roman"/>
          <w:sz w:val="28"/>
          <w:szCs w:val="28"/>
        </w:rPr>
        <w:t>ния.</w:t>
      </w:r>
    </w:p>
    <w:p w:rsidR="00FE5926" w:rsidRPr="00FE5926" w:rsidRDefault="00FE5926" w:rsidP="00FE5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FE5926" w:rsidRPr="00FE5926" w:rsidRDefault="00FE5926" w:rsidP="00FE5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КАРТОГРАФИЯ.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Отправился юный геолог-химик в путешествие по Пермскому краю.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 окрестностях города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обнаружил минерал. Этот минерал плотный, бе</w:t>
      </w:r>
      <w:r w:rsidRPr="00FE5926">
        <w:rPr>
          <w:rFonts w:ascii="Times New Roman" w:hAnsi="Times New Roman" w:cs="Times New Roman"/>
          <w:sz w:val="28"/>
          <w:szCs w:val="28"/>
        </w:rPr>
        <w:t>с</w:t>
      </w:r>
      <w:r w:rsidRPr="00FE5926">
        <w:rPr>
          <w:rFonts w:ascii="Times New Roman" w:hAnsi="Times New Roman" w:cs="Times New Roman"/>
          <w:sz w:val="28"/>
          <w:szCs w:val="28"/>
        </w:rPr>
        <w:t>цветный и прозрачный,  кристаллический, является пищевым продуктом. С нез</w:t>
      </w:r>
      <w:r w:rsidRPr="00FE5926">
        <w:rPr>
          <w:rFonts w:ascii="Times New Roman" w:hAnsi="Times New Roman" w:cs="Times New Roman"/>
          <w:sz w:val="28"/>
          <w:szCs w:val="28"/>
        </w:rPr>
        <w:t>а</w:t>
      </w:r>
      <w:r w:rsidRPr="00FE5926">
        <w:rPr>
          <w:rFonts w:ascii="Times New Roman" w:hAnsi="Times New Roman" w:cs="Times New Roman"/>
          <w:sz w:val="28"/>
          <w:szCs w:val="28"/>
        </w:rPr>
        <w:t xml:space="preserve">памятных времен она прочно вошла в обиход человека. Этот минерал накапливался на дне древних морей  при их испарении. В зависимости от примесей 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минерал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может быть синим и красным, хорошо растворим в воде.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Отправился  наш геолог  из города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в северном направлении и уд</w:t>
      </w:r>
      <w:r w:rsidRPr="00FE5926">
        <w:rPr>
          <w:rFonts w:ascii="Times New Roman" w:hAnsi="Times New Roman" w:cs="Times New Roman"/>
          <w:sz w:val="28"/>
          <w:szCs w:val="28"/>
        </w:rPr>
        <w:t>и</w:t>
      </w:r>
      <w:r w:rsidRPr="00FE5926">
        <w:rPr>
          <w:rFonts w:ascii="Times New Roman" w:hAnsi="Times New Roman" w:cs="Times New Roman"/>
          <w:sz w:val="28"/>
          <w:szCs w:val="28"/>
        </w:rPr>
        <w:t>вился найденному  камню, ценность которого не только в его красоте, а и в исключ</w:t>
      </w:r>
      <w:r w:rsidRPr="00FE5926">
        <w:rPr>
          <w:rFonts w:ascii="Times New Roman" w:hAnsi="Times New Roman" w:cs="Times New Roman"/>
          <w:sz w:val="28"/>
          <w:szCs w:val="28"/>
        </w:rPr>
        <w:t>и</w:t>
      </w:r>
      <w:r w:rsidRPr="00FE5926">
        <w:rPr>
          <w:rFonts w:ascii="Times New Roman" w:hAnsi="Times New Roman" w:cs="Times New Roman"/>
          <w:sz w:val="28"/>
          <w:szCs w:val="28"/>
        </w:rPr>
        <w:t>тельной твердости. Он прочнее гранита и базальта, его вставляют в буровые к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>ронки для разведочного или нефтяного бурения. При нагревании больше 1850 гр</w:t>
      </w:r>
      <w:r w:rsidRPr="00FE5926">
        <w:rPr>
          <w:rFonts w:ascii="Times New Roman" w:hAnsi="Times New Roman" w:cs="Times New Roman"/>
          <w:sz w:val="28"/>
          <w:szCs w:val="28"/>
        </w:rPr>
        <w:t>а</w:t>
      </w:r>
      <w:r w:rsidRPr="00FE5926">
        <w:rPr>
          <w:rFonts w:ascii="Times New Roman" w:hAnsi="Times New Roman" w:cs="Times New Roman"/>
          <w:sz w:val="28"/>
          <w:szCs w:val="28"/>
        </w:rPr>
        <w:t>дусов он теряет свою твердость и превращается в хрупкий, мягкий графит.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Далее исследователь 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отправился в город Б.  Обнаружил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одну из разн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>видностей горючих ископаемых, которая накапливаются  на дне озер  из о</w:t>
      </w:r>
      <w:r w:rsidRPr="00FE5926">
        <w:rPr>
          <w:rFonts w:ascii="Times New Roman" w:hAnsi="Times New Roman" w:cs="Times New Roman"/>
          <w:sz w:val="28"/>
          <w:szCs w:val="28"/>
        </w:rPr>
        <w:t>с</w:t>
      </w:r>
      <w:r w:rsidRPr="00FE5926">
        <w:rPr>
          <w:rFonts w:ascii="Times New Roman" w:hAnsi="Times New Roman" w:cs="Times New Roman"/>
          <w:sz w:val="28"/>
          <w:szCs w:val="28"/>
        </w:rPr>
        <w:t>татков отм</w:t>
      </w:r>
      <w:r w:rsidRPr="00FE5926">
        <w:rPr>
          <w:rFonts w:ascii="Times New Roman" w:hAnsi="Times New Roman" w:cs="Times New Roman"/>
          <w:sz w:val="28"/>
          <w:szCs w:val="28"/>
        </w:rPr>
        <w:t>и</w:t>
      </w:r>
      <w:r w:rsidRPr="00FE5926">
        <w:rPr>
          <w:rFonts w:ascii="Times New Roman" w:hAnsi="Times New Roman" w:cs="Times New Roman"/>
          <w:sz w:val="28"/>
          <w:szCs w:val="28"/>
        </w:rPr>
        <w:t>рающих растений и животных. Образуется черный ил, богатый соединениями углерода с водородом, из которых состоят нефть, уголь. Он способен гореть, если из  этой массы удалить воду, выс</w:t>
      </w:r>
      <w:r w:rsidRPr="00FE5926">
        <w:rPr>
          <w:rFonts w:ascii="Times New Roman" w:hAnsi="Times New Roman" w:cs="Times New Roman"/>
          <w:sz w:val="28"/>
          <w:szCs w:val="28"/>
        </w:rPr>
        <w:t>у</w:t>
      </w:r>
      <w:r w:rsidRPr="00FE5926">
        <w:rPr>
          <w:rFonts w:ascii="Times New Roman" w:hAnsi="Times New Roman" w:cs="Times New Roman"/>
          <w:sz w:val="28"/>
          <w:szCs w:val="28"/>
        </w:rPr>
        <w:t>шить, разрезать на брикеты, то получим неплохое топливо, на котором могут работать даже электростанции. От степени разложения растительных оста</w:t>
      </w:r>
      <w:r w:rsidRPr="00FE5926">
        <w:rPr>
          <w:rFonts w:ascii="Times New Roman" w:hAnsi="Times New Roman" w:cs="Times New Roman"/>
          <w:sz w:val="28"/>
          <w:szCs w:val="28"/>
        </w:rPr>
        <w:t>т</w:t>
      </w:r>
      <w:r w:rsidRPr="00FE5926">
        <w:rPr>
          <w:rFonts w:ascii="Times New Roman" w:hAnsi="Times New Roman" w:cs="Times New Roman"/>
          <w:sz w:val="28"/>
          <w:szCs w:val="28"/>
        </w:rPr>
        <w:t xml:space="preserve">ков зависит цвет  этого вещества, 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же</w:t>
      </w:r>
      <w:r w:rsidRPr="00FE5926">
        <w:rPr>
          <w:rFonts w:ascii="Times New Roman" w:hAnsi="Times New Roman" w:cs="Times New Roman"/>
          <w:sz w:val="28"/>
          <w:szCs w:val="28"/>
        </w:rPr>
        <w:t>л</w:t>
      </w:r>
      <w:r w:rsidRPr="00FE5926">
        <w:rPr>
          <w:rFonts w:ascii="Times New Roman" w:hAnsi="Times New Roman" w:cs="Times New Roman"/>
          <w:sz w:val="28"/>
          <w:szCs w:val="28"/>
        </w:rPr>
        <w:t>товатого до коричневого и черного.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lastRenderedPageBreak/>
        <w:t>В городе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, который находится на юго-востоке относительно города А, геолог-химик был удивлен количеством шахт. Шахты используют для доб</w:t>
      </w:r>
      <w:r w:rsidRPr="00FE5926">
        <w:rPr>
          <w:rFonts w:ascii="Times New Roman" w:hAnsi="Times New Roman" w:cs="Times New Roman"/>
          <w:sz w:val="28"/>
          <w:szCs w:val="28"/>
        </w:rPr>
        <w:t>ы</w:t>
      </w:r>
      <w:r w:rsidRPr="00FE5926">
        <w:rPr>
          <w:rFonts w:ascii="Times New Roman" w:hAnsi="Times New Roman" w:cs="Times New Roman"/>
          <w:sz w:val="28"/>
          <w:szCs w:val="28"/>
        </w:rPr>
        <w:t>чи ископаемого топлива, который образуется под землей без доступа кисл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>рода из частей древних растений, а при сжигании образует золу. Надо отм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тить, исходным пр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 xml:space="preserve">дуктом для его образования является торф.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Отправившись дальше, юный геолог прибыл в город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>, на месте кот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>рого  около 300 млн. лет назад были огромные теплые моря. В них обитали многочисленные организмы - простейшие одноклеточные, моллюски, кора</w:t>
      </w:r>
      <w:r w:rsidRPr="00FE5926">
        <w:rPr>
          <w:rFonts w:ascii="Times New Roman" w:hAnsi="Times New Roman" w:cs="Times New Roman"/>
          <w:sz w:val="28"/>
          <w:szCs w:val="28"/>
        </w:rPr>
        <w:t>л</w:t>
      </w:r>
      <w:r w:rsidRPr="00FE5926">
        <w:rPr>
          <w:rFonts w:ascii="Times New Roman" w:hAnsi="Times New Roman" w:cs="Times New Roman"/>
          <w:sz w:val="28"/>
          <w:szCs w:val="28"/>
        </w:rPr>
        <w:t>лы, из раковин которых образовались огромные толщи веществ Восто</w:t>
      </w:r>
      <w:r w:rsidRPr="00FE5926">
        <w:rPr>
          <w:rFonts w:ascii="Times New Roman" w:hAnsi="Times New Roman" w:cs="Times New Roman"/>
          <w:sz w:val="28"/>
          <w:szCs w:val="28"/>
        </w:rPr>
        <w:t>ч</w:t>
      </w:r>
      <w:r w:rsidRPr="00FE5926">
        <w:rPr>
          <w:rFonts w:ascii="Times New Roman" w:hAnsi="Times New Roman" w:cs="Times New Roman"/>
          <w:sz w:val="28"/>
          <w:szCs w:val="28"/>
        </w:rPr>
        <w:t>но-Европейской равнины. Это нерастворимое вещество, имеет ту же форм</w:t>
      </w:r>
      <w:r w:rsidRPr="00FE5926">
        <w:rPr>
          <w:rFonts w:ascii="Times New Roman" w:hAnsi="Times New Roman" w:cs="Times New Roman"/>
          <w:sz w:val="28"/>
          <w:szCs w:val="28"/>
        </w:rPr>
        <w:t>у</w:t>
      </w:r>
      <w:r w:rsidRPr="00FE5926">
        <w:rPr>
          <w:rFonts w:ascii="Times New Roman" w:hAnsi="Times New Roman" w:cs="Times New Roman"/>
          <w:sz w:val="28"/>
          <w:szCs w:val="28"/>
        </w:rPr>
        <w:t>лу, что и строительный камень и мел,  добывается из карьеров или меловых гор. Из этого вещества получают  известь, которая применяется в строител</w:t>
      </w:r>
      <w:r w:rsidRPr="00FE5926">
        <w:rPr>
          <w:rFonts w:ascii="Times New Roman" w:hAnsi="Times New Roman" w:cs="Times New Roman"/>
          <w:sz w:val="28"/>
          <w:szCs w:val="28"/>
        </w:rPr>
        <w:t>ь</w:t>
      </w:r>
      <w:r w:rsidRPr="00FE5926">
        <w:rPr>
          <w:rFonts w:ascii="Times New Roman" w:hAnsi="Times New Roman" w:cs="Times New Roman"/>
          <w:sz w:val="28"/>
          <w:szCs w:val="28"/>
        </w:rPr>
        <w:t xml:space="preserve">стве. </w:t>
      </w:r>
    </w:p>
    <w:p w:rsidR="00FE5926" w:rsidRPr="00FE5926" w:rsidRDefault="00FE5926" w:rsidP="00FE5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Контурная карта Пермского края</w:t>
      </w:r>
    </w:p>
    <w:p w:rsidR="00FE5926" w:rsidRPr="00FE5926" w:rsidRDefault="00FE5926" w:rsidP="00FE5926">
      <w:pPr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221932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26" w:rsidRPr="00FE5926" w:rsidRDefault="00FE5926" w:rsidP="00F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926" w:rsidRPr="00FE5926" w:rsidRDefault="00FE5926" w:rsidP="00FE59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5926"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"/>
        <w:gridCol w:w="5537"/>
        <w:gridCol w:w="3191"/>
      </w:tblGrid>
      <w:tr w:rsidR="00FE5926" w:rsidRPr="00FE5926" w:rsidTr="00EE48AE">
        <w:trPr>
          <w:trHeight w:val="278"/>
        </w:trPr>
        <w:tc>
          <w:tcPr>
            <w:tcW w:w="945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1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E5926" w:rsidRPr="00FE5926" w:rsidTr="00EE48AE">
        <w:trPr>
          <w:trHeight w:val="556"/>
        </w:trPr>
        <w:tc>
          <w:tcPr>
            <w:tcW w:w="945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7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Полнота определения веществ (за каждое вещес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во – 2 балла)</w:t>
            </w:r>
          </w:p>
        </w:tc>
        <w:tc>
          <w:tcPr>
            <w:tcW w:w="3191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  <w:proofErr w:type="gramEnd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 – 10 ба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</w:tr>
      <w:tr w:rsidR="00FE5926" w:rsidRPr="00FE5926" w:rsidTr="00EE48AE">
        <w:trPr>
          <w:trHeight w:val="849"/>
        </w:trPr>
        <w:tc>
          <w:tcPr>
            <w:tcW w:w="945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7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Правильность нанесения минералов на ко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турную карту (за каждое правильное нан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сение в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щества – 2 балла)</w:t>
            </w:r>
          </w:p>
        </w:tc>
        <w:tc>
          <w:tcPr>
            <w:tcW w:w="3191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  <w:proofErr w:type="gramEnd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 – 10 ба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</w:tr>
      <w:tr w:rsidR="00FE5926" w:rsidRPr="00FE5926" w:rsidTr="00EE48AE">
        <w:trPr>
          <w:trHeight w:val="896"/>
        </w:trPr>
        <w:tc>
          <w:tcPr>
            <w:tcW w:w="945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7" w:type="dxa"/>
          </w:tcPr>
          <w:p w:rsidR="00FE5926" w:rsidRPr="00FE5926" w:rsidRDefault="00FE5926" w:rsidP="00EE48A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E5926">
              <w:rPr>
                <w:rFonts w:ascii="Times New Roman" w:hAnsi="Times New Roman"/>
                <w:sz w:val="28"/>
                <w:szCs w:val="28"/>
              </w:rPr>
              <w:t xml:space="preserve">Наличие легенды к карте </w:t>
            </w:r>
          </w:p>
          <w:p w:rsidR="00FE5926" w:rsidRPr="00FE5926" w:rsidRDefault="00FE5926" w:rsidP="00EE48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926">
              <w:rPr>
                <w:rFonts w:ascii="Times New Roman" w:hAnsi="Times New Roman"/>
                <w:sz w:val="28"/>
                <w:szCs w:val="28"/>
              </w:rPr>
              <w:t>легенда полная</w:t>
            </w:r>
          </w:p>
          <w:p w:rsidR="00FE5926" w:rsidRPr="00FE5926" w:rsidRDefault="00FE5926" w:rsidP="00EE48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926">
              <w:rPr>
                <w:rFonts w:ascii="Times New Roman" w:hAnsi="Times New Roman"/>
                <w:sz w:val="28"/>
                <w:szCs w:val="28"/>
              </w:rPr>
              <w:t>есть легенда, но нет расшифровки</w:t>
            </w:r>
          </w:p>
          <w:p w:rsidR="00FE5926" w:rsidRPr="00FE5926" w:rsidRDefault="00FE5926" w:rsidP="00EE48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926">
              <w:rPr>
                <w:rFonts w:ascii="Times New Roman" w:hAnsi="Times New Roman"/>
                <w:sz w:val="28"/>
                <w:szCs w:val="28"/>
              </w:rPr>
              <w:t>нет легенды</w:t>
            </w:r>
          </w:p>
        </w:tc>
        <w:tc>
          <w:tcPr>
            <w:tcW w:w="3191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баллов</w:t>
            </w:r>
          </w:p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926" w:rsidRPr="00FE5926" w:rsidTr="00EE48AE">
        <w:trPr>
          <w:trHeight w:val="293"/>
        </w:trPr>
        <w:tc>
          <w:tcPr>
            <w:tcW w:w="945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FE5926" w:rsidRPr="00FE5926" w:rsidRDefault="00FE5926" w:rsidP="00EE48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Итого максимально</w:t>
            </w:r>
          </w:p>
        </w:tc>
        <w:tc>
          <w:tcPr>
            <w:tcW w:w="3191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</w:tr>
    </w:tbl>
    <w:p w:rsidR="00FE5926" w:rsidRPr="00FE5926" w:rsidRDefault="00FE5926" w:rsidP="00FE59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5926">
        <w:rPr>
          <w:rFonts w:ascii="Times New Roman" w:hAnsi="Times New Roman" w:cs="Times New Roman"/>
          <w:b/>
          <w:i/>
          <w:sz w:val="28"/>
          <w:szCs w:val="28"/>
        </w:rPr>
        <w:t>Дополнительные баллы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5"/>
        <w:gridCol w:w="5002"/>
        <w:gridCol w:w="3184"/>
      </w:tblGrid>
      <w:tr w:rsidR="00FE5926" w:rsidRPr="00FE5926" w:rsidTr="00EE48AE">
        <w:tc>
          <w:tcPr>
            <w:tcW w:w="1526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За каждое второе местоположение м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нерала  - 2 балла</w:t>
            </w:r>
          </w:p>
        </w:tc>
        <w:tc>
          <w:tcPr>
            <w:tcW w:w="3367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Максимально 6 баллов</w:t>
            </w:r>
          </w:p>
        </w:tc>
      </w:tr>
      <w:tr w:rsidR="00FE5926" w:rsidRPr="00FE5926" w:rsidTr="00EE48AE">
        <w:tc>
          <w:tcPr>
            <w:tcW w:w="1526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За использование общепринятых об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значений полезных ископаемых (за к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ждое правильное – 2 балла)</w:t>
            </w:r>
          </w:p>
        </w:tc>
        <w:tc>
          <w:tcPr>
            <w:tcW w:w="3367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Максимально 14 баллов</w:t>
            </w:r>
          </w:p>
        </w:tc>
      </w:tr>
      <w:tr w:rsidR="00FE5926" w:rsidRPr="00FE5926" w:rsidTr="00EE48AE">
        <w:tc>
          <w:tcPr>
            <w:tcW w:w="1526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5926" w:rsidRPr="00FE5926" w:rsidRDefault="00FE5926" w:rsidP="00EE48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Итого максимально</w:t>
            </w:r>
          </w:p>
        </w:tc>
        <w:tc>
          <w:tcPr>
            <w:tcW w:w="3367" w:type="dxa"/>
          </w:tcPr>
          <w:p w:rsidR="00FE5926" w:rsidRPr="00FE5926" w:rsidRDefault="00FE5926" w:rsidP="00E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</w:tbl>
    <w:p w:rsidR="00FE5926" w:rsidRPr="00FE5926" w:rsidRDefault="00FE5926" w:rsidP="00FE5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Станция 3. «НИИ  социологии»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Содержание станции: </w:t>
      </w:r>
      <w:r w:rsidRPr="00FE5926">
        <w:rPr>
          <w:rFonts w:ascii="Times New Roman" w:hAnsi="Times New Roman" w:cs="Times New Roman"/>
          <w:sz w:val="28"/>
          <w:szCs w:val="28"/>
        </w:rPr>
        <w:t>участникам предлагается создать модель общ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ства.</w:t>
      </w:r>
    </w:p>
    <w:p w:rsidR="00FE5926" w:rsidRPr="00FE5926" w:rsidRDefault="00FE5926" w:rsidP="00FE5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FE5926" w:rsidRPr="00FE5926" w:rsidRDefault="00FE5926" w:rsidP="00FE592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926">
        <w:rPr>
          <w:rFonts w:ascii="Times New Roman" w:hAnsi="Times New Roman"/>
          <w:sz w:val="28"/>
          <w:szCs w:val="28"/>
        </w:rPr>
        <w:t>Люди, по закону природы, разделяются вообще на два разряда: на ни</w:t>
      </w:r>
      <w:r w:rsidRPr="00FE5926">
        <w:rPr>
          <w:rFonts w:ascii="Times New Roman" w:hAnsi="Times New Roman"/>
          <w:sz w:val="28"/>
          <w:szCs w:val="28"/>
        </w:rPr>
        <w:t>з</w:t>
      </w:r>
      <w:r w:rsidRPr="00FE5926">
        <w:rPr>
          <w:rFonts w:ascii="Times New Roman" w:hAnsi="Times New Roman"/>
          <w:sz w:val="28"/>
          <w:szCs w:val="28"/>
        </w:rPr>
        <w:t>ший (обыкновенных), то есть на материал, служащий единственно для зар</w:t>
      </w:r>
      <w:r w:rsidRPr="00FE5926">
        <w:rPr>
          <w:rFonts w:ascii="Times New Roman" w:hAnsi="Times New Roman"/>
          <w:sz w:val="28"/>
          <w:szCs w:val="28"/>
        </w:rPr>
        <w:t>о</w:t>
      </w:r>
      <w:r w:rsidRPr="00FE5926">
        <w:rPr>
          <w:rFonts w:ascii="Times New Roman" w:hAnsi="Times New Roman"/>
          <w:sz w:val="28"/>
          <w:szCs w:val="28"/>
        </w:rPr>
        <w:t>ждения себе подобных, и собственно на людей, то есть имеющих дар или т</w:t>
      </w:r>
      <w:r w:rsidRPr="00FE5926">
        <w:rPr>
          <w:rFonts w:ascii="Times New Roman" w:hAnsi="Times New Roman"/>
          <w:sz w:val="28"/>
          <w:szCs w:val="28"/>
        </w:rPr>
        <w:t>а</w:t>
      </w:r>
      <w:r w:rsidRPr="00FE5926">
        <w:rPr>
          <w:rFonts w:ascii="Times New Roman" w:hAnsi="Times New Roman"/>
          <w:sz w:val="28"/>
          <w:szCs w:val="28"/>
        </w:rPr>
        <w:t xml:space="preserve">лант сказать в среде своей новое слово. </w:t>
      </w:r>
      <w:proofErr w:type="gramEnd"/>
    </w:p>
    <w:p w:rsidR="00FE5926" w:rsidRPr="00FE5926" w:rsidRDefault="00FE5926" w:rsidP="00FE592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Отличительные черты обоих разрядов довольно резкие: первый разряд, то есть материал, - люди по натуре своей консервативные, живут в послуш</w:t>
      </w:r>
      <w:r w:rsidRPr="00FE5926">
        <w:rPr>
          <w:rFonts w:ascii="Times New Roman" w:hAnsi="Times New Roman"/>
          <w:sz w:val="28"/>
          <w:szCs w:val="28"/>
        </w:rPr>
        <w:t>а</w:t>
      </w:r>
      <w:r w:rsidRPr="00FE5926">
        <w:rPr>
          <w:rFonts w:ascii="Times New Roman" w:hAnsi="Times New Roman"/>
          <w:sz w:val="28"/>
          <w:szCs w:val="28"/>
        </w:rPr>
        <w:t>нии и любят быть послушными. Второй разряд  все преступают закон, ра</w:t>
      </w:r>
      <w:r w:rsidRPr="00FE5926">
        <w:rPr>
          <w:rFonts w:ascii="Times New Roman" w:hAnsi="Times New Roman"/>
          <w:sz w:val="28"/>
          <w:szCs w:val="28"/>
        </w:rPr>
        <w:t>з</w:t>
      </w:r>
      <w:r w:rsidRPr="00FE5926">
        <w:rPr>
          <w:rFonts w:ascii="Times New Roman" w:hAnsi="Times New Roman"/>
          <w:sz w:val="28"/>
          <w:szCs w:val="28"/>
        </w:rPr>
        <w:t xml:space="preserve">рушители - большею </w:t>
      </w:r>
      <w:proofErr w:type="spellStart"/>
      <w:r w:rsidRPr="00FE5926">
        <w:rPr>
          <w:rFonts w:ascii="Times New Roman" w:hAnsi="Times New Roman"/>
          <w:sz w:val="28"/>
          <w:szCs w:val="28"/>
        </w:rPr>
        <w:t>частию</w:t>
      </w:r>
      <w:proofErr w:type="spellEnd"/>
      <w:r w:rsidRPr="00FE5926">
        <w:rPr>
          <w:rFonts w:ascii="Times New Roman" w:hAnsi="Times New Roman"/>
          <w:sz w:val="28"/>
          <w:szCs w:val="28"/>
        </w:rPr>
        <w:t xml:space="preserve"> они требуют разрушения настоящего во имя лучшего. Но если ему надо, для своей идеи, перешагнуть хотя бы и через труп, через кровь, то он внутри себя, по совести, может  дать себе разреш</w:t>
      </w:r>
      <w:r w:rsidRPr="00FE5926">
        <w:rPr>
          <w:rFonts w:ascii="Times New Roman" w:hAnsi="Times New Roman"/>
          <w:sz w:val="28"/>
          <w:szCs w:val="28"/>
        </w:rPr>
        <w:t>е</w:t>
      </w:r>
      <w:r w:rsidRPr="00FE5926">
        <w:rPr>
          <w:rFonts w:ascii="Times New Roman" w:hAnsi="Times New Roman"/>
          <w:sz w:val="28"/>
          <w:szCs w:val="28"/>
        </w:rPr>
        <w:t>ние перешагнуть через кровь, — смотря, по идее и по размерам ее.</w:t>
      </w:r>
    </w:p>
    <w:p w:rsidR="00FE5926" w:rsidRPr="00FE5926" w:rsidRDefault="00FE5926" w:rsidP="00FE592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Первый разряд всегда — господин настоящего, второй разряд — го</w:t>
      </w:r>
      <w:r w:rsidRPr="00FE5926">
        <w:rPr>
          <w:rFonts w:ascii="Times New Roman" w:hAnsi="Times New Roman"/>
          <w:sz w:val="28"/>
          <w:szCs w:val="28"/>
        </w:rPr>
        <w:t>с</w:t>
      </w:r>
      <w:r w:rsidRPr="00FE5926">
        <w:rPr>
          <w:rFonts w:ascii="Times New Roman" w:hAnsi="Times New Roman"/>
          <w:sz w:val="28"/>
          <w:szCs w:val="28"/>
        </w:rPr>
        <w:t>подин будущего. Первые сохраняют мир и приумножают его численно; вт</w:t>
      </w:r>
      <w:r w:rsidRPr="00FE5926">
        <w:rPr>
          <w:rFonts w:ascii="Times New Roman" w:hAnsi="Times New Roman"/>
          <w:sz w:val="28"/>
          <w:szCs w:val="28"/>
        </w:rPr>
        <w:t>о</w:t>
      </w:r>
      <w:r w:rsidRPr="00FE5926">
        <w:rPr>
          <w:rFonts w:ascii="Times New Roman" w:hAnsi="Times New Roman"/>
          <w:sz w:val="28"/>
          <w:szCs w:val="28"/>
        </w:rPr>
        <w:t>рые двигают мир и ведут его к цели. И те, и другие имеют совершенно од</w:t>
      </w:r>
      <w:r w:rsidRPr="00FE5926">
        <w:rPr>
          <w:rFonts w:ascii="Times New Roman" w:hAnsi="Times New Roman"/>
          <w:sz w:val="28"/>
          <w:szCs w:val="28"/>
        </w:rPr>
        <w:t>и</w:t>
      </w:r>
      <w:r w:rsidRPr="00FE5926">
        <w:rPr>
          <w:rFonts w:ascii="Times New Roman" w:hAnsi="Times New Roman"/>
          <w:sz w:val="28"/>
          <w:szCs w:val="28"/>
        </w:rPr>
        <w:t xml:space="preserve">наковое право существовать. 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Техническое задание 1. </w:t>
      </w:r>
      <w:r w:rsidRPr="00FE5926">
        <w:rPr>
          <w:rFonts w:ascii="Times New Roman" w:hAnsi="Times New Roman" w:cs="Times New Roman"/>
          <w:sz w:val="28"/>
          <w:szCs w:val="28"/>
        </w:rPr>
        <w:t>Некий молодой человек опубликовал статью, в которой  дал описательную модель общества. Создайте к ней схему  ус</w:t>
      </w:r>
      <w:r w:rsidRPr="00FE5926">
        <w:rPr>
          <w:rFonts w:ascii="Times New Roman" w:hAnsi="Times New Roman" w:cs="Times New Roman"/>
          <w:sz w:val="28"/>
          <w:szCs w:val="28"/>
        </w:rPr>
        <w:t>т</w:t>
      </w:r>
      <w:r w:rsidRPr="00FE5926">
        <w:rPr>
          <w:rFonts w:ascii="Times New Roman" w:hAnsi="Times New Roman" w:cs="Times New Roman"/>
          <w:sz w:val="28"/>
          <w:szCs w:val="28"/>
        </w:rPr>
        <w:t>ройства общес</w:t>
      </w:r>
      <w:r w:rsidRPr="00FE5926">
        <w:rPr>
          <w:rFonts w:ascii="Times New Roman" w:hAnsi="Times New Roman" w:cs="Times New Roman"/>
          <w:sz w:val="28"/>
          <w:szCs w:val="28"/>
        </w:rPr>
        <w:t>т</w:t>
      </w:r>
      <w:r w:rsidRPr="00FE5926">
        <w:rPr>
          <w:rFonts w:ascii="Times New Roman" w:hAnsi="Times New Roman" w:cs="Times New Roman"/>
          <w:sz w:val="28"/>
          <w:szCs w:val="28"/>
        </w:rPr>
        <w:t>ва.</w:t>
      </w:r>
    </w:p>
    <w:p w:rsidR="00FE5926" w:rsidRPr="00FE5926" w:rsidRDefault="00FE5926" w:rsidP="00FE592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b/>
          <w:sz w:val="28"/>
          <w:szCs w:val="28"/>
        </w:rPr>
        <w:t xml:space="preserve">     Техническое задание 2</w:t>
      </w:r>
      <w:r w:rsidRPr="00FE5926">
        <w:rPr>
          <w:rFonts w:ascii="Times New Roman" w:hAnsi="Times New Roman"/>
          <w:sz w:val="28"/>
          <w:szCs w:val="28"/>
        </w:rPr>
        <w:t>.  Внесите изменение (я) в модель в случае</w:t>
      </w:r>
    </w:p>
    <w:p w:rsidR="00FE5926" w:rsidRPr="00FE5926" w:rsidRDefault="00FE5926" w:rsidP="00FE5926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если произойдет путаница и один из одного разряда вообразит, что он принадлежит к другому разряду, и начнет «устранять все препятствия»</w:t>
      </w:r>
    </w:p>
    <w:p w:rsidR="00FE5926" w:rsidRPr="00FE5926" w:rsidRDefault="00FE5926" w:rsidP="00FE5926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если несколько человек из разряда вообразит, что он принадлежит к другому разряду, и начнет «устранять все препятствия»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Критериальная шкала №2</w:t>
      </w:r>
      <w:r w:rsidRPr="00FE5926">
        <w:rPr>
          <w:rFonts w:ascii="Times New Roman" w:hAnsi="Times New Roman" w:cs="Times New Roman"/>
          <w:sz w:val="28"/>
          <w:szCs w:val="28"/>
        </w:rPr>
        <w:t xml:space="preserve"> </w:t>
      </w:r>
      <w:r w:rsidRPr="00FE5926">
        <w:rPr>
          <w:rFonts w:ascii="Times New Roman" w:hAnsi="Times New Roman" w:cs="Times New Roman"/>
          <w:b/>
          <w:sz w:val="28"/>
          <w:szCs w:val="28"/>
        </w:rPr>
        <w:t>"Измененная схема"</w:t>
      </w:r>
      <w:r w:rsidRPr="00FE59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 xml:space="preserve">Изменения вносятся новым цветом, типом и шириной линии. Работа не 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оц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нивается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если данное требование не соблюдается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410"/>
        <w:gridCol w:w="6095"/>
        <w:gridCol w:w="958"/>
      </w:tblGrid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6095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Баллы</w:t>
            </w:r>
          </w:p>
        </w:tc>
      </w:tr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Изменение эл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ментов под н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вую задачу</w:t>
            </w:r>
          </w:p>
        </w:tc>
        <w:tc>
          <w:tcPr>
            <w:tcW w:w="6095" w:type="dxa"/>
          </w:tcPr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Изменены или добавлены  все необходимые элементы, отсутствуют лишние</w:t>
            </w:r>
          </w:p>
          <w:p w:rsidR="00FE5926" w:rsidRPr="00FE5926" w:rsidRDefault="00FE5926" w:rsidP="00FE5926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Изменены или добавлены  все необходимые элементы, но присутствует </w:t>
            </w:r>
            <w:proofErr w:type="gramStart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излишний</w:t>
            </w:r>
            <w:proofErr w:type="gramEnd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Изменены  не все необходимые  элементы или изменений нет </w:t>
            </w: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Изменение  п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следовательн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сти процессов </w:t>
            </w:r>
          </w:p>
        </w:tc>
        <w:tc>
          <w:tcPr>
            <w:tcW w:w="6095" w:type="dxa"/>
          </w:tcPr>
          <w:p w:rsidR="00FE5926" w:rsidRPr="00FE5926" w:rsidRDefault="00FE5926" w:rsidP="00FE5926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процесса </w:t>
            </w:r>
            <w:proofErr w:type="gramStart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указано</w:t>
            </w:r>
            <w:proofErr w:type="gramEnd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  <w:p w:rsidR="00FE5926" w:rsidRPr="00FE5926" w:rsidRDefault="00FE5926" w:rsidP="00FE5926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Наличие ошибок</w:t>
            </w:r>
          </w:p>
          <w:p w:rsidR="00FE5926" w:rsidRPr="00FE5926" w:rsidRDefault="00FE5926" w:rsidP="00FE5926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изменений </w:t>
            </w: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Изменения л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генды к новой схеме </w:t>
            </w:r>
          </w:p>
        </w:tc>
        <w:tc>
          <w:tcPr>
            <w:tcW w:w="6095" w:type="dxa"/>
          </w:tcPr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Все новые элементы обозначены </w:t>
            </w:r>
          </w:p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Нет обозначения 50% новых элементов</w:t>
            </w:r>
          </w:p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Нет обозначения новых  элементов</w:t>
            </w: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b/>
          <w:sz w:val="28"/>
          <w:szCs w:val="28"/>
        </w:rPr>
        <w:t>Задание 3</w:t>
      </w:r>
      <w:r w:rsidRPr="00FE5926">
        <w:rPr>
          <w:rFonts w:ascii="Times New Roman" w:hAnsi="Times New Roman"/>
          <w:color w:val="FF0000"/>
          <w:sz w:val="28"/>
          <w:szCs w:val="28"/>
        </w:rPr>
        <w:t>.</w:t>
      </w:r>
      <w:r w:rsidRPr="00FE5926">
        <w:rPr>
          <w:rFonts w:ascii="Times New Roman" w:hAnsi="Times New Roman"/>
          <w:sz w:val="28"/>
          <w:szCs w:val="28"/>
        </w:rPr>
        <w:t xml:space="preserve"> Имитационное моделирование.  Воспроизведите в действии ваши схемы, созданные по заданию.  Спрогнозируйте результат.</w:t>
      </w:r>
    </w:p>
    <w:p w:rsidR="00FE5926" w:rsidRPr="00FE5926" w:rsidRDefault="00FE5926" w:rsidP="00FE5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5926" w:rsidRPr="00FE5926" w:rsidRDefault="00FE5926" w:rsidP="00FE5926">
      <w:pPr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Критериальная шкала 3 . Имитационная модель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6237"/>
        <w:gridCol w:w="958"/>
      </w:tblGrid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</w:t>
            </w: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ки</w:t>
            </w:r>
          </w:p>
        </w:tc>
        <w:tc>
          <w:tcPr>
            <w:tcW w:w="6237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Баллы</w:t>
            </w:r>
          </w:p>
        </w:tc>
      </w:tr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Опора на схему</w:t>
            </w:r>
          </w:p>
        </w:tc>
        <w:tc>
          <w:tcPr>
            <w:tcW w:w="6237" w:type="dxa"/>
          </w:tcPr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Имитация опирается на все ключевые элеме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ты схемы</w:t>
            </w:r>
          </w:p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Имитация не учитывает 1 ключевого элеме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</w:p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не связана со схемой или в ней не учитываются 2 и более элементов  </w:t>
            </w: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Вариативность имитаций  </w:t>
            </w:r>
          </w:p>
        </w:tc>
        <w:tc>
          <w:tcPr>
            <w:tcW w:w="6237" w:type="dxa"/>
          </w:tcPr>
          <w:p w:rsidR="00FE5926" w:rsidRPr="00FE5926" w:rsidRDefault="00FE5926" w:rsidP="00EE48AE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FE5926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proofErr w:type="gramStart"/>
            <w:r w:rsidRPr="00FE5926">
              <w:rPr>
                <w:rFonts w:ascii="Times New Roman" w:hAnsi="Times New Roman"/>
                <w:sz w:val="28"/>
                <w:szCs w:val="28"/>
              </w:rPr>
              <w:t>проиграны</w:t>
            </w:r>
            <w:proofErr w:type="gramEnd"/>
            <w:r w:rsidRPr="00FE5926">
              <w:rPr>
                <w:rFonts w:ascii="Times New Roman" w:hAnsi="Times New Roman"/>
                <w:sz w:val="28"/>
                <w:szCs w:val="28"/>
              </w:rPr>
              <w:t xml:space="preserve">  3- 4  варианта    </w:t>
            </w:r>
          </w:p>
          <w:p w:rsidR="00FE5926" w:rsidRPr="00FE5926" w:rsidRDefault="00FE5926" w:rsidP="00EE48AE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FE5926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proofErr w:type="gramStart"/>
            <w:r w:rsidRPr="00FE5926">
              <w:rPr>
                <w:rFonts w:ascii="Times New Roman" w:hAnsi="Times New Roman"/>
                <w:sz w:val="28"/>
                <w:szCs w:val="28"/>
              </w:rPr>
              <w:t>проиграны</w:t>
            </w:r>
            <w:proofErr w:type="gramEnd"/>
            <w:r w:rsidRPr="00FE5926">
              <w:rPr>
                <w:rFonts w:ascii="Times New Roman" w:hAnsi="Times New Roman"/>
                <w:sz w:val="28"/>
                <w:szCs w:val="28"/>
              </w:rPr>
              <w:t xml:space="preserve"> 1-2 варианта</w:t>
            </w:r>
          </w:p>
          <w:p w:rsidR="00FE5926" w:rsidRPr="00FE5926" w:rsidRDefault="00FE5926" w:rsidP="00EE48AE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FE5926">
              <w:rPr>
                <w:rFonts w:ascii="Times New Roman" w:hAnsi="Times New Roman"/>
                <w:sz w:val="28"/>
                <w:szCs w:val="28"/>
              </w:rPr>
              <w:t>Участники не смогли сымитировать ситу</w:t>
            </w:r>
            <w:r w:rsidRPr="00FE5926">
              <w:rPr>
                <w:rFonts w:ascii="Times New Roman" w:hAnsi="Times New Roman"/>
                <w:sz w:val="28"/>
                <w:szCs w:val="28"/>
              </w:rPr>
              <w:t>а</w:t>
            </w:r>
            <w:r w:rsidRPr="00FE5926">
              <w:rPr>
                <w:rFonts w:ascii="Times New Roman" w:hAnsi="Times New Roman"/>
                <w:sz w:val="28"/>
                <w:szCs w:val="28"/>
              </w:rPr>
              <w:t xml:space="preserve">цию </w:t>
            </w: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FE5926" w:rsidRPr="00FE5926" w:rsidRDefault="00FE5926" w:rsidP="00EE48A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максимум</w:t>
            </w: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</w:tbl>
    <w:p w:rsidR="00FE5926" w:rsidRPr="00FE5926" w:rsidRDefault="00FE5926" w:rsidP="00FE5926">
      <w:pPr>
        <w:rPr>
          <w:rFonts w:ascii="Times New Roman" w:hAnsi="Times New Roman" w:cs="Times New Roman"/>
          <w:b/>
          <w:sz w:val="28"/>
          <w:szCs w:val="28"/>
        </w:rPr>
      </w:pPr>
    </w:p>
    <w:p w:rsidR="00FE5926" w:rsidRPr="00FE5926" w:rsidRDefault="00FE5926" w:rsidP="00FE5926">
      <w:pPr>
        <w:rPr>
          <w:rFonts w:ascii="Times New Roman" w:hAnsi="Times New Roman" w:cs="Times New Roman"/>
          <w:b/>
          <w:sz w:val="28"/>
          <w:szCs w:val="28"/>
        </w:rPr>
      </w:pPr>
    </w:p>
    <w:p w:rsidR="00FE5926" w:rsidRPr="00FE5926" w:rsidRDefault="00FE5926" w:rsidP="00FE5926">
      <w:pPr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Станция 4. «НИИ  геологии»</w:t>
      </w:r>
    </w:p>
    <w:p w:rsidR="00FE5926" w:rsidRPr="00FE5926" w:rsidRDefault="00FE5926" w:rsidP="00FE5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Содержание станции: </w:t>
      </w:r>
      <w:r w:rsidRPr="00FE5926">
        <w:rPr>
          <w:rFonts w:ascii="Times New Roman" w:hAnsi="Times New Roman" w:cs="Times New Roman"/>
          <w:sz w:val="28"/>
          <w:szCs w:val="28"/>
        </w:rPr>
        <w:t>участникам предлагается, проведя опыт, ра</w:t>
      </w:r>
      <w:r w:rsidRPr="00FE5926">
        <w:rPr>
          <w:rFonts w:ascii="Times New Roman" w:hAnsi="Times New Roman" w:cs="Times New Roman"/>
          <w:sz w:val="28"/>
          <w:szCs w:val="28"/>
        </w:rPr>
        <w:t>с</w:t>
      </w:r>
      <w:r w:rsidRPr="00FE5926">
        <w:rPr>
          <w:rFonts w:ascii="Times New Roman" w:hAnsi="Times New Roman" w:cs="Times New Roman"/>
          <w:sz w:val="28"/>
          <w:szCs w:val="28"/>
        </w:rPr>
        <w:t>творения соли водой, изменить схему геологических пород под новую зад</w:t>
      </w:r>
      <w:r w:rsidRPr="00FE5926">
        <w:rPr>
          <w:rFonts w:ascii="Times New Roman" w:hAnsi="Times New Roman" w:cs="Times New Roman"/>
          <w:sz w:val="28"/>
          <w:szCs w:val="28"/>
        </w:rPr>
        <w:t>а</w:t>
      </w:r>
      <w:r w:rsidRPr="00FE5926">
        <w:rPr>
          <w:rFonts w:ascii="Times New Roman" w:hAnsi="Times New Roman" w:cs="Times New Roman"/>
          <w:sz w:val="28"/>
          <w:szCs w:val="28"/>
        </w:rPr>
        <w:t>чу.</w:t>
      </w:r>
    </w:p>
    <w:p w:rsidR="00FE5926" w:rsidRPr="00FE5926" w:rsidRDefault="00FE5926" w:rsidP="00FE5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1. </w:t>
      </w:r>
      <w:r w:rsidRPr="00FE5926">
        <w:rPr>
          <w:rFonts w:ascii="Times New Roman" w:hAnsi="Times New Roman" w:cs="Times New Roman"/>
          <w:sz w:val="28"/>
          <w:szCs w:val="28"/>
        </w:rPr>
        <w:t>Внесите  изменения в схему, при условии, что подземные  воды попадают в пласт с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>лей.</w:t>
      </w:r>
    </w:p>
    <w:p w:rsidR="00FE5926" w:rsidRPr="00FE5926" w:rsidRDefault="00FE5926" w:rsidP="00FE5926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5926">
        <w:rPr>
          <w:rFonts w:ascii="Times New Roman" w:hAnsi="Times New Roman" w:cs="Times New Roman"/>
          <w:b/>
          <w:i/>
          <w:sz w:val="28"/>
          <w:szCs w:val="28"/>
        </w:rPr>
        <w:t>Первоначальная схема</w:t>
      </w:r>
    </w:p>
    <w:p w:rsidR="00FE5926" w:rsidRPr="00FE5926" w:rsidRDefault="00FE5926" w:rsidP="00FE592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5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1590675"/>
            <wp:effectExtent l="19050" t="0" r="9525" b="0"/>
            <wp:docPr id="3" name="Рисунок 3" descr="i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_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26" w:rsidRPr="00FE5926" w:rsidRDefault="00FE5926" w:rsidP="00FE5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FE5926" w:rsidRPr="00FE5926" w:rsidRDefault="00FE5926" w:rsidP="00FE5926">
      <w:pPr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lastRenderedPageBreak/>
        <w:t xml:space="preserve"> Изменения вносятся новым цветом, типом и шириной линии. Работа не </w:t>
      </w:r>
      <w:proofErr w:type="gramStart"/>
      <w:r w:rsidRPr="00FE5926">
        <w:rPr>
          <w:rFonts w:ascii="Times New Roman" w:hAnsi="Times New Roman" w:cs="Times New Roman"/>
          <w:sz w:val="28"/>
          <w:szCs w:val="28"/>
        </w:rPr>
        <w:t>оц</w:t>
      </w:r>
      <w:r w:rsidRPr="00FE5926">
        <w:rPr>
          <w:rFonts w:ascii="Times New Roman" w:hAnsi="Times New Roman" w:cs="Times New Roman"/>
          <w:sz w:val="28"/>
          <w:szCs w:val="28"/>
        </w:rPr>
        <w:t>е</w:t>
      </w:r>
      <w:r w:rsidRPr="00FE5926">
        <w:rPr>
          <w:rFonts w:ascii="Times New Roman" w:hAnsi="Times New Roman" w:cs="Times New Roman"/>
          <w:sz w:val="28"/>
          <w:szCs w:val="28"/>
        </w:rPr>
        <w:t>нивается</w:t>
      </w:r>
      <w:proofErr w:type="gramEnd"/>
      <w:r w:rsidRPr="00FE5926">
        <w:rPr>
          <w:rFonts w:ascii="Times New Roman" w:hAnsi="Times New Roman" w:cs="Times New Roman"/>
          <w:sz w:val="28"/>
          <w:szCs w:val="28"/>
        </w:rPr>
        <w:t xml:space="preserve"> если данное требование не соблюдается.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410"/>
        <w:gridCol w:w="6095"/>
        <w:gridCol w:w="958"/>
      </w:tblGrid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6095" w:type="dxa"/>
          </w:tcPr>
          <w:p w:rsidR="00FE5926" w:rsidRPr="00FE5926" w:rsidRDefault="00FE5926" w:rsidP="00EE48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i/>
                <w:sz w:val="28"/>
                <w:szCs w:val="28"/>
              </w:rPr>
              <w:t>Баллы</w:t>
            </w:r>
          </w:p>
        </w:tc>
      </w:tr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Изменение эл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ментов под н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вую задачу</w:t>
            </w:r>
          </w:p>
        </w:tc>
        <w:tc>
          <w:tcPr>
            <w:tcW w:w="6095" w:type="dxa"/>
          </w:tcPr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Изменены  все необходимые элементы, о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сутствуют лишние</w:t>
            </w:r>
          </w:p>
          <w:p w:rsidR="00FE5926" w:rsidRPr="00FE5926" w:rsidRDefault="00FE5926" w:rsidP="00FE5926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Изменены  все необходимые элементы, но добавлены  </w:t>
            </w:r>
            <w:proofErr w:type="gramStart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излишний</w:t>
            </w:r>
            <w:proofErr w:type="gramEnd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Изменено  50% необходимых  элементов</w:t>
            </w:r>
          </w:p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нет </w:t>
            </w: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Изменение  п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следовательн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сти процессов </w:t>
            </w:r>
          </w:p>
        </w:tc>
        <w:tc>
          <w:tcPr>
            <w:tcW w:w="6095" w:type="dxa"/>
          </w:tcPr>
          <w:p w:rsidR="00FE5926" w:rsidRPr="00FE5926" w:rsidRDefault="00FE5926" w:rsidP="00FE5926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процесса </w:t>
            </w:r>
            <w:proofErr w:type="gramStart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указано</w:t>
            </w:r>
            <w:proofErr w:type="gramEnd"/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  <w:p w:rsidR="00FE5926" w:rsidRPr="00FE5926" w:rsidRDefault="00FE5926" w:rsidP="00FE5926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Наличие ошибок</w:t>
            </w:r>
          </w:p>
          <w:p w:rsidR="00FE5926" w:rsidRPr="00FE5926" w:rsidRDefault="00FE5926" w:rsidP="00FE5926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изменений </w:t>
            </w: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5926" w:rsidRPr="00FE5926" w:rsidTr="00EE48AE">
        <w:tc>
          <w:tcPr>
            <w:tcW w:w="426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Изменения л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FE5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генды к новой схеме </w:t>
            </w:r>
          </w:p>
        </w:tc>
        <w:tc>
          <w:tcPr>
            <w:tcW w:w="6095" w:type="dxa"/>
          </w:tcPr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 xml:space="preserve">Все новые элементы обозначены </w:t>
            </w:r>
          </w:p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Нет обозначения 50% новых элементов</w:t>
            </w:r>
          </w:p>
          <w:p w:rsidR="00FE5926" w:rsidRPr="00FE5926" w:rsidRDefault="00FE5926" w:rsidP="00FE5926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Нет обозначения новых  элементов</w:t>
            </w:r>
          </w:p>
        </w:tc>
        <w:tc>
          <w:tcPr>
            <w:tcW w:w="958" w:type="dxa"/>
          </w:tcPr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926" w:rsidRPr="00FE5926" w:rsidRDefault="00FE5926" w:rsidP="00E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E5926" w:rsidRPr="00FE5926" w:rsidRDefault="00FE5926" w:rsidP="00FE5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Содержание задания 2.</w:t>
      </w:r>
      <w:r w:rsidRPr="00FE5926">
        <w:rPr>
          <w:rFonts w:ascii="Times New Roman" w:hAnsi="Times New Roman" w:cs="Times New Roman"/>
          <w:sz w:val="28"/>
          <w:szCs w:val="28"/>
        </w:rPr>
        <w:t xml:space="preserve"> Участники получают общий набор лаборато</w:t>
      </w:r>
      <w:r w:rsidRPr="00FE5926">
        <w:rPr>
          <w:rFonts w:ascii="Times New Roman" w:hAnsi="Times New Roman" w:cs="Times New Roman"/>
          <w:sz w:val="28"/>
          <w:szCs w:val="28"/>
        </w:rPr>
        <w:t>р</w:t>
      </w:r>
      <w:r w:rsidRPr="00FE5926">
        <w:rPr>
          <w:rFonts w:ascii="Times New Roman" w:hAnsi="Times New Roman" w:cs="Times New Roman"/>
          <w:sz w:val="28"/>
          <w:szCs w:val="28"/>
        </w:rPr>
        <w:t>ной п</w:t>
      </w:r>
      <w:r w:rsidRPr="00FE5926">
        <w:rPr>
          <w:rFonts w:ascii="Times New Roman" w:hAnsi="Times New Roman" w:cs="Times New Roman"/>
          <w:sz w:val="28"/>
          <w:szCs w:val="28"/>
        </w:rPr>
        <w:t>о</w:t>
      </w:r>
      <w:r w:rsidRPr="00FE5926">
        <w:rPr>
          <w:rFonts w:ascii="Times New Roman" w:hAnsi="Times New Roman" w:cs="Times New Roman"/>
          <w:sz w:val="28"/>
          <w:szCs w:val="28"/>
        </w:rPr>
        <w:t>суды и различные вещества. Им предлагается создать материальную модель растворения пласта соли грунтовыми водами.</w:t>
      </w:r>
    </w:p>
    <w:p w:rsidR="00FE5926" w:rsidRPr="00FE5926" w:rsidRDefault="00FE5926" w:rsidP="00FE5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2. </w:t>
      </w:r>
      <w:r w:rsidRPr="00FE5926">
        <w:rPr>
          <w:rFonts w:ascii="Times New Roman" w:hAnsi="Times New Roman" w:cs="Times New Roman"/>
          <w:sz w:val="28"/>
          <w:szCs w:val="28"/>
        </w:rPr>
        <w:t xml:space="preserve"> Изготовить модель проникновения воды в пласт соли.</w:t>
      </w:r>
    </w:p>
    <w:p w:rsidR="00FE5926" w:rsidRPr="00FE5926" w:rsidRDefault="00FE5926" w:rsidP="00FE59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sz w:val="28"/>
          <w:szCs w:val="28"/>
        </w:rPr>
        <w:t>Время изготовления модели- 30 минут</w:t>
      </w:r>
    </w:p>
    <w:p w:rsidR="00FE5926" w:rsidRPr="00FE5926" w:rsidRDefault="00FE5926" w:rsidP="00FE59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5.Чайная пауза</w:t>
      </w:r>
      <w:r w:rsidRPr="00FE5926">
        <w:rPr>
          <w:rFonts w:ascii="Times New Roman" w:hAnsi="Times New Roman" w:cs="Times New Roman"/>
          <w:sz w:val="28"/>
          <w:szCs w:val="28"/>
        </w:rPr>
        <w:t>, подведение промежуточных результатов.</w:t>
      </w:r>
    </w:p>
    <w:p w:rsidR="00FE5926" w:rsidRPr="00FE5926" w:rsidRDefault="00FE5926" w:rsidP="00FE592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Самостоятельная  индивидуальная  работа</w:t>
      </w:r>
      <w:r w:rsidRPr="00FE5926">
        <w:rPr>
          <w:rFonts w:ascii="Times New Roman" w:hAnsi="Times New Roman" w:cs="Times New Roman"/>
          <w:sz w:val="28"/>
          <w:szCs w:val="28"/>
        </w:rPr>
        <w:t xml:space="preserve"> по составлению и прео</w:t>
      </w:r>
      <w:r w:rsidRPr="00FE5926">
        <w:rPr>
          <w:rFonts w:ascii="Times New Roman" w:hAnsi="Times New Roman" w:cs="Times New Roman"/>
          <w:sz w:val="28"/>
          <w:szCs w:val="28"/>
        </w:rPr>
        <w:t>б</w:t>
      </w:r>
      <w:r w:rsidRPr="00FE5926">
        <w:rPr>
          <w:rFonts w:ascii="Times New Roman" w:hAnsi="Times New Roman" w:cs="Times New Roman"/>
          <w:sz w:val="28"/>
          <w:szCs w:val="28"/>
        </w:rPr>
        <w:t xml:space="preserve">разованию схемы диагностирует умение детей применять полученные знания в практической работе. </w:t>
      </w:r>
    </w:p>
    <w:p w:rsidR="00FE5926" w:rsidRPr="00FE5926" w:rsidRDefault="00FE5926" w:rsidP="00FE592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Прогулка, игры на воздухе.</w:t>
      </w:r>
    </w:p>
    <w:p w:rsidR="00FE5926" w:rsidRPr="00FE5926" w:rsidRDefault="00FE5926" w:rsidP="00FE592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926">
        <w:rPr>
          <w:rFonts w:ascii="Times New Roman" w:hAnsi="Times New Roman" w:cs="Times New Roman"/>
          <w:b/>
          <w:sz w:val="28"/>
          <w:szCs w:val="28"/>
        </w:rPr>
        <w:t>Подведение итог игры, рефлексия</w:t>
      </w:r>
    </w:p>
    <w:p w:rsidR="00FE5926" w:rsidRPr="00FE5926" w:rsidRDefault="00FE5926" w:rsidP="000F6E7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E5926" w:rsidRPr="00FE5926" w:rsidSect="0089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EA"/>
    <w:multiLevelType w:val="hybridMultilevel"/>
    <w:tmpl w:val="FF58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40A7"/>
    <w:multiLevelType w:val="hybridMultilevel"/>
    <w:tmpl w:val="E106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D2F0C"/>
    <w:multiLevelType w:val="hybridMultilevel"/>
    <w:tmpl w:val="2556DABE"/>
    <w:lvl w:ilvl="0" w:tplc="7096A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8D7447"/>
    <w:multiLevelType w:val="hybridMultilevel"/>
    <w:tmpl w:val="A524F746"/>
    <w:lvl w:ilvl="0" w:tplc="2A963C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E141D8D"/>
    <w:multiLevelType w:val="hybridMultilevel"/>
    <w:tmpl w:val="0EF8C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05118"/>
    <w:multiLevelType w:val="hybridMultilevel"/>
    <w:tmpl w:val="FB66440A"/>
    <w:lvl w:ilvl="0" w:tplc="A95E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733"/>
    <w:multiLevelType w:val="hybridMultilevel"/>
    <w:tmpl w:val="7722C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93A40"/>
    <w:multiLevelType w:val="hybridMultilevel"/>
    <w:tmpl w:val="F4D6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36D24"/>
    <w:multiLevelType w:val="hybridMultilevel"/>
    <w:tmpl w:val="AE56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45FEA"/>
    <w:multiLevelType w:val="hybridMultilevel"/>
    <w:tmpl w:val="EF38DE78"/>
    <w:lvl w:ilvl="0" w:tplc="1F4CE8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30E0B"/>
    <w:multiLevelType w:val="hybridMultilevel"/>
    <w:tmpl w:val="9F00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B19BB"/>
    <w:multiLevelType w:val="hybridMultilevel"/>
    <w:tmpl w:val="C98CA53E"/>
    <w:lvl w:ilvl="0" w:tplc="2D987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C91151"/>
    <w:multiLevelType w:val="hybridMultilevel"/>
    <w:tmpl w:val="DAD6045A"/>
    <w:lvl w:ilvl="0" w:tplc="7096A6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761547B"/>
    <w:multiLevelType w:val="hybridMultilevel"/>
    <w:tmpl w:val="8724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75AB8"/>
    <w:multiLevelType w:val="hybridMultilevel"/>
    <w:tmpl w:val="7548CC18"/>
    <w:lvl w:ilvl="0" w:tplc="B14C57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2C38"/>
    <w:rsid w:val="000F6E7F"/>
    <w:rsid w:val="001C4308"/>
    <w:rsid w:val="006667ED"/>
    <w:rsid w:val="00732C38"/>
    <w:rsid w:val="00892A3A"/>
    <w:rsid w:val="0095341C"/>
    <w:rsid w:val="00A44755"/>
    <w:rsid w:val="00B55A0E"/>
    <w:rsid w:val="00B70D9A"/>
    <w:rsid w:val="00C90ED6"/>
    <w:rsid w:val="00E25703"/>
    <w:rsid w:val="00E2783A"/>
    <w:rsid w:val="00EC48DF"/>
    <w:rsid w:val="00F81286"/>
    <w:rsid w:val="00FE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55"/>
    <w:pPr>
      <w:ind w:left="720"/>
      <w:contextualSpacing/>
    </w:pPr>
  </w:style>
  <w:style w:type="paragraph" w:styleId="a4">
    <w:name w:val="No Spacing"/>
    <w:uiPriority w:val="1"/>
    <w:qFormat/>
    <w:rsid w:val="00F81286"/>
    <w:pPr>
      <w:spacing w:after="0" w:line="240" w:lineRule="auto"/>
    </w:pPr>
  </w:style>
  <w:style w:type="table" w:styleId="a5">
    <w:name w:val="Table Grid"/>
    <w:basedOn w:val="a1"/>
    <w:uiPriority w:val="59"/>
    <w:rsid w:val="000F6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E7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FE5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FE59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otehechas.ru/zadachi/zadachi_4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6</cp:revision>
  <cp:lastPrinted>2013-11-29T13:49:00Z</cp:lastPrinted>
  <dcterms:created xsi:type="dcterms:W3CDTF">2013-11-29T12:30:00Z</dcterms:created>
  <dcterms:modified xsi:type="dcterms:W3CDTF">2013-11-29T07:08:00Z</dcterms:modified>
</cp:coreProperties>
</file>