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CDC" w:rsidRPr="00D31AA9" w:rsidRDefault="00A37CDC" w:rsidP="00A37CDC">
      <w:pPr>
        <w:keepNext/>
        <w:keepLines/>
        <w:spacing w:before="200" w:after="0"/>
        <w:outlineLvl w:val="1"/>
        <w:rPr>
          <w:rStyle w:val="a4"/>
          <w:rFonts w:ascii="Times New Roman" w:hAnsi="Times New Roman" w:cs="Times New Roman"/>
          <w:sz w:val="28"/>
          <w:szCs w:val="28"/>
          <w:lang w:eastAsia="ru-RU"/>
        </w:rPr>
      </w:pPr>
      <w:r w:rsidRPr="00D31AA9">
        <w:rPr>
          <w:rStyle w:val="a4"/>
          <w:rFonts w:ascii="Times New Roman" w:hAnsi="Times New Roman" w:cs="Times New Roman"/>
          <w:sz w:val="28"/>
          <w:szCs w:val="28"/>
          <w:lang w:eastAsia="ru-RU"/>
        </w:rPr>
        <w:t>Испытание «Доверяю-не доверяю»</w:t>
      </w:r>
    </w:p>
    <w:p w:rsidR="00A37CDC" w:rsidRPr="00D31AA9" w:rsidRDefault="00A37CDC" w:rsidP="00A37CDC">
      <w:pPr>
        <w:spacing w:after="0" w:line="0" w:lineRule="atLeast"/>
        <w:jc w:val="both"/>
        <w:rPr>
          <w:rFonts w:ascii="Times New Roman" w:eastAsia="Calibri" w:hAnsi="Times New Roman" w:cs="Times New Roman"/>
          <w:sz w:val="28"/>
          <w:szCs w:val="28"/>
        </w:rPr>
      </w:pPr>
    </w:p>
    <w:p w:rsidR="00A37CDC" w:rsidRPr="00D31AA9" w:rsidRDefault="00A37CDC" w:rsidP="009F73E4">
      <w:pPr>
        <w:spacing w:after="0" w:line="240" w:lineRule="atLeast"/>
        <w:jc w:val="both"/>
        <w:rPr>
          <w:rFonts w:ascii="Times New Roman" w:eastAsia="Calibri" w:hAnsi="Times New Roman" w:cs="Times New Roman"/>
          <w:sz w:val="28"/>
          <w:szCs w:val="28"/>
        </w:rPr>
      </w:pPr>
      <w:r w:rsidRPr="00D31AA9">
        <w:rPr>
          <w:rFonts w:ascii="Times New Roman" w:eastAsia="Calibri" w:hAnsi="Times New Roman" w:cs="Times New Roman"/>
          <w:b/>
          <w:sz w:val="28"/>
          <w:szCs w:val="28"/>
        </w:rPr>
        <w:t xml:space="preserve">Образовательный результат: </w:t>
      </w:r>
      <w:r w:rsidRPr="00D31AA9">
        <w:rPr>
          <w:rFonts w:ascii="Times New Roman" w:eastAsia="Calibri" w:hAnsi="Times New Roman" w:cs="Times New Roman"/>
          <w:sz w:val="28"/>
          <w:szCs w:val="28"/>
        </w:rPr>
        <w:t>умение критически оценивать информацию текста с точки зрения его достоверности.</w:t>
      </w:r>
    </w:p>
    <w:p w:rsidR="00A37CDC" w:rsidRPr="00D31AA9" w:rsidRDefault="00A37CDC" w:rsidP="00A37CDC">
      <w:pPr>
        <w:spacing w:after="0" w:line="240" w:lineRule="atLeast"/>
        <w:ind w:left="-567"/>
        <w:jc w:val="both"/>
        <w:rPr>
          <w:rFonts w:ascii="Times New Roman" w:eastAsia="Calibri" w:hAnsi="Times New Roman" w:cs="Times New Roman"/>
          <w:sz w:val="28"/>
          <w:szCs w:val="28"/>
        </w:rPr>
      </w:pPr>
    </w:p>
    <w:p w:rsidR="00A37CDC" w:rsidRPr="00D31AA9" w:rsidRDefault="00A37CDC" w:rsidP="00A37CDC">
      <w:pPr>
        <w:spacing w:after="0" w:line="240" w:lineRule="atLeast"/>
        <w:ind w:left="-567"/>
        <w:jc w:val="both"/>
        <w:rPr>
          <w:rFonts w:ascii="Times New Roman" w:eastAsia="Calibri" w:hAnsi="Times New Roman" w:cs="Times New Roman"/>
          <w:sz w:val="28"/>
          <w:szCs w:val="28"/>
        </w:rPr>
      </w:pPr>
      <w:r w:rsidRPr="00D31AA9">
        <w:rPr>
          <w:rFonts w:ascii="Times New Roman" w:eastAsia="Calibri" w:hAnsi="Times New Roman" w:cs="Times New Roman"/>
          <w:b/>
          <w:sz w:val="28"/>
          <w:szCs w:val="28"/>
        </w:rPr>
        <w:t xml:space="preserve">Объекты оценивания: </w:t>
      </w:r>
      <w:r w:rsidRPr="00D31AA9">
        <w:rPr>
          <w:rFonts w:ascii="Times New Roman" w:eastAsia="Calibri" w:hAnsi="Times New Roman" w:cs="Times New Roman"/>
          <w:sz w:val="28"/>
          <w:szCs w:val="28"/>
        </w:rPr>
        <w:t xml:space="preserve">содержание таблицы «Доверяю - не доверяю»  </w:t>
      </w:r>
    </w:p>
    <w:p w:rsidR="00A37CDC" w:rsidRPr="00D31AA9" w:rsidRDefault="00A37CDC" w:rsidP="00A37CDC">
      <w:pPr>
        <w:spacing w:after="0" w:line="240" w:lineRule="atLeast"/>
        <w:ind w:left="-567"/>
        <w:jc w:val="both"/>
        <w:rPr>
          <w:rFonts w:ascii="Times New Roman" w:eastAsia="Calibri" w:hAnsi="Times New Roman" w:cs="Times New Roman"/>
          <w:sz w:val="28"/>
          <w:szCs w:val="28"/>
        </w:rPr>
      </w:pPr>
    </w:p>
    <w:p w:rsidR="00A37CDC" w:rsidRPr="00D31AA9" w:rsidRDefault="00A37CDC" w:rsidP="00A37CDC">
      <w:pPr>
        <w:spacing w:after="0" w:line="240" w:lineRule="atLeast"/>
        <w:ind w:left="-567"/>
        <w:jc w:val="both"/>
        <w:rPr>
          <w:rFonts w:ascii="Times New Roman" w:eastAsia="Calibri" w:hAnsi="Times New Roman" w:cs="Times New Roman"/>
          <w:b/>
          <w:sz w:val="28"/>
          <w:szCs w:val="28"/>
        </w:rPr>
      </w:pPr>
      <w:r w:rsidRPr="00D31AA9">
        <w:rPr>
          <w:rFonts w:ascii="Times New Roman" w:eastAsia="Calibri" w:hAnsi="Times New Roman" w:cs="Times New Roman"/>
          <w:b/>
          <w:sz w:val="28"/>
          <w:szCs w:val="28"/>
        </w:rPr>
        <w:t>Процедура:</w:t>
      </w:r>
    </w:p>
    <w:p w:rsidR="00A37CDC" w:rsidRPr="00D31AA9" w:rsidRDefault="00A37CDC" w:rsidP="00A37CDC">
      <w:pPr>
        <w:numPr>
          <w:ilvl w:val="0"/>
          <w:numId w:val="1"/>
        </w:numPr>
        <w:spacing w:after="0" w:line="240" w:lineRule="atLeast"/>
        <w:contextualSpacing/>
        <w:jc w:val="both"/>
        <w:rPr>
          <w:rFonts w:ascii="Times New Roman" w:eastAsia="Calibri" w:hAnsi="Times New Roman" w:cs="Times New Roman"/>
          <w:sz w:val="28"/>
          <w:szCs w:val="28"/>
        </w:rPr>
      </w:pPr>
      <w:r w:rsidRPr="00D31AA9">
        <w:rPr>
          <w:rFonts w:ascii="Times New Roman" w:eastAsia="Calibri" w:hAnsi="Times New Roman" w:cs="Times New Roman"/>
          <w:sz w:val="28"/>
          <w:szCs w:val="28"/>
        </w:rPr>
        <w:t>Знакомство участников конкурса с заданием, ответы на орг. вопросы.</w:t>
      </w:r>
    </w:p>
    <w:p w:rsidR="00A37CDC" w:rsidRPr="00D31AA9" w:rsidRDefault="00A37CDC" w:rsidP="00A37CDC">
      <w:pPr>
        <w:numPr>
          <w:ilvl w:val="0"/>
          <w:numId w:val="1"/>
        </w:numPr>
        <w:spacing w:after="0" w:line="240" w:lineRule="atLeast"/>
        <w:contextualSpacing/>
        <w:jc w:val="both"/>
        <w:rPr>
          <w:rFonts w:ascii="Times New Roman" w:eastAsia="Calibri" w:hAnsi="Times New Roman" w:cs="Times New Roman"/>
          <w:sz w:val="28"/>
          <w:szCs w:val="28"/>
        </w:rPr>
      </w:pPr>
      <w:r w:rsidRPr="00D31AA9">
        <w:rPr>
          <w:rFonts w:ascii="Times New Roman" w:eastAsia="Calibri" w:hAnsi="Times New Roman" w:cs="Times New Roman"/>
          <w:sz w:val="28"/>
          <w:szCs w:val="28"/>
        </w:rPr>
        <w:t>Прочтение текста, заполнение таблицы (самостоятельно, индивидуально, ок.15 минут)</w:t>
      </w:r>
    </w:p>
    <w:p w:rsidR="00A37CDC" w:rsidRPr="00D31AA9" w:rsidRDefault="00A37CDC" w:rsidP="00A37CDC">
      <w:pPr>
        <w:spacing w:after="0" w:line="240" w:lineRule="atLeast"/>
        <w:ind w:left="-567"/>
        <w:jc w:val="both"/>
        <w:rPr>
          <w:rFonts w:ascii="Times New Roman" w:eastAsia="Calibri" w:hAnsi="Times New Roman" w:cs="Times New Roman"/>
          <w:sz w:val="28"/>
          <w:szCs w:val="28"/>
        </w:rPr>
      </w:pPr>
    </w:p>
    <w:p w:rsidR="00A37CDC" w:rsidRPr="00D31AA9" w:rsidRDefault="00A37CDC" w:rsidP="00A37CDC">
      <w:pPr>
        <w:spacing w:after="0" w:line="240" w:lineRule="atLeast"/>
        <w:ind w:left="-567" w:firstLine="567"/>
        <w:jc w:val="both"/>
        <w:rPr>
          <w:rFonts w:ascii="Times New Roman" w:eastAsia="Calibri" w:hAnsi="Times New Roman" w:cs="Times New Roman"/>
          <w:b/>
          <w:sz w:val="28"/>
          <w:szCs w:val="28"/>
        </w:rPr>
      </w:pPr>
      <w:r w:rsidRPr="00D31AA9">
        <w:rPr>
          <w:rFonts w:ascii="Times New Roman" w:eastAsia="Calibri" w:hAnsi="Times New Roman" w:cs="Times New Roman"/>
          <w:b/>
          <w:sz w:val="28"/>
          <w:szCs w:val="28"/>
        </w:rPr>
        <w:t xml:space="preserve">Задание: </w:t>
      </w:r>
    </w:p>
    <w:p w:rsidR="00A37CDC" w:rsidRPr="00D31AA9" w:rsidRDefault="00A37CDC" w:rsidP="00A37CDC">
      <w:pPr>
        <w:spacing w:after="0" w:line="240" w:lineRule="atLeast"/>
        <w:ind w:left="-567" w:firstLine="567"/>
        <w:jc w:val="both"/>
        <w:rPr>
          <w:rFonts w:ascii="Times New Roman" w:eastAsia="Calibri" w:hAnsi="Times New Roman" w:cs="Times New Roman"/>
          <w:sz w:val="28"/>
          <w:szCs w:val="28"/>
        </w:rPr>
      </w:pPr>
      <w:r w:rsidRPr="00D31AA9">
        <w:rPr>
          <w:rFonts w:ascii="Times New Roman" w:eastAsia="Calibri" w:hAnsi="Times New Roman" w:cs="Times New Roman"/>
          <w:sz w:val="28"/>
          <w:szCs w:val="28"/>
        </w:rPr>
        <w:t xml:space="preserve">Вместе с одноклассниками вы готовите сообщение «Самые </w:t>
      </w:r>
      <w:r w:rsidR="00D31AA9" w:rsidRPr="00D31AA9">
        <w:rPr>
          <w:rFonts w:ascii="Times New Roman" w:eastAsia="Calibri" w:hAnsi="Times New Roman" w:cs="Times New Roman"/>
          <w:sz w:val="28"/>
          <w:szCs w:val="28"/>
        </w:rPr>
        <w:t>инте</w:t>
      </w:r>
      <w:r w:rsidR="00A63691">
        <w:rPr>
          <w:rFonts w:ascii="Times New Roman" w:eastAsia="Calibri" w:hAnsi="Times New Roman" w:cs="Times New Roman"/>
          <w:sz w:val="28"/>
          <w:szCs w:val="28"/>
        </w:rPr>
        <w:t>ресные новости  в мире</w:t>
      </w:r>
      <w:bookmarkStart w:id="0" w:name="_GoBack"/>
      <w:bookmarkEnd w:id="0"/>
      <w:r w:rsidRPr="00D31AA9">
        <w:rPr>
          <w:rFonts w:ascii="Times New Roman" w:eastAsia="Calibri" w:hAnsi="Times New Roman" w:cs="Times New Roman"/>
          <w:sz w:val="28"/>
          <w:szCs w:val="28"/>
        </w:rPr>
        <w:t xml:space="preserve">». </w:t>
      </w:r>
    </w:p>
    <w:p w:rsidR="00A37CDC" w:rsidRPr="00D31AA9" w:rsidRDefault="00A37CDC" w:rsidP="00A37CDC">
      <w:pPr>
        <w:spacing w:after="0" w:line="240" w:lineRule="atLeast"/>
        <w:ind w:left="-567" w:firstLine="567"/>
        <w:jc w:val="both"/>
        <w:rPr>
          <w:rFonts w:ascii="Times New Roman" w:eastAsia="Calibri" w:hAnsi="Times New Roman" w:cs="Times New Roman"/>
          <w:sz w:val="28"/>
          <w:szCs w:val="28"/>
        </w:rPr>
      </w:pPr>
      <w:r w:rsidRPr="00D31AA9">
        <w:rPr>
          <w:rFonts w:ascii="Times New Roman" w:eastAsia="Calibri" w:hAnsi="Times New Roman" w:cs="Times New Roman"/>
          <w:sz w:val="28"/>
          <w:szCs w:val="28"/>
        </w:rPr>
        <w:t xml:space="preserve">В Интернете в новостной ленте вы обнаружили 3 сообщения.  </w:t>
      </w:r>
    </w:p>
    <w:p w:rsidR="00A37CDC" w:rsidRPr="00D31AA9" w:rsidRDefault="00A37CDC" w:rsidP="00A37CDC">
      <w:pPr>
        <w:spacing w:after="0" w:line="240" w:lineRule="atLeast"/>
        <w:ind w:left="-567" w:firstLine="567"/>
        <w:jc w:val="both"/>
        <w:rPr>
          <w:rFonts w:ascii="Times New Roman" w:eastAsia="Calibri" w:hAnsi="Times New Roman" w:cs="Times New Roman"/>
          <w:sz w:val="28"/>
          <w:szCs w:val="28"/>
        </w:rPr>
      </w:pPr>
      <w:r w:rsidRPr="00D31AA9">
        <w:rPr>
          <w:rFonts w:ascii="Times New Roman" w:eastAsia="Calibri" w:hAnsi="Times New Roman" w:cs="Times New Roman"/>
          <w:sz w:val="28"/>
          <w:szCs w:val="28"/>
        </w:rPr>
        <w:t>Ваша задача: оценить достоверность информации найденных сообщений.</w:t>
      </w:r>
    </w:p>
    <w:p w:rsidR="00A37CDC" w:rsidRPr="00D31AA9" w:rsidRDefault="00A37CDC" w:rsidP="00A37CDC">
      <w:pPr>
        <w:spacing w:after="0" w:line="240" w:lineRule="atLeast"/>
        <w:ind w:left="-567" w:firstLine="567"/>
        <w:jc w:val="both"/>
        <w:rPr>
          <w:rFonts w:ascii="Times New Roman" w:eastAsia="Calibri" w:hAnsi="Times New Roman" w:cs="Times New Roman"/>
          <w:sz w:val="28"/>
          <w:szCs w:val="28"/>
        </w:rPr>
      </w:pPr>
      <w:r w:rsidRPr="00D31AA9">
        <w:rPr>
          <w:rFonts w:ascii="Times New Roman" w:eastAsia="Calibri" w:hAnsi="Times New Roman" w:cs="Times New Roman"/>
          <w:sz w:val="28"/>
          <w:szCs w:val="28"/>
        </w:rPr>
        <w:t>Для этого вам надо заполнить таблицу:</w:t>
      </w:r>
    </w:p>
    <w:p w:rsidR="00A37CDC" w:rsidRPr="00D31AA9" w:rsidRDefault="00A37CDC" w:rsidP="00A37CDC">
      <w:pPr>
        <w:spacing w:after="0" w:line="240" w:lineRule="atLeast"/>
        <w:ind w:left="-567" w:firstLine="567"/>
        <w:jc w:val="center"/>
        <w:rPr>
          <w:rFonts w:ascii="Times New Roman" w:eastAsia="Calibri" w:hAnsi="Times New Roman" w:cs="Times New Roman"/>
          <w:sz w:val="28"/>
          <w:szCs w:val="28"/>
        </w:rPr>
      </w:pPr>
    </w:p>
    <w:p w:rsidR="00A37CDC" w:rsidRPr="00D31AA9" w:rsidRDefault="00A37CDC" w:rsidP="00A37CDC">
      <w:pPr>
        <w:spacing w:after="0" w:line="240" w:lineRule="atLeast"/>
        <w:ind w:left="-567" w:firstLine="567"/>
        <w:jc w:val="center"/>
        <w:rPr>
          <w:rFonts w:ascii="Times New Roman" w:eastAsia="Calibri" w:hAnsi="Times New Roman" w:cs="Times New Roman"/>
          <w:b/>
          <w:sz w:val="28"/>
          <w:szCs w:val="28"/>
        </w:rPr>
      </w:pPr>
      <w:r w:rsidRPr="00D31AA9">
        <w:rPr>
          <w:rFonts w:ascii="Times New Roman" w:eastAsia="Calibri" w:hAnsi="Times New Roman" w:cs="Times New Roman"/>
          <w:b/>
          <w:sz w:val="28"/>
          <w:szCs w:val="28"/>
        </w:rPr>
        <w:t>Доверяю - не доверяю</w:t>
      </w:r>
    </w:p>
    <w:p w:rsidR="00A37CDC" w:rsidRPr="00D31AA9" w:rsidRDefault="00A37CDC" w:rsidP="00A37CDC">
      <w:pPr>
        <w:spacing w:after="0" w:line="240" w:lineRule="atLeast"/>
        <w:ind w:left="-567" w:firstLine="567"/>
        <w:jc w:val="center"/>
        <w:rPr>
          <w:rFonts w:ascii="Times New Roman" w:eastAsia="Calibri" w:hAnsi="Times New Roman" w:cs="Times New Roman"/>
          <w:sz w:val="28"/>
          <w:szCs w:val="28"/>
        </w:rPr>
      </w:pPr>
    </w:p>
    <w:tbl>
      <w:tblPr>
        <w:tblStyle w:val="1"/>
        <w:tblW w:w="10348" w:type="dxa"/>
        <w:tblInd w:w="-601" w:type="dxa"/>
        <w:tblLook w:val="04A0" w:firstRow="1" w:lastRow="0" w:firstColumn="1" w:lastColumn="0" w:noHBand="0" w:noVBand="1"/>
      </w:tblPr>
      <w:tblGrid>
        <w:gridCol w:w="2410"/>
        <w:gridCol w:w="3464"/>
        <w:gridCol w:w="4474"/>
      </w:tblGrid>
      <w:tr w:rsidR="00A37CDC" w:rsidRPr="00D31AA9" w:rsidTr="00FE32FC">
        <w:tc>
          <w:tcPr>
            <w:tcW w:w="2410" w:type="dxa"/>
          </w:tcPr>
          <w:p w:rsidR="00A37CDC" w:rsidRPr="00D31AA9" w:rsidRDefault="00A37CDC" w:rsidP="00A37CDC">
            <w:pPr>
              <w:spacing w:line="240" w:lineRule="atLeast"/>
              <w:jc w:val="both"/>
              <w:rPr>
                <w:rFonts w:ascii="Times New Roman" w:hAnsi="Times New Roman" w:cs="Times New Roman"/>
                <w:sz w:val="28"/>
                <w:szCs w:val="28"/>
              </w:rPr>
            </w:pPr>
            <w:r w:rsidRPr="00D31AA9">
              <w:rPr>
                <w:rFonts w:ascii="Times New Roman" w:hAnsi="Times New Roman" w:cs="Times New Roman"/>
                <w:sz w:val="28"/>
                <w:szCs w:val="28"/>
              </w:rPr>
              <w:t>Название сообщения</w:t>
            </w:r>
          </w:p>
        </w:tc>
        <w:tc>
          <w:tcPr>
            <w:tcW w:w="3464" w:type="dxa"/>
          </w:tcPr>
          <w:p w:rsidR="00A37CDC" w:rsidRPr="00D31AA9" w:rsidRDefault="00A37CDC" w:rsidP="00A37CDC">
            <w:pPr>
              <w:spacing w:line="240" w:lineRule="atLeast"/>
              <w:jc w:val="both"/>
              <w:rPr>
                <w:rFonts w:ascii="Times New Roman" w:hAnsi="Times New Roman" w:cs="Times New Roman"/>
                <w:sz w:val="28"/>
                <w:szCs w:val="28"/>
              </w:rPr>
            </w:pPr>
            <w:r w:rsidRPr="00D31AA9">
              <w:rPr>
                <w:rFonts w:ascii="Times New Roman" w:hAnsi="Times New Roman" w:cs="Times New Roman"/>
                <w:sz w:val="28"/>
                <w:szCs w:val="28"/>
              </w:rPr>
              <w:t xml:space="preserve">Оценка достоверности информации </w:t>
            </w:r>
          </w:p>
          <w:p w:rsidR="00A37CDC" w:rsidRPr="00D31AA9" w:rsidRDefault="00A37CDC" w:rsidP="00A37CDC">
            <w:pPr>
              <w:spacing w:line="240" w:lineRule="atLeast"/>
              <w:jc w:val="both"/>
              <w:rPr>
                <w:rFonts w:ascii="Times New Roman" w:hAnsi="Times New Roman" w:cs="Times New Roman"/>
                <w:sz w:val="28"/>
                <w:szCs w:val="28"/>
              </w:rPr>
            </w:pPr>
            <w:r w:rsidRPr="00D31AA9">
              <w:rPr>
                <w:rFonts w:ascii="Times New Roman" w:hAnsi="Times New Roman" w:cs="Times New Roman"/>
                <w:sz w:val="28"/>
                <w:szCs w:val="28"/>
              </w:rPr>
              <w:t>(достоверная или недостоверная)</w:t>
            </w:r>
          </w:p>
        </w:tc>
        <w:tc>
          <w:tcPr>
            <w:tcW w:w="4474" w:type="dxa"/>
          </w:tcPr>
          <w:p w:rsidR="00A37CDC" w:rsidRPr="00D31AA9" w:rsidRDefault="00A37CDC" w:rsidP="00A37CDC">
            <w:pPr>
              <w:spacing w:line="240" w:lineRule="atLeast"/>
              <w:jc w:val="both"/>
              <w:rPr>
                <w:rFonts w:ascii="Times New Roman" w:hAnsi="Times New Roman" w:cs="Times New Roman"/>
                <w:sz w:val="28"/>
                <w:szCs w:val="28"/>
              </w:rPr>
            </w:pPr>
            <w:r w:rsidRPr="00D31AA9">
              <w:rPr>
                <w:rFonts w:ascii="Times New Roman" w:hAnsi="Times New Roman" w:cs="Times New Roman"/>
                <w:sz w:val="28"/>
                <w:szCs w:val="28"/>
              </w:rPr>
              <w:t xml:space="preserve">Обоснование достоверности информации </w:t>
            </w:r>
          </w:p>
        </w:tc>
      </w:tr>
      <w:tr w:rsidR="00A37CDC" w:rsidRPr="00D31AA9" w:rsidTr="00FE32FC">
        <w:tc>
          <w:tcPr>
            <w:tcW w:w="2410" w:type="dxa"/>
          </w:tcPr>
          <w:p w:rsidR="00A37CDC" w:rsidRPr="00D31AA9" w:rsidRDefault="00A37CDC" w:rsidP="00A37CDC">
            <w:pPr>
              <w:spacing w:line="240" w:lineRule="atLeast"/>
              <w:jc w:val="both"/>
              <w:rPr>
                <w:rFonts w:ascii="Times New Roman" w:hAnsi="Times New Roman" w:cs="Times New Roman"/>
                <w:sz w:val="28"/>
                <w:szCs w:val="28"/>
              </w:rPr>
            </w:pPr>
          </w:p>
        </w:tc>
        <w:tc>
          <w:tcPr>
            <w:tcW w:w="3464" w:type="dxa"/>
          </w:tcPr>
          <w:p w:rsidR="00A37CDC" w:rsidRPr="00D31AA9" w:rsidRDefault="00A37CDC" w:rsidP="00A37CDC">
            <w:pPr>
              <w:spacing w:line="240" w:lineRule="atLeast"/>
              <w:jc w:val="both"/>
              <w:rPr>
                <w:rFonts w:ascii="Times New Roman" w:hAnsi="Times New Roman" w:cs="Times New Roman"/>
                <w:sz w:val="28"/>
                <w:szCs w:val="28"/>
              </w:rPr>
            </w:pPr>
          </w:p>
        </w:tc>
        <w:tc>
          <w:tcPr>
            <w:tcW w:w="4474" w:type="dxa"/>
          </w:tcPr>
          <w:p w:rsidR="00A37CDC" w:rsidRPr="00D31AA9" w:rsidRDefault="00A37CDC" w:rsidP="00A37CDC">
            <w:pPr>
              <w:spacing w:line="240" w:lineRule="atLeast"/>
              <w:jc w:val="both"/>
              <w:rPr>
                <w:rFonts w:ascii="Times New Roman" w:hAnsi="Times New Roman" w:cs="Times New Roman"/>
                <w:sz w:val="28"/>
                <w:szCs w:val="28"/>
              </w:rPr>
            </w:pPr>
          </w:p>
        </w:tc>
      </w:tr>
      <w:tr w:rsidR="00A37CDC" w:rsidRPr="00D31AA9" w:rsidTr="00FE32FC">
        <w:tc>
          <w:tcPr>
            <w:tcW w:w="2410" w:type="dxa"/>
          </w:tcPr>
          <w:p w:rsidR="00A37CDC" w:rsidRPr="00D31AA9" w:rsidRDefault="00A37CDC" w:rsidP="00A37CDC">
            <w:pPr>
              <w:spacing w:line="240" w:lineRule="atLeast"/>
              <w:jc w:val="both"/>
              <w:rPr>
                <w:rFonts w:ascii="Times New Roman" w:hAnsi="Times New Roman" w:cs="Times New Roman"/>
                <w:sz w:val="28"/>
                <w:szCs w:val="28"/>
              </w:rPr>
            </w:pPr>
          </w:p>
        </w:tc>
        <w:tc>
          <w:tcPr>
            <w:tcW w:w="3464" w:type="dxa"/>
          </w:tcPr>
          <w:p w:rsidR="00A37CDC" w:rsidRPr="00D31AA9" w:rsidRDefault="00A37CDC" w:rsidP="00A37CDC">
            <w:pPr>
              <w:spacing w:line="240" w:lineRule="atLeast"/>
              <w:jc w:val="both"/>
              <w:rPr>
                <w:rFonts w:ascii="Times New Roman" w:hAnsi="Times New Roman" w:cs="Times New Roman"/>
                <w:sz w:val="28"/>
                <w:szCs w:val="28"/>
              </w:rPr>
            </w:pPr>
          </w:p>
        </w:tc>
        <w:tc>
          <w:tcPr>
            <w:tcW w:w="4474" w:type="dxa"/>
          </w:tcPr>
          <w:p w:rsidR="00A37CDC" w:rsidRPr="00D31AA9" w:rsidRDefault="00A37CDC" w:rsidP="00A37CDC">
            <w:pPr>
              <w:spacing w:line="240" w:lineRule="atLeast"/>
              <w:jc w:val="both"/>
              <w:rPr>
                <w:rFonts w:ascii="Times New Roman" w:hAnsi="Times New Roman" w:cs="Times New Roman"/>
                <w:sz w:val="28"/>
                <w:szCs w:val="28"/>
              </w:rPr>
            </w:pPr>
          </w:p>
        </w:tc>
      </w:tr>
      <w:tr w:rsidR="00A37CDC" w:rsidRPr="00D31AA9" w:rsidTr="00FE32FC">
        <w:tc>
          <w:tcPr>
            <w:tcW w:w="2410" w:type="dxa"/>
          </w:tcPr>
          <w:p w:rsidR="00A37CDC" w:rsidRPr="00D31AA9" w:rsidRDefault="00A37CDC" w:rsidP="00A37CDC">
            <w:pPr>
              <w:spacing w:line="240" w:lineRule="atLeast"/>
              <w:jc w:val="both"/>
              <w:rPr>
                <w:rFonts w:ascii="Times New Roman" w:hAnsi="Times New Roman" w:cs="Times New Roman"/>
                <w:sz w:val="28"/>
                <w:szCs w:val="28"/>
              </w:rPr>
            </w:pPr>
          </w:p>
        </w:tc>
        <w:tc>
          <w:tcPr>
            <w:tcW w:w="3464" w:type="dxa"/>
          </w:tcPr>
          <w:p w:rsidR="00A37CDC" w:rsidRPr="00D31AA9" w:rsidRDefault="00A37CDC" w:rsidP="00A37CDC">
            <w:pPr>
              <w:spacing w:line="240" w:lineRule="atLeast"/>
              <w:jc w:val="both"/>
              <w:rPr>
                <w:rFonts w:ascii="Times New Roman" w:hAnsi="Times New Roman" w:cs="Times New Roman"/>
                <w:sz w:val="28"/>
                <w:szCs w:val="28"/>
              </w:rPr>
            </w:pPr>
          </w:p>
        </w:tc>
        <w:tc>
          <w:tcPr>
            <w:tcW w:w="4474" w:type="dxa"/>
          </w:tcPr>
          <w:p w:rsidR="00A37CDC" w:rsidRPr="00D31AA9" w:rsidRDefault="00A37CDC" w:rsidP="00A37CDC">
            <w:pPr>
              <w:spacing w:line="240" w:lineRule="atLeast"/>
              <w:jc w:val="both"/>
              <w:rPr>
                <w:rFonts w:ascii="Times New Roman" w:hAnsi="Times New Roman" w:cs="Times New Roman"/>
                <w:sz w:val="28"/>
                <w:szCs w:val="28"/>
              </w:rPr>
            </w:pPr>
          </w:p>
        </w:tc>
      </w:tr>
      <w:tr w:rsidR="00A37CDC" w:rsidRPr="00D31AA9" w:rsidTr="00FE32FC">
        <w:tc>
          <w:tcPr>
            <w:tcW w:w="2410" w:type="dxa"/>
          </w:tcPr>
          <w:p w:rsidR="00A37CDC" w:rsidRPr="00D31AA9" w:rsidRDefault="00A37CDC" w:rsidP="00A37CDC">
            <w:pPr>
              <w:spacing w:line="240" w:lineRule="atLeast"/>
              <w:jc w:val="both"/>
              <w:rPr>
                <w:rFonts w:ascii="Times New Roman" w:hAnsi="Times New Roman" w:cs="Times New Roman"/>
                <w:sz w:val="28"/>
                <w:szCs w:val="28"/>
              </w:rPr>
            </w:pPr>
          </w:p>
        </w:tc>
        <w:tc>
          <w:tcPr>
            <w:tcW w:w="3464" w:type="dxa"/>
          </w:tcPr>
          <w:p w:rsidR="00A37CDC" w:rsidRPr="00D31AA9" w:rsidRDefault="00A37CDC" w:rsidP="00A37CDC">
            <w:pPr>
              <w:spacing w:line="240" w:lineRule="atLeast"/>
              <w:jc w:val="both"/>
              <w:rPr>
                <w:rFonts w:ascii="Times New Roman" w:hAnsi="Times New Roman" w:cs="Times New Roman"/>
                <w:sz w:val="28"/>
                <w:szCs w:val="28"/>
              </w:rPr>
            </w:pPr>
          </w:p>
        </w:tc>
        <w:tc>
          <w:tcPr>
            <w:tcW w:w="4474" w:type="dxa"/>
          </w:tcPr>
          <w:p w:rsidR="00A37CDC" w:rsidRPr="00D31AA9" w:rsidRDefault="00A37CDC" w:rsidP="00A37CDC">
            <w:pPr>
              <w:spacing w:line="240" w:lineRule="atLeast"/>
              <w:jc w:val="both"/>
              <w:rPr>
                <w:rFonts w:ascii="Times New Roman" w:hAnsi="Times New Roman" w:cs="Times New Roman"/>
                <w:sz w:val="28"/>
                <w:szCs w:val="28"/>
              </w:rPr>
            </w:pPr>
          </w:p>
        </w:tc>
      </w:tr>
    </w:tbl>
    <w:p w:rsidR="00A37CDC" w:rsidRPr="00D31AA9" w:rsidRDefault="00A37CDC" w:rsidP="00A37CDC">
      <w:pPr>
        <w:spacing w:after="0" w:line="240" w:lineRule="atLeast"/>
        <w:ind w:left="-284" w:firstLine="284"/>
        <w:jc w:val="both"/>
        <w:rPr>
          <w:rFonts w:ascii="Times New Roman" w:eastAsia="Calibri" w:hAnsi="Times New Roman" w:cs="Times New Roman"/>
          <w:sz w:val="28"/>
          <w:szCs w:val="28"/>
        </w:rPr>
      </w:pPr>
    </w:p>
    <w:p w:rsidR="00A37CDC" w:rsidRPr="00D31AA9" w:rsidRDefault="00A37CDC" w:rsidP="00A37CDC">
      <w:pPr>
        <w:spacing w:after="0" w:line="240" w:lineRule="atLeast"/>
        <w:ind w:left="-567" w:firstLine="284"/>
        <w:jc w:val="both"/>
        <w:rPr>
          <w:rFonts w:ascii="Times New Roman" w:eastAsia="Calibri" w:hAnsi="Times New Roman" w:cs="Times New Roman"/>
          <w:sz w:val="28"/>
          <w:szCs w:val="28"/>
        </w:rPr>
      </w:pPr>
      <w:proofErr w:type="gramStart"/>
      <w:r w:rsidRPr="00D31AA9">
        <w:rPr>
          <w:rFonts w:ascii="Times New Roman" w:eastAsia="Calibri" w:hAnsi="Times New Roman" w:cs="Times New Roman"/>
          <w:sz w:val="28"/>
          <w:szCs w:val="28"/>
        </w:rPr>
        <w:t>В третьем столбце («Обоснование достоверности информации») вам надо указать, почему информацию сообщения вы считаете достоверной или недостоверной).</w:t>
      </w:r>
      <w:proofErr w:type="gramEnd"/>
      <w:r w:rsidRPr="00D31AA9">
        <w:rPr>
          <w:rFonts w:ascii="Times New Roman" w:eastAsia="Calibri" w:hAnsi="Times New Roman" w:cs="Times New Roman"/>
          <w:sz w:val="28"/>
          <w:szCs w:val="28"/>
        </w:rPr>
        <w:t xml:space="preserve"> Обоснование должно подтверждать указанную в таблице оценку информации (достоверная или недостоверная). Обоснований к каждому сообщению может быть несколько.</w:t>
      </w:r>
    </w:p>
    <w:p w:rsidR="00A37CDC" w:rsidRPr="00D31AA9" w:rsidRDefault="00A37CDC" w:rsidP="00A37CDC">
      <w:pPr>
        <w:spacing w:after="0" w:line="240" w:lineRule="atLeast"/>
        <w:ind w:left="-567" w:firstLine="284"/>
        <w:jc w:val="both"/>
        <w:rPr>
          <w:rFonts w:ascii="Times New Roman" w:eastAsia="Calibri" w:hAnsi="Times New Roman" w:cs="Times New Roman"/>
          <w:sz w:val="24"/>
          <w:szCs w:val="24"/>
        </w:rPr>
      </w:pPr>
    </w:p>
    <w:p w:rsidR="00A37CDC" w:rsidRPr="00D31AA9" w:rsidRDefault="00A37CDC" w:rsidP="00D31AA9">
      <w:pPr>
        <w:pStyle w:val="aa"/>
        <w:rPr>
          <w:rFonts w:eastAsia="Times New Roman"/>
          <w:lang w:eastAsia="ru-RU"/>
        </w:rPr>
      </w:pPr>
      <w:r w:rsidRPr="00D31AA9">
        <w:rPr>
          <w:rFonts w:eastAsia="Times New Roman"/>
          <w:lang w:eastAsia="ru-RU"/>
        </w:rPr>
        <w:t>Специалисты полагают, что рыбы являются животными сознательными</w:t>
      </w:r>
    </w:p>
    <w:p w:rsidR="00A37CDC" w:rsidRPr="00D31AA9" w:rsidRDefault="00A37CDC" w:rsidP="00A37CDC">
      <w:pPr>
        <w:shd w:val="clear" w:color="auto" w:fill="FFFFFF"/>
        <w:spacing w:before="100" w:beforeAutospacing="1" w:after="100" w:afterAutospacing="1" w:line="240" w:lineRule="auto"/>
        <w:jc w:val="both"/>
        <w:rPr>
          <w:rFonts w:ascii="Times New Roman" w:eastAsia="Times New Roman" w:hAnsi="Times New Roman" w:cs="Times New Roman"/>
          <w:color w:val="444444"/>
          <w:sz w:val="24"/>
          <w:szCs w:val="24"/>
          <w:lang w:eastAsia="ru-RU"/>
        </w:rPr>
      </w:pPr>
      <w:r w:rsidRPr="00D31AA9">
        <w:rPr>
          <w:rFonts w:ascii="Times New Roman" w:eastAsia="Times New Roman" w:hAnsi="Times New Roman" w:cs="Times New Roman"/>
          <w:bCs/>
          <w:color w:val="444444"/>
          <w:sz w:val="24"/>
          <w:szCs w:val="24"/>
          <w:lang w:eastAsia="ru-RU"/>
        </w:rPr>
        <w:t xml:space="preserve">Рыбы </w:t>
      </w:r>
      <w:proofErr w:type="gramStart"/>
      <w:r w:rsidRPr="00D31AA9">
        <w:rPr>
          <w:rFonts w:ascii="Times New Roman" w:eastAsia="Times New Roman" w:hAnsi="Times New Roman" w:cs="Times New Roman"/>
          <w:bCs/>
          <w:color w:val="444444"/>
          <w:sz w:val="24"/>
          <w:szCs w:val="24"/>
          <w:lang w:eastAsia="ru-RU"/>
        </w:rPr>
        <w:t>сознательное</w:t>
      </w:r>
      <w:proofErr w:type="gramEnd"/>
      <w:r w:rsidRPr="00D31AA9">
        <w:rPr>
          <w:rFonts w:ascii="Times New Roman" w:eastAsia="Times New Roman" w:hAnsi="Times New Roman" w:cs="Times New Roman"/>
          <w:bCs/>
          <w:color w:val="444444"/>
          <w:sz w:val="24"/>
          <w:szCs w:val="24"/>
          <w:lang w:eastAsia="ru-RU"/>
        </w:rPr>
        <w:t xml:space="preserve"> существа утверждают специалисты! Они утверждают, что эти рыбы не хуже рептилий и млекопитающих умеют способность осознавать изменения в окружающей среде и также </w:t>
      </w:r>
      <w:proofErr w:type="gramStart"/>
      <w:r w:rsidRPr="00D31AA9">
        <w:rPr>
          <w:rFonts w:ascii="Times New Roman" w:eastAsia="Times New Roman" w:hAnsi="Times New Roman" w:cs="Times New Roman"/>
          <w:bCs/>
          <w:color w:val="444444"/>
          <w:sz w:val="24"/>
          <w:szCs w:val="24"/>
          <w:lang w:eastAsia="ru-RU"/>
        </w:rPr>
        <w:t>события</w:t>
      </w:r>
      <w:proofErr w:type="gramEnd"/>
      <w:r w:rsidRPr="00D31AA9">
        <w:rPr>
          <w:rFonts w:ascii="Times New Roman" w:eastAsia="Times New Roman" w:hAnsi="Times New Roman" w:cs="Times New Roman"/>
          <w:bCs/>
          <w:color w:val="444444"/>
          <w:sz w:val="24"/>
          <w:szCs w:val="24"/>
          <w:lang w:eastAsia="ru-RU"/>
        </w:rPr>
        <w:t xml:space="preserve"> и изменение </w:t>
      </w:r>
      <w:proofErr w:type="gramStart"/>
      <w:r w:rsidRPr="00D31AA9">
        <w:rPr>
          <w:rFonts w:ascii="Times New Roman" w:eastAsia="Times New Roman" w:hAnsi="Times New Roman" w:cs="Times New Roman"/>
          <w:bCs/>
          <w:color w:val="444444"/>
          <w:sz w:val="24"/>
          <w:szCs w:val="24"/>
          <w:lang w:eastAsia="ru-RU"/>
        </w:rPr>
        <w:t>которые</w:t>
      </w:r>
      <w:proofErr w:type="gramEnd"/>
      <w:r w:rsidRPr="00D31AA9">
        <w:rPr>
          <w:rFonts w:ascii="Times New Roman" w:eastAsia="Times New Roman" w:hAnsi="Times New Roman" w:cs="Times New Roman"/>
          <w:bCs/>
          <w:color w:val="444444"/>
          <w:sz w:val="24"/>
          <w:szCs w:val="24"/>
          <w:lang w:eastAsia="ru-RU"/>
        </w:rPr>
        <w:t xml:space="preserve"> происходят у них в собственном организме.</w:t>
      </w:r>
    </w:p>
    <w:p w:rsidR="00A37CDC" w:rsidRPr="00D31AA9" w:rsidRDefault="00A37CDC" w:rsidP="00A37CDC">
      <w:pPr>
        <w:shd w:val="clear" w:color="auto" w:fill="FFFFFF"/>
        <w:spacing w:before="100" w:beforeAutospacing="1" w:after="100" w:afterAutospacing="1" w:line="240" w:lineRule="auto"/>
        <w:jc w:val="both"/>
        <w:rPr>
          <w:rFonts w:ascii="Times New Roman" w:eastAsia="Times New Roman" w:hAnsi="Times New Roman" w:cs="Times New Roman"/>
          <w:color w:val="444444"/>
          <w:sz w:val="24"/>
          <w:szCs w:val="24"/>
          <w:lang w:eastAsia="ru-RU"/>
        </w:rPr>
      </w:pPr>
      <w:r w:rsidRPr="00D31AA9">
        <w:rPr>
          <w:rFonts w:ascii="Times New Roman" w:eastAsia="Times New Roman" w:hAnsi="Times New Roman" w:cs="Times New Roman"/>
          <w:bCs/>
          <w:color w:val="444444"/>
          <w:sz w:val="24"/>
          <w:szCs w:val="24"/>
          <w:lang w:eastAsia="ru-RU"/>
        </w:rPr>
        <w:lastRenderedPageBreak/>
        <w:t xml:space="preserve">Специалисты сделали подобный вывод в результате экспериментов, в которых с удовольствием </w:t>
      </w:r>
      <w:proofErr w:type="gramStart"/>
      <w:r w:rsidRPr="00D31AA9">
        <w:rPr>
          <w:rFonts w:ascii="Times New Roman" w:eastAsia="Times New Roman" w:hAnsi="Times New Roman" w:cs="Times New Roman"/>
          <w:bCs/>
          <w:color w:val="444444"/>
          <w:sz w:val="24"/>
          <w:szCs w:val="24"/>
          <w:lang w:eastAsia="ru-RU"/>
        </w:rPr>
        <w:t>участвовала рыба данио-рерио об итогах сообщили</w:t>
      </w:r>
      <w:proofErr w:type="gramEnd"/>
      <w:r w:rsidRPr="00D31AA9">
        <w:rPr>
          <w:rFonts w:ascii="Times New Roman" w:eastAsia="Times New Roman" w:hAnsi="Times New Roman" w:cs="Times New Roman"/>
          <w:bCs/>
          <w:color w:val="444444"/>
          <w:sz w:val="24"/>
          <w:szCs w:val="24"/>
          <w:lang w:eastAsia="ru-RU"/>
        </w:rPr>
        <w:t xml:space="preserve"> в научном журнале </w:t>
      </w:r>
      <w:proofErr w:type="spellStart"/>
      <w:r w:rsidRPr="00D31AA9">
        <w:rPr>
          <w:rFonts w:ascii="Times New Roman" w:eastAsia="Times New Roman" w:hAnsi="Times New Roman" w:cs="Times New Roman"/>
          <w:bCs/>
          <w:color w:val="444444"/>
          <w:sz w:val="24"/>
          <w:szCs w:val="24"/>
          <w:lang w:eastAsia="ru-RU"/>
        </w:rPr>
        <w:t>Proceedings</w:t>
      </w:r>
      <w:proofErr w:type="spellEnd"/>
      <w:r w:rsidRPr="00D31AA9">
        <w:rPr>
          <w:rFonts w:ascii="Times New Roman" w:eastAsia="Times New Roman" w:hAnsi="Times New Roman" w:cs="Times New Roman"/>
          <w:bCs/>
          <w:color w:val="444444"/>
          <w:sz w:val="24"/>
          <w:szCs w:val="24"/>
          <w:lang w:eastAsia="ru-RU"/>
        </w:rPr>
        <w:t xml:space="preserve"> </w:t>
      </w:r>
      <w:proofErr w:type="spellStart"/>
      <w:r w:rsidRPr="00D31AA9">
        <w:rPr>
          <w:rFonts w:ascii="Times New Roman" w:eastAsia="Times New Roman" w:hAnsi="Times New Roman" w:cs="Times New Roman"/>
          <w:bCs/>
          <w:color w:val="444444"/>
          <w:sz w:val="24"/>
          <w:szCs w:val="24"/>
          <w:lang w:eastAsia="ru-RU"/>
        </w:rPr>
        <w:t>of</w:t>
      </w:r>
      <w:proofErr w:type="spellEnd"/>
      <w:r w:rsidRPr="00D31AA9">
        <w:rPr>
          <w:rFonts w:ascii="Times New Roman" w:eastAsia="Times New Roman" w:hAnsi="Times New Roman" w:cs="Times New Roman"/>
          <w:bCs/>
          <w:color w:val="444444"/>
          <w:sz w:val="24"/>
          <w:szCs w:val="24"/>
          <w:lang w:eastAsia="ru-RU"/>
        </w:rPr>
        <w:t xml:space="preserve"> </w:t>
      </w:r>
      <w:proofErr w:type="spellStart"/>
      <w:r w:rsidRPr="00D31AA9">
        <w:rPr>
          <w:rFonts w:ascii="Times New Roman" w:eastAsia="Times New Roman" w:hAnsi="Times New Roman" w:cs="Times New Roman"/>
          <w:bCs/>
          <w:color w:val="444444"/>
          <w:sz w:val="24"/>
          <w:szCs w:val="24"/>
          <w:lang w:eastAsia="ru-RU"/>
        </w:rPr>
        <w:t>the</w:t>
      </w:r>
      <w:proofErr w:type="spellEnd"/>
      <w:r w:rsidRPr="00D31AA9">
        <w:rPr>
          <w:rFonts w:ascii="Times New Roman" w:eastAsia="Times New Roman" w:hAnsi="Times New Roman" w:cs="Times New Roman"/>
          <w:bCs/>
          <w:color w:val="444444"/>
          <w:sz w:val="24"/>
          <w:szCs w:val="24"/>
          <w:lang w:eastAsia="ru-RU"/>
        </w:rPr>
        <w:t xml:space="preserve"> </w:t>
      </w:r>
      <w:proofErr w:type="spellStart"/>
      <w:r w:rsidRPr="00D31AA9">
        <w:rPr>
          <w:rFonts w:ascii="Times New Roman" w:eastAsia="Times New Roman" w:hAnsi="Times New Roman" w:cs="Times New Roman"/>
          <w:bCs/>
          <w:color w:val="444444"/>
          <w:sz w:val="24"/>
          <w:szCs w:val="24"/>
          <w:lang w:eastAsia="ru-RU"/>
        </w:rPr>
        <w:t>Royal</w:t>
      </w:r>
      <w:proofErr w:type="spellEnd"/>
      <w:r w:rsidRPr="00D31AA9">
        <w:rPr>
          <w:rFonts w:ascii="Times New Roman" w:eastAsia="Times New Roman" w:hAnsi="Times New Roman" w:cs="Times New Roman"/>
          <w:bCs/>
          <w:color w:val="444444"/>
          <w:sz w:val="24"/>
          <w:szCs w:val="24"/>
          <w:lang w:eastAsia="ru-RU"/>
        </w:rPr>
        <w:t xml:space="preserve"> </w:t>
      </w:r>
      <w:proofErr w:type="spellStart"/>
      <w:r w:rsidRPr="00D31AA9">
        <w:rPr>
          <w:rFonts w:ascii="Times New Roman" w:eastAsia="Times New Roman" w:hAnsi="Times New Roman" w:cs="Times New Roman"/>
          <w:bCs/>
          <w:color w:val="444444"/>
          <w:sz w:val="24"/>
          <w:szCs w:val="24"/>
          <w:lang w:eastAsia="ru-RU"/>
        </w:rPr>
        <w:t>Society</w:t>
      </w:r>
      <w:proofErr w:type="spellEnd"/>
    </w:p>
    <w:p w:rsidR="00A37CDC" w:rsidRPr="00D31AA9" w:rsidRDefault="00A37CDC" w:rsidP="00A37CDC">
      <w:pPr>
        <w:shd w:val="clear" w:color="auto" w:fill="FFFFFF"/>
        <w:spacing w:before="100" w:beforeAutospacing="1" w:after="100" w:afterAutospacing="1" w:line="240" w:lineRule="auto"/>
        <w:jc w:val="both"/>
        <w:rPr>
          <w:rFonts w:ascii="Times New Roman" w:eastAsia="Times New Roman" w:hAnsi="Times New Roman" w:cs="Times New Roman"/>
          <w:color w:val="444444"/>
          <w:sz w:val="24"/>
          <w:szCs w:val="24"/>
          <w:lang w:eastAsia="ru-RU"/>
        </w:rPr>
      </w:pPr>
      <w:r w:rsidRPr="00D31AA9">
        <w:rPr>
          <w:rFonts w:ascii="Times New Roman" w:eastAsia="Times New Roman" w:hAnsi="Times New Roman" w:cs="Times New Roman"/>
          <w:bCs/>
          <w:color w:val="444444"/>
          <w:sz w:val="24"/>
          <w:szCs w:val="24"/>
          <w:lang w:eastAsia="ru-RU"/>
        </w:rPr>
        <w:t xml:space="preserve">Во время исследования рыб поместили в сеть и перенесли в специальное помещение в бассейне, где температура воды была охлаждена до 27 градусов по Цельсию, как известно нормальная температура для рыб является 28 градусов. Через минут 15 рыб выпустили из сетки, при том с таким условием, что они смогли бы выбрать любую помещение с температурой от 18 до 35 градусов. В итоге половина из рыб провели больше времени в теплой среде, чем экспериментируемые.  Температура тела у этих рыб поднялось на 2-4 градуса, что ясно указывает на сознательность рыб. Явление, при котором поднимается температура тело на 1-3 градуса у животных по-другому еще называется «эмоциональной лихорадкой», который происходит </w:t>
      </w:r>
      <w:proofErr w:type="gramStart"/>
      <w:r w:rsidRPr="00D31AA9">
        <w:rPr>
          <w:rFonts w:ascii="Times New Roman" w:eastAsia="Times New Roman" w:hAnsi="Times New Roman" w:cs="Times New Roman"/>
          <w:bCs/>
          <w:color w:val="444444"/>
          <w:sz w:val="24"/>
          <w:szCs w:val="24"/>
          <w:lang w:eastAsia="ru-RU"/>
        </w:rPr>
        <w:t>при</w:t>
      </w:r>
      <w:proofErr w:type="gramEnd"/>
      <w:r w:rsidRPr="00D31AA9">
        <w:rPr>
          <w:rFonts w:ascii="Times New Roman" w:eastAsia="Times New Roman" w:hAnsi="Times New Roman" w:cs="Times New Roman"/>
          <w:bCs/>
          <w:color w:val="444444"/>
          <w:sz w:val="24"/>
          <w:szCs w:val="24"/>
          <w:lang w:eastAsia="ru-RU"/>
        </w:rPr>
        <w:t xml:space="preserve"> помещение рыб в незнакомую среду и считается эмоциональным шоком.</w:t>
      </w:r>
    </w:p>
    <w:p w:rsidR="00A37CDC" w:rsidRPr="00D31AA9" w:rsidRDefault="00A37CDC" w:rsidP="00A37CDC">
      <w:pPr>
        <w:shd w:val="clear" w:color="auto" w:fill="FFFFFF"/>
        <w:spacing w:before="100" w:beforeAutospacing="1" w:after="100" w:afterAutospacing="1" w:line="240" w:lineRule="auto"/>
        <w:jc w:val="both"/>
        <w:rPr>
          <w:rFonts w:ascii="Times New Roman" w:eastAsia="Times New Roman" w:hAnsi="Times New Roman" w:cs="Times New Roman"/>
          <w:color w:val="444444"/>
          <w:sz w:val="24"/>
          <w:szCs w:val="24"/>
          <w:lang w:eastAsia="ru-RU"/>
        </w:rPr>
      </w:pPr>
      <w:r w:rsidRPr="00D31AA9">
        <w:rPr>
          <w:rFonts w:ascii="Times New Roman" w:eastAsia="Times New Roman" w:hAnsi="Times New Roman" w:cs="Times New Roman"/>
          <w:bCs/>
          <w:color w:val="444444"/>
          <w:sz w:val="24"/>
          <w:szCs w:val="24"/>
          <w:lang w:eastAsia="ru-RU"/>
        </w:rPr>
        <w:t>Ученые думают, что такая реакция обнаруживается только у существ, которые осознают происходящее с ними изменение, т. е. у которых в наличии развитый мозг.</w:t>
      </w:r>
    </w:p>
    <w:p w:rsidR="00D31AA9" w:rsidRPr="00D31AA9" w:rsidRDefault="00A37CDC" w:rsidP="00D31AA9">
      <w:pPr>
        <w:pStyle w:val="a9"/>
        <w:shd w:val="clear" w:color="auto" w:fill="FFFFFF"/>
        <w:spacing w:before="0" w:beforeAutospacing="0" w:after="150" w:afterAutospacing="0"/>
        <w:rPr>
          <w:rFonts w:ascii="Arial" w:hAnsi="Arial" w:cs="Arial"/>
          <w:color w:val="545454"/>
        </w:rPr>
      </w:pPr>
      <w:r w:rsidRPr="00D31AA9">
        <w:t>http://www.bestvestonlayn.ru/spetsialistyi-polagayut-chto-ryibyi-yavlyayutsya-zhivotnyimi-s</w:t>
      </w:r>
      <w:r w:rsidR="00D31AA9" w:rsidRPr="00D31AA9">
        <w:rPr>
          <w:rFonts w:ascii="Arial" w:hAnsi="Arial" w:cs="Arial"/>
          <w:color w:val="545454"/>
        </w:rPr>
        <w:t xml:space="preserve"> </w:t>
      </w:r>
    </w:p>
    <w:p w:rsidR="00D31AA9" w:rsidRPr="00D31AA9" w:rsidRDefault="00D31AA9" w:rsidP="00D31AA9">
      <w:pPr>
        <w:pStyle w:val="aa"/>
      </w:pPr>
      <w:r w:rsidRPr="00D31AA9">
        <w:t>Угрюмый кот принес хозяйке целое состояние</w:t>
      </w:r>
    </w:p>
    <w:p w:rsidR="00D31AA9" w:rsidRPr="00D31AA9" w:rsidRDefault="00D31AA9" w:rsidP="00D31AA9">
      <w:pPr>
        <w:pStyle w:val="a9"/>
        <w:shd w:val="clear" w:color="auto" w:fill="FFFFFF"/>
        <w:spacing w:before="0" w:beforeAutospacing="0" w:after="150" w:afterAutospacing="0"/>
        <w:rPr>
          <w:rFonts w:ascii="Arial" w:hAnsi="Arial" w:cs="Arial"/>
          <w:color w:val="545454"/>
        </w:rPr>
      </w:pPr>
      <w:r w:rsidRPr="00D31AA9">
        <w:rPr>
          <w:rFonts w:ascii="Arial" w:hAnsi="Arial" w:cs="Arial"/>
          <w:color w:val="545454"/>
        </w:rPr>
        <w:t xml:space="preserve"> Известный благодаря своей угрюмой внешности «сердитый котик» всего за два года заработал для своих хозяев почти 100 миллионов долларов.</w:t>
      </w:r>
    </w:p>
    <w:p w:rsidR="00D31AA9" w:rsidRPr="00D31AA9" w:rsidRDefault="00D31AA9" w:rsidP="00D31AA9">
      <w:pPr>
        <w:pStyle w:val="a9"/>
        <w:shd w:val="clear" w:color="auto" w:fill="FFFFFF"/>
        <w:spacing w:before="0" w:beforeAutospacing="0" w:after="150" w:afterAutospacing="0"/>
        <w:rPr>
          <w:rFonts w:ascii="Arial" w:hAnsi="Arial" w:cs="Arial"/>
          <w:color w:val="545454"/>
        </w:rPr>
      </w:pPr>
      <w:r w:rsidRPr="00D31AA9">
        <w:rPr>
          <w:rFonts w:ascii="Arial" w:hAnsi="Arial" w:cs="Arial"/>
          <w:color w:val="545454"/>
        </w:rPr>
        <w:t xml:space="preserve">Хозяйка кота, Табата </w:t>
      </w:r>
      <w:proofErr w:type="spellStart"/>
      <w:r w:rsidRPr="00D31AA9">
        <w:rPr>
          <w:rFonts w:ascii="Arial" w:hAnsi="Arial" w:cs="Arial"/>
          <w:color w:val="545454"/>
        </w:rPr>
        <w:t>Бандесен</w:t>
      </w:r>
      <w:proofErr w:type="spellEnd"/>
      <w:r w:rsidRPr="00D31AA9">
        <w:rPr>
          <w:rFonts w:ascii="Arial" w:hAnsi="Arial" w:cs="Arial"/>
          <w:color w:val="545454"/>
        </w:rPr>
        <w:t xml:space="preserve"> из городка </w:t>
      </w:r>
      <w:proofErr w:type="spellStart"/>
      <w:r w:rsidRPr="00D31AA9">
        <w:rPr>
          <w:rFonts w:ascii="Arial" w:hAnsi="Arial" w:cs="Arial"/>
          <w:color w:val="545454"/>
        </w:rPr>
        <w:t>Морристаун</w:t>
      </w:r>
      <w:proofErr w:type="spellEnd"/>
      <w:r w:rsidRPr="00D31AA9">
        <w:rPr>
          <w:rFonts w:ascii="Arial" w:hAnsi="Arial" w:cs="Arial"/>
          <w:color w:val="545454"/>
        </w:rPr>
        <w:t>, штат Аризона, смогла неплохо заработать на своем питомце. Всего за два года после того как «сердитый котик» стал знаменитостью, женщина заработала почти 100 миллионов долларов на продаже различной продукции, включая книги и фильм.</w:t>
      </w:r>
      <w:r w:rsidRPr="00D31AA9">
        <w:rPr>
          <w:rFonts w:ascii="Arial" w:hAnsi="Arial" w:cs="Arial"/>
          <w:color w:val="545454"/>
        </w:rPr>
        <w:br/>
        <w:t xml:space="preserve">«То, чего он достиг за такой короткий промежуток времени, абсолютно невообразимо и умопомрачительно. Я смогла уволиться со своей работы официанткой всего через несколько дней после того как он появился </w:t>
      </w:r>
      <w:proofErr w:type="gramStart"/>
      <w:r w:rsidRPr="00D31AA9">
        <w:rPr>
          <w:rFonts w:ascii="Arial" w:hAnsi="Arial" w:cs="Arial"/>
          <w:color w:val="545454"/>
        </w:rPr>
        <w:t>в</w:t>
      </w:r>
      <w:proofErr w:type="gramEnd"/>
      <w:r w:rsidRPr="00D31AA9">
        <w:rPr>
          <w:rFonts w:ascii="Arial" w:hAnsi="Arial" w:cs="Arial"/>
          <w:color w:val="545454"/>
        </w:rPr>
        <w:t xml:space="preserve"> социальных медиа. Мой телефон просто не переставал звонить с тех пор», - отметила хозяйка.</w:t>
      </w:r>
      <w:r w:rsidRPr="00D31AA9">
        <w:rPr>
          <w:rFonts w:ascii="Arial" w:hAnsi="Arial" w:cs="Arial"/>
          <w:color w:val="545454"/>
        </w:rPr>
        <w:br/>
        <w:t xml:space="preserve">Заработок «сердитого котика» превышает доход, например, голливудской звезды </w:t>
      </w:r>
      <w:proofErr w:type="spellStart"/>
      <w:r w:rsidRPr="00D31AA9">
        <w:rPr>
          <w:rFonts w:ascii="Arial" w:hAnsi="Arial" w:cs="Arial"/>
          <w:color w:val="545454"/>
        </w:rPr>
        <w:t>Гвинет</w:t>
      </w:r>
      <w:proofErr w:type="spellEnd"/>
      <w:r w:rsidRPr="00D31AA9">
        <w:rPr>
          <w:rFonts w:ascii="Arial" w:hAnsi="Arial" w:cs="Arial"/>
          <w:color w:val="545454"/>
        </w:rPr>
        <w:t xml:space="preserve"> </w:t>
      </w:r>
      <w:proofErr w:type="spellStart"/>
      <w:r w:rsidRPr="00D31AA9">
        <w:rPr>
          <w:rFonts w:ascii="Arial" w:hAnsi="Arial" w:cs="Arial"/>
          <w:color w:val="545454"/>
        </w:rPr>
        <w:t>Пэлтроу</w:t>
      </w:r>
      <w:proofErr w:type="spellEnd"/>
      <w:r w:rsidRPr="00D31AA9">
        <w:rPr>
          <w:rFonts w:ascii="Arial" w:hAnsi="Arial" w:cs="Arial"/>
          <w:color w:val="545454"/>
        </w:rPr>
        <w:t xml:space="preserve">, которая, согласно данным журнала </w:t>
      </w:r>
      <w:proofErr w:type="spellStart"/>
      <w:r w:rsidRPr="00D31AA9">
        <w:rPr>
          <w:rFonts w:ascii="Arial" w:hAnsi="Arial" w:cs="Arial"/>
          <w:color w:val="545454"/>
        </w:rPr>
        <w:t>Forbes</w:t>
      </w:r>
      <w:proofErr w:type="spellEnd"/>
      <w:r w:rsidRPr="00D31AA9">
        <w:rPr>
          <w:rFonts w:ascii="Arial" w:hAnsi="Arial" w:cs="Arial"/>
          <w:color w:val="545454"/>
        </w:rPr>
        <w:t xml:space="preserve">, за предыдущий год заработала чуть менее 18 миллионов долларов. Кот также зарабатывает больше, чем известный на весь мир футболист </w:t>
      </w:r>
      <w:proofErr w:type="spellStart"/>
      <w:r w:rsidRPr="00D31AA9">
        <w:rPr>
          <w:rFonts w:ascii="Arial" w:hAnsi="Arial" w:cs="Arial"/>
          <w:color w:val="545454"/>
        </w:rPr>
        <w:t>Криштиану</w:t>
      </w:r>
      <w:proofErr w:type="spellEnd"/>
      <w:r w:rsidRPr="00D31AA9">
        <w:rPr>
          <w:rFonts w:ascii="Arial" w:hAnsi="Arial" w:cs="Arial"/>
          <w:color w:val="545454"/>
        </w:rPr>
        <w:t xml:space="preserve"> </w:t>
      </w:r>
      <w:proofErr w:type="spellStart"/>
      <w:r w:rsidRPr="00D31AA9">
        <w:rPr>
          <w:rFonts w:ascii="Arial" w:hAnsi="Arial" w:cs="Arial"/>
          <w:color w:val="545454"/>
        </w:rPr>
        <w:t>Роналду</w:t>
      </w:r>
      <w:proofErr w:type="spellEnd"/>
      <w:r w:rsidRPr="00D31AA9">
        <w:rPr>
          <w:rFonts w:ascii="Arial" w:hAnsi="Arial" w:cs="Arial"/>
          <w:color w:val="545454"/>
        </w:rPr>
        <w:t>, чей заработок за предыдущий год составил 42 миллиона долларов.</w:t>
      </w:r>
      <w:r w:rsidRPr="00D31AA9">
        <w:rPr>
          <w:rFonts w:ascii="Arial" w:hAnsi="Arial" w:cs="Arial"/>
          <w:color w:val="545454"/>
        </w:rPr>
        <w:br/>
        <w:t xml:space="preserve">Фотография необычного котика появилась в </w:t>
      </w:r>
      <w:proofErr w:type="spellStart"/>
      <w:r w:rsidRPr="00D31AA9">
        <w:rPr>
          <w:rFonts w:ascii="Arial" w:hAnsi="Arial" w:cs="Arial"/>
          <w:color w:val="545454"/>
        </w:rPr>
        <w:t>соцсетях</w:t>
      </w:r>
      <w:proofErr w:type="spellEnd"/>
      <w:r w:rsidRPr="00D31AA9">
        <w:rPr>
          <w:rFonts w:ascii="Arial" w:hAnsi="Arial" w:cs="Arial"/>
          <w:color w:val="545454"/>
        </w:rPr>
        <w:t xml:space="preserve"> в 2012 году, и была опубликована братом его хозяйки. Американцы сразу прозвали котенка, чье настоящее имя - Соус </w:t>
      </w:r>
      <w:proofErr w:type="spellStart"/>
      <w:r w:rsidRPr="00D31AA9">
        <w:rPr>
          <w:rFonts w:ascii="Arial" w:hAnsi="Arial" w:cs="Arial"/>
          <w:color w:val="545454"/>
        </w:rPr>
        <w:t>Тардар</w:t>
      </w:r>
      <w:proofErr w:type="spellEnd"/>
      <w:r w:rsidRPr="00D31AA9">
        <w:rPr>
          <w:rFonts w:ascii="Arial" w:hAnsi="Arial" w:cs="Arial"/>
          <w:color w:val="545454"/>
        </w:rPr>
        <w:t>, «</w:t>
      </w:r>
      <w:proofErr w:type="spellStart"/>
      <w:r w:rsidRPr="00D31AA9">
        <w:rPr>
          <w:rFonts w:ascii="Arial" w:hAnsi="Arial" w:cs="Arial"/>
          <w:color w:val="545454"/>
        </w:rPr>
        <w:t>grumpy</w:t>
      </w:r>
      <w:proofErr w:type="spellEnd"/>
      <w:r w:rsidRPr="00D31AA9">
        <w:rPr>
          <w:rFonts w:ascii="Arial" w:hAnsi="Arial" w:cs="Arial"/>
          <w:color w:val="545454"/>
        </w:rPr>
        <w:t xml:space="preserve"> </w:t>
      </w:r>
      <w:proofErr w:type="spellStart"/>
      <w:r w:rsidRPr="00D31AA9">
        <w:rPr>
          <w:rFonts w:ascii="Arial" w:hAnsi="Arial" w:cs="Arial"/>
          <w:color w:val="545454"/>
        </w:rPr>
        <w:t>cat</w:t>
      </w:r>
      <w:proofErr w:type="spellEnd"/>
      <w:r w:rsidRPr="00D31AA9">
        <w:rPr>
          <w:rFonts w:ascii="Arial" w:hAnsi="Arial" w:cs="Arial"/>
          <w:color w:val="545454"/>
        </w:rPr>
        <w:t>» или «сердитый котик». Его угрюмое выражение связано с врожденной карликовостью и неправильным прикусом.</w:t>
      </w:r>
      <w:r w:rsidRPr="00D31AA9">
        <w:rPr>
          <w:rFonts w:ascii="Arial" w:hAnsi="Arial" w:cs="Arial"/>
          <w:color w:val="545454"/>
        </w:rPr>
        <w:br/>
        <w:t>По материалам: newsbang.net</w:t>
      </w:r>
      <w:r w:rsidRPr="00D31AA9">
        <w:rPr>
          <w:rFonts w:ascii="Arial" w:hAnsi="Arial" w:cs="Arial"/>
          <w:color w:val="545454"/>
        </w:rPr>
        <w:br/>
        <w:t> </w:t>
      </w:r>
    </w:p>
    <w:p w:rsidR="00D31AA9" w:rsidRPr="00D31AA9" w:rsidRDefault="00D31AA9" w:rsidP="00D31AA9">
      <w:pPr>
        <w:pStyle w:val="aa"/>
      </w:pPr>
      <w:r w:rsidRPr="00D31AA9">
        <w:t>Самое быстрое существо на планете</w:t>
      </w:r>
    </w:p>
    <w:p w:rsidR="00D31AA9" w:rsidRPr="00D31AA9" w:rsidRDefault="00D31AA9" w:rsidP="00D31AA9">
      <w:pPr>
        <w:rPr>
          <w:rFonts w:ascii="Arial" w:hAnsi="Arial" w:cs="Arial"/>
          <w:color w:val="545454"/>
          <w:sz w:val="24"/>
          <w:szCs w:val="24"/>
        </w:rPr>
      </w:pPr>
      <w:r w:rsidRPr="00D31AA9">
        <w:rPr>
          <w:rFonts w:ascii="Arial" w:hAnsi="Arial" w:cs="Arial"/>
          <w:color w:val="545454"/>
          <w:sz w:val="24"/>
          <w:szCs w:val="24"/>
        </w:rPr>
        <w:t xml:space="preserve">Не все знают о том, что самое быстрое существо на планете – это не гепард, и даже не заяц! </w:t>
      </w:r>
    </w:p>
    <w:p w:rsidR="00D31AA9" w:rsidRPr="00D31AA9" w:rsidRDefault="00D31AA9" w:rsidP="00D31AA9">
      <w:pPr>
        <w:rPr>
          <w:rFonts w:ascii="Arial" w:hAnsi="Arial" w:cs="Arial"/>
          <w:color w:val="545454"/>
          <w:sz w:val="24"/>
          <w:szCs w:val="24"/>
        </w:rPr>
      </w:pPr>
      <w:r w:rsidRPr="00D31AA9">
        <w:rPr>
          <w:rFonts w:ascii="Arial" w:hAnsi="Arial" w:cs="Arial"/>
          <w:color w:val="545454"/>
          <w:sz w:val="24"/>
          <w:szCs w:val="24"/>
        </w:rPr>
        <w:t xml:space="preserve">Итак, существо, которое является самым быстрым из всего живого на планете – это птица сапсан. Она относится к семейству </w:t>
      </w:r>
      <w:proofErr w:type="gramStart"/>
      <w:r w:rsidRPr="00D31AA9">
        <w:rPr>
          <w:rFonts w:ascii="Arial" w:hAnsi="Arial" w:cs="Arial"/>
          <w:color w:val="545454"/>
          <w:sz w:val="24"/>
          <w:szCs w:val="24"/>
        </w:rPr>
        <w:t>соколиных</w:t>
      </w:r>
      <w:proofErr w:type="gramEnd"/>
      <w:r w:rsidRPr="00D31AA9">
        <w:rPr>
          <w:rFonts w:ascii="Arial" w:hAnsi="Arial" w:cs="Arial"/>
          <w:color w:val="545454"/>
          <w:sz w:val="24"/>
          <w:szCs w:val="24"/>
        </w:rPr>
        <w:t>, а по размеру примерно равна обычной серой вороне.</w:t>
      </w:r>
    </w:p>
    <w:p w:rsidR="00D31AA9" w:rsidRPr="00D31AA9" w:rsidRDefault="00D31AA9" w:rsidP="00D31AA9">
      <w:pPr>
        <w:rPr>
          <w:rFonts w:ascii="Arial" w:hAnsi="Arial" w:cs="Arial"/>
          <w:color w:val="545454"/>
          <w:sz w:val="24"/>
          <w:szCs w:val="24"/>
        </w:rPr>
      </w:pPr>
      <w:r w:rsidRPr="00D31AA9">
        <w:rPr>
          <w:rFonts w:ascii="Arial" w:hAnsi="Arial" w:cs="Arial"/>
          <w:color w:val="545454"/>
          <w:sz w:val="24"/>
          <w:szCs w:val="24"/>
        </w:rPr>
        <w:lastRenderedPageBreak/>
        <w:t>Уникальность сапсана заключается в том, что он развивает скорость свыше 322 км/ч. Вы только вообразите себе, ведь это около 90 метров в секунду! Немудрено, что такой сокол добывает себе еду, в принципе, без проблем, ведь ни одного существо на планете не может с такой скоростью убегать или улетать от хищника, даже под страхом смерти.</w:t>
      </w:r>
    </w:p>
    <w:p w:rsidR="00D31AA9" w:rsidRPr="00D31AA9" w:rsidRDefault="00D31AA9" w:rsidP="00D31AA9">
      <w:pPr>
        <w:rPr>
          <w:rFonts w:ascii="Arial" w:hAnsi="Arial" w:cs="Arial"/>
          <w:color w:val="545454"/>
          <w:sz w:val="24"/>
          <w:szCs w:val="24"/>
        </w:rPr>
      </w:pPr>
      <w:r w:rsidRPr="00D31AA9">
        <w:rPr>
          <w:rFonts w:ascii="Arial" w:hAnsi="Arial" w:cs="Arial"/>
          <w:color w:val="545454"/>
          <w:sz w:val="24"/>
          <w:szCs w:val="24"/>
        </w:rPr>
        <w:t>Но тут существует важное уточнение. Несмотря на то, что сапсан официально считается самым быстрым существом на всей планете (в воздухе, на суше и в море), он занимает первое место не по горизонтальному полету, а по вертикальному. По обыкновенному движению вперед сапсана опережает птица стриж, которая развивает 110 километров в час.</w:t>
      </w:r>
    </w:p>
    <w:p w:rsidR="00D31AA9" w:rsidRPr="00D31AA9" w:rsidRDefault="00D31AA9" w:rsidP="00D31AA9">
      <w:pPr>
        <w:rPr>
          <w:rFonts w:ascii="Arial" w:hAnsi="Arial" w:cs="Arial"/>
          <w:color w:val="545454"/>
          <w:sz w:val="24"/>
          <w:szCs w:val="24"/>
        </w:rPr>
      </w:pPr>
      <w:r w:rsidRPr="00D31AA9">
        <w:rPr>
          <w:rFonts w:ascii="Arial" w:hAnsi="Arial" w:cs="Arial"/>
          <w:color w:val="545454"/>
          <w:sz w:val="24"/>
          <w:szCs w:val="24"/>
        </w:rPr>
        <w:t>Сапсан – удивительно многообразная птица, насчитывающая свыше 15 подвидов. Охотится этот хищник почти так же, как и другие соколы. Располагаясь на высоких местах или планируя не спеша в небе, он зорко выслеживает жертву. Едва только добыча будет найдена, сапсан немного поднимается, а потом под углом 90 градусов пикирует вниз со скоростью приблизительно 300 километров в час. Немудрено, что даже у сравнительно крупных жертв голова просто отлетает от мощнейшего удара поджатыми к туловищу лапами.</w:t>
      </w:r>
    </w:p>
    <w:p w:rsidR="00D31AA9" w:rsidRPr="00D31AA9" w:rsidRDefault="00D31AA9" w:rsidP="00D31AA9">
      <w:pPr>
        <w:rPr>
          <w:rFonts w:ascii="Arial" w:hAnsi="Arial" w:cs="Arial"/>
          <w:color w:val="545454"/>
          <w:sz w:val="24"/>
          <w:szCs w:val="24"/>
        </w:rPr>
      </w:pPr>
      <w:r w:rsidRPr="00D31AA9">
        <w:rPr>
          <w:rFonts w:ascii="Arial" w:hAnsi="Arial" w:cs="Arial"/>
          <w:color w:val="545454"/>
          <w:sz w:val="24"/>
          <w:szCs w:val="24"/>
        </w:rPr>
        <w:t xml:space="preserve">Охотятся эти соколы, как правило, </w:t>
      </w:r>
      <w:proofErr w:type="gramStart"/>
      <w:r w:rsidRPr="00D31AA9">
        <w:rPr>
          <w:rFonts w:ascii="Arial" w:hAnsi="Arial" w:cs="Arial"/>
          <w:color w:val="545454"/>
          <w:sz w:val="24"/>
          <w:szCs w:val="24"/>
        </w:rPr>
        <w:t>на</w:t>
      </w:r>
      <w:proofErr w:type="gramEnd"/>
      <w:r w:rsidRPr="00D31AA9">
        <w:rPr>
          <w:rFonts w:ascii="Arial" w:hAnsi="Arial" w:cs="Arial"/>
          <w:color w:val="545454"/>
          <w:sz w:val="24"/>
          <w:szCs w:val="24"/>
        </w:rPr>
        <w:t xml:space="preserve"> </w:t>
      </w:r>
      <w:proofErr w:type="gramStart"/>
      <w:r w:rsidRPr="00D31AA9">
        <w:rPr>
          <w:rFonts w:ascii="Arial" w:hAnsi="Arial" w:cs="Arial"/>
          <w:color w:val="545454"/>
          <w:sz w:val="24"/>
          <w:szCs w:val="24"/>
        </w:rPr>
        <w:t>среднего</w:t>
      </w:r>
      <w:proofErr w:type="gramEnd"/>
      <w:r w:rsidRPr="00D31AA9">
        <w:rPr>
          <w:rFonts w:ascii="Arial" w:hAnsi="Arial" w:cs="Arial"/>
          <w:color w:val="545454"/>
          <w:sz w:val="24"/>
          <w:szCs w:val="24"/>
        </w:rPr>
        <w:t xml:space="preserve"> размера птиц, или же на небольших млекопитающих.</w:t>
      </w:r>
    </w:p>
    <w:p w:rsidR="00D31AA9" w:rsidRPr="00D31AA9" w:rsidRDefault="00D31AA9" w:rsidP="00D31AA9">
      <w:pPr>
        <w:rPr>
          <w:rFonts w:ascii="Arial" w:hAnsi="Arial" w:cs="Arial"/>
          <w:color w:val="545454"/>
          <w:sz w:val="24"/>
          <w:szCs w:val="24"/>
        </w:rPr>
      </w:pPr>
      <w:r w:rsidRPr="00D31AA9">
        <w:rPr>
          <w:rFonts w:ascii="Arial" w:hAnsi="Arial" w:cs="Arial"/>
          <w:color w:val="545454"/>
          <w:sz w:val="24"/>
          <w:szCs w:val="24"/>
        </w:rPr>
        <w:t>К слову сказать, эта «птичка» занесена в Красную книгу России по причине того, что их существует не так уж и много.</w:t>
      </w:r>
    </w:p>
    <w:p w:rsidR="00D31AA9" w:rsidRPr="00D31AA9" w:rsidRDefault="00D31AA9" w:rsidP="00D31AA9">
      <w:pPr>
        <w:rPr>
          <w:rFonts w:ascii="Arial" w:hAnsi="Arial" w:cs="Arial"/>
          <w:color w:val="545454"/>
          <w:sz w:val="24"/>
          <w:szCs w:val="24"/>
        </w:rPr>
      </w:pPr>
      <w:r w:rsidRPr="00D31AA9">
        <w:rPr>
          <w:rFonts w:ascii="Arial" w:hAnsi="Arial" w:cs="Arial"/>
          <w:color w:val="545454"/>
          <w:sz w:val="24"/>
          <w:szCs w:val="24"/>
        </w:rPr>
        <w:t>Теперь вы точно знаете, что самым быстрым существом на планете является птица-сокол сапсан.</w:t>
      </w:r>
    </w:p>
    <w:p w:rsidR="00D31AA9" w:rsidRPr="00D31AA9" w:rsidRDefault="00D31AA9" w:rsidP="00D31AA9">
      <w:pPr>
        <w:rPr>
          <w:sz w:val="24"/>
          <w:szCs w:val="24"/>
        </w:rPr>
      </w:pPr>
      <w:r w:rsidRPr="00D31AA9">
        <w:rPr>
          <w:rFonts w:ascii="Arial" w:hAnsi="Arial" w:cs="Arial"/>
          <w:color w:val="545454"/>
          <w:sz w:val="24"/>
          <w:szCs w:val="24"/>
        </w:rPr>
        <w:t>По материалам: newsbang.net</w:t>
      </w:r>
    </w:p>
    <w:sectPr w:rsidR="00D31AA9" w:rsidRPr="00D31AA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AB2" w:rsidRDefault="00BB2AB2" w:rsidP="00A37CDC">
      <w:pPr>
        <w:spacing w:after="0" w:line="240" w:lineRule="auto"/>
      </w:pPr>
      <w:r>
        <w:separator/>
      </w:r>
    </w:p>
  </w:endnote>
  <w:endnote w:type="continuationSeparator" w:id="0">
    <w:p w:rsidR="00BB2AB2" w:rsidRDefault="00BB2AB2" w:rsidP="00A37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AB2" w:rsidRDefault="00BB2AB2" w:rsidP="00A37CDC">
      <w:pPr>
        <w:spacing w:after="0" w:line="240" w:lineRule="auto"/>
      </w:pPr>
      <w:r>
        <w:separator/>
      </w:r>
    </w:p>
  </w:footnote>
  <w:footnote w:type="continuationSeparator" w:id="0">
    <w:p w:rsidR="00BB2AB2" w:rsidRDefault="00BB2AB2" w:rsidP="00A37C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0515FE"/>
    <w:multiLevelType w:val="hybridMultilevel"/>
    <w:tmpl w:val="DCCABE88"/>
    <w:lvl w:ilvl="0" w:tplc="E242AA1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CDC"/>
    <w:rsid w:val="004B7B04"/>
    <w:rsid w:val="004D3C3E"/>
    <w:rsid w:val="0071647A"/>
    <w:rsid w:val="009F73E4"/>
    <w:rsid w:val="00A37CDC"/>
    <w:rsid w:val="00A63691"/>
    <w:rsid w:val="00BB2AB2"/>
    <w:rsid w:val="00CD6926"/>
    <w:rsid w:val="00D31AA9"/>
    <w:rsid w:val="00D93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A37CD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A37C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A37CDC"/>
    <w:rPr>
      <w:b/>
      <w:bCs/>
    </w:rPr>
  </w:style>
  <w:style w:type="paragraph" w:styleId="a5">
    <w:name w:val="header"/>
    <w:basedOn w:val="a"/>
    <w:link w:val="a6"/>
    <w:uiPriority w:val="99"/>
    <w:unhideWhenUsed/>
    <w:rsid w:val="00A37CD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37CDC"/>
  </w:style>
  <w:style w:type="paragraph" w:styleId="a7">
    <w:name w:val="footer"/>
    <w:basedOn w:val="a"/>
    <w:link w:val="a8"/>
    <w:uiPriority w:val="99"/>
    <w:unhideWhenUsed/>
    <w:rsid w:val="00A37CD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37CDC"/>
  </w:style>
  <w:style w:type="paragraph" w:styleId="a9">
    <w:name w:val="Normal (Web)"/>
    <w:basedOn w:val="a"/>
    <w:uiPriority w:val="99"/>
    <w:semiHidden/>
    <w:unhideWhenUsed/>
    <w:rsid w:val="00D31A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Subtitle"/>
    <w:basedOn w:val="a"/>
    <w:next w:val="a"/>
    <w:link w:val="ab"/>
    <w:uiPriority w:val="11"/>
    <w:qFormat/>
    <w:rsid w:val="00D31AA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D31AA9"/>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A37CD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A37C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A37CDC"/>
    <w:rPr>
      <w:b/>
      <w:bCs/>
    </w:rPr>
  </w:style>
  <w:style w:type="paragraph" w:styleId="a5">
    <w:name w:val="header"/>
    <w:basedOn w:val="a"/>
    <w:link w:val="a6"/>
    <w:uiPriority w:val="99"/>
    <w:unhideWhenUsed/>
    <w:rsid w:val="00A37CD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37CDC"/>
  </w:style>
  <w:style w:type="paragraph" w:styleId="a7">
    <w:name w:val="footer"/>
    <w:basedOn w:val="a"/>
    <w:link w:val="a8"/>
    <w:uiPriority w:val="99"/>
    <w:unhideWhenUsed/>
    <w:rsid w:val="00A37CD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37CDC"/>
  </w:style>
  <w:style w:type="paragraph" w:styleId="a9">
    <w:name w:val="Normal (Web)"/>
    <w:basedOn w:val="a"/>
    <w:uiPriority w:val="99"/>
    <w:semiHidden/>
    <w:unhideWhenUsed/>
    <w:rsid w:val="00D31A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Subtitle"/>
    <w:basedOn w:val="a"/>
    <w:next w:val="a"/>
    <w:link w:val="ab"/>
    <w:uiPriority w:val="11"/>
    <w:qFormat/>
    <w:rsid w:val="00D31AA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D31AA9"/>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654095">
      <w:bodyDiv w:val="1"/>
      <w:marLeft w:val="0"/>
      <w:marRight w:val="0"/>
      <w:marTop w:val="0"/>
      <w:marBottom w:val="0"/>
      <w:divBdr>
        <w:top w:val="none" w:sz="0" w:space="0" w:color="auto"/>
        <w:left w:val="none" w:sz="0" w:space="0" w:color="auto"/>
        <w:bottom w:val="none" w:sz="0" w:space="0" w:color="auto"/>
        <w:right w:val="none" w:sz="0" w:space="0" w:color="auto"/>
      </w:divBdr>
      <w:divsChild>
        <w:div w:id="1377975059">
          <w:marLeft w:val="0"/>
          <w:marRight w:val="0"/>
          <w:marTop w:val="0"/>
          <w:marBottom w:val="0"/>
          <w:divBdr>
            <w:top w:val="none" w:sz="0" w:space="0" w:color="auto"/>
            <w:left w:val="none" w:sz="0" w:space="0" w:color="auto"/>
            <w:bottom w:val="none" w:sz="0" w:space="0" w:color="auto"/>
            <w:right w:val="none" w:sz="0" w:space="0" w:color="auto"/>
          </w:divBdr>
        </w:div>
        <w:div w:id="1448236135">
          <w:marLeft w:val="0"/>
          <w:marRight w:val="0"/>
          <w:marTop w:val="0"/>
          <w:marBottom w:val="0"/>
          <w:divBdr>
            <w:top w:val="none" w:sz="0" w:space="0" w:color="auto"/>
            <w:left w:val="none" w:sz="0" w:space="0" w:color="auto"/>
            <w:bottom w:val="none" w:sz="0" w:space="0" w:color="auto"/>
            <w:right w:val="none" w:sz="0" w:space="0" w:color="auto"/>
          </w:divBdr>
        </w:div>
      </w:divsChild>
    </w:div>
    <w:div w:id="152030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871</Words>
  <Characters>4966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7</cp:revision>
  <dcterms:created xsi:type="dcterms:W3CDTF">2016-10-09T16:40:00Z</dcterms:created>
  <dcterms:modified xsi:type="dcterms:W3CDTF">2016-11-13T18:27:00Z</dcterms:modified>
</cp:coreProperties>
</file>