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4E" w:rsidRPr="00DB2A46" w:rsidRDefault="009F044E" w:rsidP="009F044E">
      <w:pPr>
        <w:ind w:firstLine="900"/>
        <w:jc w:val="center"/>
        <w:rPr>
          <w:b/>
          <w:color w:val="000000" w:themeColor="text1"/>
          <w:sz w:val="28"/>
          <w:szCs w:val="28"/>
        </w:rPr>
      </w:pPr>
      <w:r w:rsidRPr="00DB2A46">
        <w:rPr>
          <w:b/>
          <w:color w:val="000000" w:themeColor="text1"/>
          <w:sz w:val="28"/>
          <w:szCs w:val="28"/>
        </w:rPr>
        <w:t xml:space="preserve">Программа </w:t>
      </w:r>
    </w:p>
    <w:p w:rsidR="009F044E" w:rsidRPr="00DB2A46" w:rsidRDefault="009F044E" w:rsidP="009F044E">
      <w:pPr>
        <w:ind w:firstLine="900"/>
        <w:jc w:val="center"/>
        <w:rPr>
          <w:b/>
          <w:color w:val="000000" w:themeColor="text1"/>
          <w:sz w:val="28"/>
          <w:szCs w:val="28"/>
        </w:rPr>
      </w:pPr>
      <w:r w:rsidRPr="00DB2A46">
        <w:rPr>
          <w:b/>
          <w:color w:val="000000" w:themeColor="text1"/>
          <w:sz w:val="28"/>
          <w:szCs w:val="28"/>
        </w:rPr>
        <w:t>апробационной площадки МОУ «Поедугинская основная общеобразовательная школа»</w:t>
      </w:r>
    </w:p>
    <w:p w:rsidR="009F044E" w:rsidRPr="00DB2A46" w:rsidRDefault="009F044E" w:rsidP="009F044E">
      <w:pPr>
        <w:ind w:firstLine="900"/>
        <w:jc w:val="center"/>
        <w:rPr>
          <w:b/>
          <w:color w:val="000000" w:themeColor="text1"/>
        </w:rPr>
      </w:pP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.Муниципальное образовательное учреждение «Поедугинская основная общеобразовательная школа» Суксунского района, Пермского края, Адрес: д. Поедуги, улица Сосновая, 23. Телефон: 8 (34275) 3 2096. </w:t>
      </w:r>
      <w:r w:rsidRPr="00DB2A46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DB2A46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spellStart"/>
      <w:r w:rsidRPr="00DB2A46">
        <w:rPr>
          <w:rFonts w:ascii="Times New Roman" w:hAnsi="Times New Roman"/>
          <w:color w:val="000000" w:themeColor="text1"/>
          <w:sz w:val="24"/>
          <w:szCs w:val="24"/>
          <w:lang w:val="en-US"/>
        </w:rPr>
        <w:t>poedugi</w:t>
      </w:r>
      <w:proofErr w:type="spellEnd"/>
      <w:r w:rsidRPr="00DB2A46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DB2A46">
        <w:rPr>
          <w:rFonts w:ascii="Times New Roman" w:hAnsi="Times New Roman"/>
          <w:color w:val="000000" w:themeColor="text1"/>
          <w:sz w:val="24"/>
          <w:szCs w:val="24"/>
          <w:lang w:val="en-US"/>
        </w:rPr>
        <w:t>scool</w:t>
      </w:r>
      <w:proofErr w:type="spellEnd"/>
      <w:r w:rsidRPr="00DB2A46">
        <w:rPr>
          <w:rFonts w:ascii="Times New Roman" w:hAnsi="Times New Roman"/>
          <w:color w:val="000000" w:themeColor="text1"/>
          <w:sz w:val="24"/>
          <w:szCs w:val="24"/>
        </w:rPr>
        <w:t>@</w:t>
      </w:r>
      <w:r w:rsidRPr="00DB2A46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DB2A46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. Корнякова Екатерина Ивановна</w:t>
      </w:r>
      <w:proofErr w:type="gramStart"/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заместитель директора, Рогожникова Алевтина Ивановна , учитель русского языка и литературы</w:t>
      </w:r>
    </w:p>
    <w:p w:rsidR="009F044E" w:rsidRPr="00DB2A46" w:rsidRDefault="009F044E" w:rsidP="00AD26C9">
      <w:pPr>
        <w:pStyle w:val="a4"/>
        <w:shd w:val="clear" w:color="auto" w:fill="FFFFFF" w:themeFill="background1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3. 2017 </w:t>
      </w:r>
      <w:r w:rsidR="00A90139" w:rsidRPr="00DB2A46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0139" w:rsidRPr="00DB2A46">
        <w:rPr>
          <w:rFonts w:ascii="Times New Roman" w:hAnsi="Times New Roman"/>
          <w:color w:val="000000" w:themeColor="text1"/>
          <w:sz w:val="24"/>
          <w:szCs w:val="24"/>
        </w:rPr>
        <w:t>Развит</w:t>
      </w:r>
      <w:r w:rsidR="0014086C" w:rsidRPr="00DB2A4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90139" w:rsidRPr="00DB2A46">
        <w:rPr>
          <w:rFonts w:ascii="Times New Roman" w:hAnsi="Times New Roman"/>
          <w:color w:val="000000" w:themeColor="text1"/>
          <w:sz w:val="24"/>
          <w:szCs w:val="24"/>
        </w:rPr>
        <w:t>е у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мени</w:t>
      </w:r>
      <w:r w:rsidR="00A90139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классифицировать объекты</w:t>
      </w:r>
      <w:r w:rsidR="005546C3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5A4F" w:rsidRPr="00DB2A46">
        <w:rPr>
          <w:rFonts w:ascii="Times New Roman" w:hAnsi="Times New Roman"/>
          <w:color w:val="000000" w:themeColor="text1"/>
          <w:sz w:val="24"/>
          <w:szCs w:val="24"/>
        </w:rPr>
        <w:t>(по тексту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85A4F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на слух, натуральные), 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самостоятельно выбирая основания, количество групп </w:t>
      </w:r>
      <w:r w:rsidR="00A85A4F" w:rsidRPr="00DB2A46">
        <w:rPr>
          <w:rFonts w:ascii="Times New Roman" w:hAnsi="Times New Roman"/>
          <w:color w:val="000000" w:themeColor="text1"/>
          <w:sz w:val="24"/>
          <w:szCs w:val="24"/>
        </w:rPr>
        <w:t>в таблице</w:t>
      </w:r>
    </w:p>
    <w:p w:rsidR="00CB21E2" w:rsidRPr="00DB2A46" w:rsidRDefault="009F044E" w:rsidP="00AD26C9">
      <w:pPr>
        <w:pStyle w:val="a4"/>
        <w:tabs>
          <w:tab w:val="left" w:pos="851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2018 </w:t>
      </w:r>
      <w:r w:rsidR="00A90139" w:rsidRPr="00DB2A4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0139" w:rsidRPr="00DB2A46">
        <w:rPr>
          <w:rFonts w:ascii="Times New Roman" w:hAnsi="Times New Roman"/>
          <w:color w:val="000000" w:themeColor="text1"/>
          <w:sz w:val="24"/>
          <w:szCs w:val="24"/>
        </w:rPr>
        <w:t>Развитие у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мени</w:t>
      </w:r>
      <w:r w:rsidR="00A90139" w:rsidRPr="00DB2A4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классифицировать объекты,</w:t>
      </w:r>
      <w:r w:rsidR="0014086C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явления,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самостоятельно выбирая основания, количество групп, </w:t>
      </w:r>
      <w:r w:rsidR="00A90139" w:rsidRPr="00DB2A46">
        <w:rPr>
          <w:rFonts w:ascii="Times New Roman" w:hAnsi="Times New Roman"/>
          <w:color w:val="000000" w:themeColor="text1"/>
          <w:sz w:val="24"/>
          <w:szCs w:val="24"/>
        </w:rPr>
        <w:t>осуществляя самооценку по совместно разработанным критериям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21E2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>Актуальность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темы определяется противоречием между требованием ФГОС ООО формировать умение классифицировать объекты, с одной стороны, и низким уровнем сформированности данного умения у учащихся  и недостаточной разработанностью методики обучения этому умению, с другой стороны. Вопрос о развитии умения классифицировать является одним из центральных вопросов  в современной школе.</w:t>
      </w:r>
      <w:r w:rsidR="004A0A93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Небольшой опыт нашей работы показал, что обучающиеся затрудняются самостоятельно находить основание (основания) для классификации, распределять объекты в полном объеме, осуществлять самооценку.</w:t>
      </w:r>
      <w:r w:rsidR="00413240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Планируем выстраивать систему оценивания, чтобы учащиеся включались в контрольно-оценочную деятельность, приобретая навыки и привычку к</w:t>
      </w:r>
      <w:r w:rsidR="00413240" w:rsidRPr="00DB2A4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413240" w:rsidRPr="00DB2A46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>самооценке.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>5. Имеющийся у ОУ опыт деятельности по выбранной теме: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В 2016 году как участники краевого проекта «Разработка средств оценивания и формирования логических познавательных УУД» (руководитель </w:t>
      </w:r>
      <w:proofErr w:type="spellStart"/>
      <w:r w:rsidRPr="00DB2A46">
        <w:rPr>
          <w:rFonts w:ascii="Times New Roman" w:hAnsi="Times New Roman"/>
          <w:color w:val="000000" w:themeColor="text1"/>
          <w:sz w:val="24"/>
          <w:szCs w:val="24"/>
        </w:rPr>
        <w:t>Клинова</w:t>
      </w:r>
      <w:proofErr w:type="spellEnd"/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М.Н.) разработали </w:t>
      </w:r>
      <w:proofErr w:type="gramStart"/>
      <w:r w:rsidRPr="00DB2A46">
        <w:rPr>
          <w:rFonts w:ascii="Times New Roman" w:hAnsi="Times New Roman"/>
          <w:color w:val="000000" w:themeColor="text1"/>
          <w:sz w:val="24"/>
          <w:szCs w:val="24"/>
        </w:rPr>
        <w:t>КМ</w:t>
      </w:r>
      <w:proofErr w:type="gramEnd"/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и программу инновационной практики для 6 класса «Умение классифицировать объекты, самостоятельно выбирая одно основание для группировки».  Реализовали  программу  через краткосрочные курсы, провели в ОУ  семинар, где учителя представили мастер – классы по заявленной проблеме, транслируя опыт инновационной деятельности.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>6. Ожидаемые результаты: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Сформированы умения  </w:t>
      </w:r>
      <w:proofErr w:type="gramStart"/>
      <w:r w:rsidRPr="00DB2A46">
        <w:rPr>
          <w:rFonts w:ascii="Times New Roman" w:hAnsi="Times New Roman"/>
          <w:color w:val="000000" w:themeColor="text1"/>
          <w:sz w:val="24"/>
          <w:szCs w:val="24"/>
          <w:u w:val="single"/>
        </w:rPr>
        <w:t>обучающихся</w:t>
      </w:r>
      <w:proofErr w:type="gramEnd"/>
      <w:r w:rsidRPr="00DB2A46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9F044E" w:rsidRPr="00DB2A46" w:rsidRDefault="009F044E" w:rsidP="00DB2A46">
      <w:pPr>
        <w:pStyle w:val="a4"/>
        <w:numPr>
          <w:ilvl w:val="0"/>
          <w:numId w:val="13"/>
        </w:numPr>
        <w:ind w:hanging="153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Находить основания для группировки </w:t>
      </w:r>
    </w:p>
    <w:p w:rsidR="004E28F0" w:rsidRPr="00DB2A46" w:rsidRDefault="009F044E" w:rsidP="00DB2A46">
      <w:pPr>
        <w:pStyle w:val="a4"/>
        <w:numPr>
          <w:ilvl w:val="0"/>
          <w:numId w:val="13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Выделять отличительный признак </w:t>
      </w:r>
    </w:p>
    <w:p w:rsidR="009F044E" w:rsidRPr="00DB2A46" w:rsidRDefault="009F044E" w:rsidP="00DB2A46">
      <w:pPr>
        <w:pStyle w:val="a4"/>
        <w:numPr>
          <w:ilvl w:val="0"/>
          <w:numId w:val="13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Заполнять таблицу, перечисляя все объекты </w:t>
      </w:r>
    </w:p>
    <w:p w:rsidR="00543568" w:rsidRPr="00DB2A46" w:rsidRDefault="00A251D3" w:rsidP="00DB2A46">
      <w:pPr>
        <w:pStyle w:val="a4"/>
        <w:numPr>
          <w:ilvl w:val="0"/>
          <w:numId w:val="13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kern w:val="24"/>
          <w:sz w:val="24"/>
          <w:szCs w:val="24"/>
        </w:rPr>
        <w:t>Осуществлять самооценку выполненной работы по совместно разработанным критериям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  <w:u w:val="single"/>
        </w:rPr>
        <w:t>Сформированы умения  педагогов:</w:t>
      </w:r>
    </w:p>
    <w:p w:rsidR="009F044E" w:rsidRPr="00DB2A46" w:rsidRDefault="009F044E" w:rsidP="00AD26C9">
      <w:pPr>
        <w:pStyle w:val="a4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>Подбирать дидактические материалы</w:t>
      </w:r>
    </w:p>
    <w:p w:rsidR="009F044E" w:rsidRPr="00DB2A46" w:rsidRDefault="009F044E" w:rsidP="00AD26C9">
      <w:pPr>
        <w:pStyle w:val="a4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>Создавать учебные ситуации;</w:t>
      </w:r>
    </w:p>
    <w:p w:rsidR="009F044E" w:rsidRPr="00DB2A46" w:rsidRDefault="009F044E" w:rsidP="00AD26C9">
      <w:pPr>
        <w:pStyle w:val="a4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Разрабатывать </w:t>
      </w:r>
      <w:proofErr w:type="gramStart"/>
      <w:r w:rsidRPr="00DB2A46">
        <w:rPr>
          <w:rFonts w:ascii="Times New Roman" w:hAnsi="Times New Roman"/>
          <w:color w:val="000000" w:themeColor="text1"/>
          <w:sz w:val="24"/>
          <w:szCs w:val="24"/>
        </w:rPr>
        <w:t>КМ</w:t>
      </w:r>
      <w:proofErr w:type="gramEnd"/>
    </w:p>
    <w:p w:rsidR="009F044E" w:rsidRPr="00DB2A46" w:rsidRDefault="009F044E" w:rsidP="00AD26C9">
      <w:pPr>
        <w:pStyle w:val="a4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>Разрабатывать программу инновационной практики, краткосрочных курсов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044E" w:rsidRPr="00DB2A46" w:rsidRDefault="00AD26C9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044E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044E" w:rsidRPr="00DB2A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7. </w:t>
      </w:r>
      <w:proofErr w:type="gramStart"/>
      <w:r w:rsidR="009F044E" w:rsidRPr="00DB2A46">
        <w:rPr>
          <w:rFonts w:ascii="Times New Roman" w:hAnsi="Times New Roman"/>
          <w:b/>
          <w:color w:val="000000" w:themeColor="text1"/>
          <w:sz w:val="24"/>
          <w:szCs w:val="24"/>
        </w:rPr>
        <w:t>Предметы апробации</w:t>
      </w:r>
      <w:r w:rsidR="009F044E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145ED" w:rsidRPr="00DB2A46">
        <w:rPr>
          <w:rFonts w:ascii="Times New Roman" w:hAnsi="Times New Roman"/>
          <w:color w:val="000000" w:themeColor="text1"/>
          <w:sz w:val="24"/>
          <w:szCs w:val="24"/>
        </w:rPr>
        <w:t>критерии оценивания КМ, содержание краткосрочных курсов</w:t>
      </w:r>
      <w:r w:rsidR="0050513A" w:rsidRPr="00DB2A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43568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F044E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учебные ситуации на уроках русского языка и литературы, истории, природоведения, математики, английского языка, отдельные внеурочные мероприятия, </w:t>
      </w:r>
      <w:r w:rsidR="009F044E" w:rsidRPr="00DB2A4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направленные на  формирование умения классифицировать объекты, самостоятельно выбирая основания, количество групп (2017), </w:t>
      </w:r>
      <w:r w:rsidR="007145ED" w:rsidRPr="00DB2A46">
        <w:rPr>
          <w:rFonts w:ascii="Times New Roman" w:hAnsi="Times New Roman"/>
          <w:color w:val="000000" w:themeColor="text1"/>
          <w:sz w:val="24"/>
          <w:szCs w:val="24"/>
        </w:rPr>
        <w:t>умения</w:t>
      </w:r>
      <w:r w:rsidR="009F044E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классифицировать объекты, самостоятельно выбирая основания, кол</w:t>
      </w:r>
      <w:r w:rsidR="003B395F" w:rsidRPr="00DB2A46">
        <w:rPr>
          <w:rFonts w:ascii="Times New Roman" w:hAnsi="Times New Roman"/>
          <w:color w:val="000000" w:themeColor="text1"/>
          <w:sz w:val="24"/>
          <w:szCs w:val="24"/>
        </w:rPr>
        <w:t>ичество групп, производить самооценку  выполненной работы по совместно разработанным критериям</w:t>
      </w:r>
      <w:r w:rsidR="009F044E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(2018)</w:t>
      </w:r>
      <w:proofErr w:type="gramEnd"/>
    </w:p>
    <w:p w:rsidR="004C50CD" w:rsidRPr="00DB2A46" w:rsidRDefault="004C50CD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821"/>
        <w:gridCol w:w="5538"/>
        <w:gridCol w:w="3528"/>
        <w:gridCol w:w="3473"/>
      </w:tblGrid>
      <w:tr w:rsidR="004C50CD" w:rsidRPr="00DB2A46" w:rsidTr="00951A3E">
        <w:tc>
          <w:tcPr>
            <w:tcW w:w="1253" w:type="dxa"/>
          </w:tcPr>
          <w:p w:rsidR="004C50CD" w:rsidRPr="00DB2A46" w:rsidRDefault="004C50CD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параллель</w:t>
            </w:r>
          </w:p>
        </w:tc>
        <w:tc>
          <w:tcPr>
            <w:tcW w:w="5918" w:type="dxa"/>
          </w:tcPr>
          <w:p w:rsidR="004C50CD" w:rsidRPr="00DB2A46" w:rsidRDefault="004C50CD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Конкретизированный образовательный результат</w:t>
            </w:r>
          </w:p>
        </w:tc>
        <w:tc>
          <w:tcPr>
            <w:tcW w:w="3576" w:type="dxa"/>
          </w:tcPr>
          <w:p w:rsidR="004C50CD" w:rsidRPr="00DB2A46" w:rsidRDefault="004C50CD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Формат контрольного мероприятия – предмет апробации</w:t>
            </w:r>
          </w:p>
        </w:tc>
        <w:tc>
          <w:tcPr>
            <w:tcW w:w="3613" w:type="dxa"/>
          </w:tcPr>
          <w:p w:rsidR="004C50CD" w:rsidRPr="00DB2A46" w:rsidRDefault="004C50CD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Формат инновационных образовательных практик по формированию (развитию) результата – предмет апробации</w:t>
            </w:r>
          </w:p>
        </w:tc>
      </w:tr>
      <w:tr w:rsidR="00951A3E" w:rsidRPr="00DB2A46" w:rsidTr="0050513A">
        <w:tc>
          <w:tcPr>
            <w:tcW w:w="1253" w:type="dxa"/>
          </w:tcPr>
          <w:p w:rsidR="00951A3E" w:rsidRPr="00DB2A46" w:rsidRDefault="00951A3E" w:rsidP="00AD26C9">
            <w:pPr>
              <w:pStyle w:val="a4"/>
              <w:ind w:left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8" w:type="dxa"/>
            <w:shd w:val="clear" w:color="auto" w:fill="FFFFFF" w:themeFill="background1"/>
          </w:tcPr>
          <w:p w:rsidR="00461C8D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461C8D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умения составлять одноуровневую, двухуровневую классификацию объектов (по тексту, на слух, натуральные),  самостоятельно выбирая основания, количество групп в таблице</w:t>
            </w:r>
          </w:p>
        </w:tc>
        <w:tc>
          <w:tcPr>
            <w:tcW w:w="3576" w:type="dxa"/>
          </w:tcPr>
          <w:p w:rsidR="004E51BC" w:rsidRPr="00DB2A46" w:rsidRDefault="004E51BC" w:rsidP="00AD26C9">
            <w:pPr>
              <w:ind w:left="567"/>
              <w:rPr>
                <w:color w:val="000000" w:themeColor="text1"/>
                <w:kern w:val="24"/>
                <w:sz w:val="24"/>
                <w:szCs w:val="24"/>
              </w:rPr>
            </w:pPr>
          </w:p>
          <w:p w:rsidR="00951A3E" w:rsidRPr="00DB2A46" w:rsidRDefault="00476080" w:rsidP="00AD26C9">
            <w:pPr>
              <w:ind w:left="567"/>
              <w:rPr>
                <w:color w:val="000000" w:themeColor="text1"/>
                <w:kern w:val="24"/>
                <w:sz w:val="24"/>
                <w:szCs w:val="24"/>
              </w:rPr>
            </w:pPr>
            <w:r w:rsidRPr="00DB2A46">
              <w:rPr>
                <w:color w:val="000000" w:themeColor="text1"/>
                <w:kern w:val="24"/>
                <w:sz w:val="24"/>
                <w:szCs w:val="24"/>
              </w:rPr>
              <w:t xml:space="preserve">- </w:t>
            </w:r>
            <w:r w:rsidR="00951A3E" w:rsidRPr="00DB2A46">
              <w:rPr>
                <w:color w:val="000000" w:themeColor="text1"/>
                <w:kern w:val="24"/>
                <w:sz w:val="24"/>
                <w:szCs w:val="24"/>
              </w:rPr>
              <w:t>Краткосрочные курсы</w:t>
            </w:r>
            <w:r w:rsidRPr="00DB2A46">
              <w:rPr>
                <w:color w:val="000000" w:themeColor="text1"/>
                <w:kern w:val="24"/>
                <w:sz w:val="24"/>
                <w:szCs w:val="24"/>
              </w:rPr>
              <w:t xml:space="preserve"> (6,7классы)</w:t>
            </w:r>
            <w:r w:rsidR="00951A3E" w:rsidRPr="00DB2A46">
              <w:rPr>
                <w:color w:val="000000" w:themeColor="text1"/>
                <w:kern w:val="24"/>
                <w:sz w:val="24"/>
                <w:szCs w:val="24"/>
              </w:rPr>
              <w:t>:</w:t>
            </w:r>
          </w:p>
          <w:p w:rsidR="001F58C2" w:rsidRPr="00DB2A46" w:rsidRDefault="00951A3E" w:rsidP="00AD26C9">
            <w:pPr>
              <w:pStyle w:val="a3"/>
              <w:numPr>
                <w:ilvl w:val="0"/>
                <w:numId w:val="8"/>
              </w:numPr>
              <w:ind w:left="56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«Классификация объектов </w:t>
            </w:r>
            <w:r w:rsidR="008C3BD5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и явлений </w:t>
            </w: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как средс</w:t>
            </w:r>
            <w:r w:rsidR="008C3BD5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т</w:t>
            </w: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во </w:t>
            </w:r>
            <w:r w:rsidR="008C3BD5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формирования логических УУД</w:t>
            </w: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»</w:t>
            </w:r>
            <w:r w:rsidR="001F58C2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                                     </w:t>
            </w:r>
            <w:r w:rsidR="001F58C2" w:rsidRPr="00DB2A46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КМ</w:t>
            </w:r>
            <w:r w:rsidR="001F58C2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 Экскурсия «</w:t>
            </w:r>
            <w:r w:rsidR="0050513A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Пробуждение природы»</w:t>
            </w:r>
          </w:p>
          <w:p w:rsidR="004E51BC" w:rsidRPr="00DB2A46" w:rsidRDefault="00951A3E" w:rsidP="00AD26C9">
            <w:pPr>
              <w:pStyle w:val="a3"/>
              <w:numPr>
                <w:ilvl w:val="0"/>
                <w:numId w:val="8"/>
              </w:numPr>
              <w:ind w:left="56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0513A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Классификация объектов как УУД»</w:t>
            </w:r>
          </w:p>
          <w:p w:rsidR="001F58C2" w:rsidRPr="00DB2A46" w:rsidRDefault="00951A3E" w:rsidP="00AD26C9">
            <w:pPr>
              <w:ind w:left="567"/>
              <w:rPr>
                <w:color w:val="000000" w:themeColor="text1"/>
                <w:sz w:val="24"/>
                <w:szCs w:val="24"/>
              </w:rPr>
            </w:pPr>
            <w:r w:rsidRPr="00DB2A46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gramStart"/>
            <w:r w:rsidR="001F58C2" w:rsidRPr="00DB2A46">
              <w:rPr>
                <w:b/>
                <w:color w:val="000000" w:themeColor="text1"/>
                <w:kern w:val="24"/>
                <w:sz w:val="24"/>
                <w:szCs w:val="24"/>
              </w:rPr>
              <w:t>КМ</w:t>
            </w:r>
            <w:proofErr w:type="gramEnd"/>
            <w:r w:rsidR="001F58C2" w:rsidRPr="00DB2A46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922F52" w:rsidRPr="00DB2A46">
              <w:rPr>
                <w:color w:val="000000" w:themeColor="text1"/>
                <w:kern w:val="24"/>
                <w:sz w:val="24"/>
                <w:szCs w:val="24"/>
              </w:rPr>
              <w:t>Формирование стенда для читателей «Кого называют героем</w:t>
            </w:r>
            <w:r w:rsidR="001F58C2" w:rsidRPr="00DB2A46">
              <w:rPr>
                <w:color w:val="000000" w:themeColor="text1"/>
                <w:kern w:val="24"/>
                <w:sz w:val="24"/>
                <w:szCs w:val="24"/>
              </w:rPr>
              <w:t>?»</w:t>
            </w:r>
          </w:p>
          <w:p w:rsidR="001F58C2" w:rsidRPr="00DB2A46" w:rsidRDefault="00922F52" w:rsidP="00AD26C9">
            <w:pPr>
              <w:pStyle w:val="a3"/>
              <w:numPr>
                <w:ilvl w:val="0"/>
                <w:numId w:val="8"/>
              </w:numPr>
              <w:ind w:left="56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951A3E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«Сказочные волшебницы» </w:t>
            </w:r>
            <w:r w:rsidR="001F58C2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             </w:t>
            </w:r>
            <w:proofErr w:type="gramStart"/>
            <w:r w:rsidR="001F58C2" w:rsidRPr="00DB2A46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КМ</w:t>
            </w:r>
            <w:proofErr w:type="gramEnd"/>
            <w:r w:rsidR="001F58C2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50513A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Реклама </w:t>
            </w:r>
            <w:r w:rsidR="001F58C2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«Сказки, которые я советую прочитать в начальной школе» </w:t>
            </w:r>
          </w:p>
          <w:p w:rsidR="0050513A" w:rsidRPr="00DB2A46" w:rsidRDefault="00951A3E" w:rsidP="00AD26C9">
            <w:pPr>
              <w:pStyle w:val="a3"/>
              <w:numPr>
                <w:ilvl w:val="0"/>
                <w:numId w:val="8"/>
              </w:numPr>
              <w:ind w:left="567" w:firstLine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Развитие логического мышления </w:t>
            </w:r>
          </w:p>
          <w:p w:rsidR="004E51BC" w:rsidRPr="00DB2A46" w:rsidRDefault="004E51BC" w:rsidP="00AD26C9">
            <w:pPr>
              <w:pStyle w:val="a3"/>
              <w:ind w:left="567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proofErr w:type="gramStart"/>
            <w:r w:rsidRPr="00DB2A46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КМ</w:t>
            </w:r>
            <w:proofErr w:type="gramEnd"/>
            <w:r w:rsidR="0050513A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Игра «Детективное агентство»</w:t>
            </w:r>
          </w:p>
          <w:p w:rsidR="00951A3E" w:rsidRPr="00DB2A46" w:rsidRDefault="00951A3E" w:rsidP="00AD26C9">
            <w:pPr>
              <w:pStyle w:val="a3"/>
              <w:ind w:left="567"/>
              <w:rPr>
                <w:color w:val="000000" w:themeColor="text1"/>
              </w:rPr>
            </w:pPr>
          </w:p>
          <w:p w:rsidR="00476080" w:rsidRPr="00DB2A46" w:rsidRDefault="00476080" w:rsidP="00AD26C9">
            <w:pPr>
              <w:pStyle w:val="a3"/>
              <w:ind w:left="567"/>
              <w:rPr>
                <w:color w:val="000000" w:themeColor="text1"/>
              </w:rPr>
            </w:pPr>
          </w:p>
        </w:tc>
        <w:tc>
          <w:tcPr>
            <w:tcW w:w="3613" w:type="dxa"/>
          </w:tcPr>
          <w:p w:rsidR="00951A3E" w:rsidRPr="00DB2A46" w:rsidRDefault="001F58C2" w:rsidP="00AD26C9">
            <w:pPr>
              <w:spacing w:line="360" w:lineRule="auto"/>
              <w:ind w:left="567"/>
              <w:rPr>
                <w:bCs/>
                <w:color w:val="000000" w:themeColor="text1"/>
              </w:rPr>
            </w:pPr>
            <w:r w:rsidRPr="00DB2A46">
              <w:rPr>
                <w:b/>
                <w:bCs/>
                <w:color w:val="000000" w:themeColor="text1"/>
              </w:rPr>
              <w:t xml:space="preserve">ИП </w:t>
            </w:r>
            <w:r w:rsidR="00951A3E" w:rsidRPr="00DB2A46">
              <w:rPr>
                <w:bCs/>
                <w:color w:val="000000" w:themeColor="text1"/>
              </w:rPr>
              <w:t>«</w:t>
            </w:r>
            <w:r w:rsidR="008C3BD5" w:rsidRPr="00DB2A46">
              <w:rPr>
                <w:bCs/>
                <w:color w:val="000000" w:themeColor="text1"/>
              </w:rPr>
              <w:t>Развитие умения классифицировать объекты и явления</w:t>
            </w:r>
            <w:r w:rsidR="00476080" w:rsidRPr="00DB2A46">
              <w:rPr>
                <w:bCs/>
                <w:color w:val="000000" w:themeColor="text1"/>
              </w:rPr>
              <w:t>»</w:t>
            </w:r>
          </w:p>
          <w:p w:rsidR="00AA66A3" w:rsidRPr="00DB2A46" w:rsidRDefault="00AA66A3" w:rsidP="00AD26C9">
            <w:pPr>
              <w:spacing w:line="360" w:lineRule="auto"/>
              <w:ind w:left="567"/>
              <w:rPr>
                <w:bCs/>
                <w:color w:val="000000" w:themeColor="text1"/>
              </w:rPr>
            </w:pPr>
            <w:r w:rsidRPr="00DB2A46">
              <w:rPr>
                <w:bCs/>
                <w:color w:val="000000" w:themeColor="text1"/>
              </w:rPr>
              <w:t>Итоговое</w:t>
            </w:r>
            <w:r w:rsidR="00651B50" w:rsidRPr="00DB2A46">
              <w:rPr>
                <w:bCs/>
                <w:color w:val="000000" w:themeColor="text1"/>
              </w:rPr>
              <w:t xml:space="preserve"> занятие инновационной практики - Защита проекта «Ура! Каникулы! Где «классно» отдохнуть?»</w:t>
            </w:r>
          </w:p>
          <w:p w:rsidR="00AA66A3" w:rsidRPr="00DB2A46" w:rsidRDefault="00AA66A3" w:rsidP="00AD26C9">
            <w:pPr>
              <w:spacing w:line="360" w:lineRule="auto"/>
              <w:ind w:left="567"/>
              <w:rPr>
                <w:color w:val="000000" w:themeColor="text1"/>
                <w:sz w:val="24"/>
                <w:szCs w:val="24"/>
              </w:rPr>
            </w:pPr>
          </w:p>
        </w:tc>
      </w:tr>
      <w:tr w:rsidR="003E7BFA" w:rsidRPr="00DB2A46" w:rsidTr="003E7BFA">
        <w:trPr>
          <w:trHeight w:val="726"/>
        </w:trPr>
        <w:tc>
          <w:tcPr>
            <w:tcW w:w="1253" w:type="dxa"/>
            <w:vMerge w:val="restart"/>
          </w:tcPr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918" w:type="dxa"/>
            <w:vMerge w:val="restart"/>
            <w:shd w:val="clear" w:color="auto" w:fill="FFFFFF" w:themeFill="background1"/>
          </w:tcPr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2018 – 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умения классифицировать объекты, явления  самостоятельно выбирая основания, количество групп, осуществляя самооценку по совместно разработанным критериям </w:t>
            </w:r>
          </w:p>
        </w:tc>
        <w:tc>
          <w:tcPr>
            <w:tcW w:w="3576" w:type="dxa"/>
          </w:tcPr>
          <w:p w:rsidR="003E7BFA" w:rsidRPr="00DB2A46" w:rsidRDefault="003E7BFA" w:rsidP="00AD26C9">
            <w:pPr>
              <w:ind w:left="567"/>
              <w:rPr>
                <w:color w:val="000000" w:themeColor="text1"/>
                <w:kern w:val="24"/>
                <w:sz w:val="24"/>
                <w:szCs w:val="24"/>
              </w:rPr>
            </w:pPr>
            <w:proofErr w:type="gramStart"/>
            <w:r w:rsidRPr="00DB2A46">
              <w:rPr>
                <w:color w:val="000000" w:themeColor="text1"/>
                <w:kern w:val="24"/>
                <w:sz w:val="24"/>
                <w:szCs w:val="24"/>
              </w:rPr>
              <w:t>КМ</w:t>
            </w:r>
            <w:proofErr w:type="gramEnd"/>
            <w:r w:rsidRPr="00DB2A46">
              <w:rPr>
                <w:color w:val="000000" w:themeColor="text1"/>
                <w:kern w:val="24"/>
                <w:sz w:val="24"/>
                <w:szCs w:val="24"/>
              </w:rPr>
              <w:t xml:space="preserve">   «Я выбираю…»</w:t>
            </w:r>
          </w:p>
          <w:p w:rsidR="003E7BFA" w:rsidRPr="00DB2A46" w:rsidRDefault="003E7BFA" w:rsidP="00AD26C9">
            <w:pPr>
              <w:ind w:left="567"/>
              <w:rPr>
                <w:color w:val="000000" w:themeColor="text1"/>
                <w:kern w:val="24"/>
                <w:sz w:val="24"/>
                <w:szCs w:val="24"/>
              </w:rPr>
            </w:pPr>
          </w:p>
          <w:p w:rsidR="003E7BFA" w:rsidRPr="00DB2A46" w:rsidRDefault="003E7BFA" w:rsidP="00AD26C9">
            <w:pPr>
              <w:ind w:left="567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613" w:type="dxa"/>
          </w:tcPr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  «Как меня обслуживают в магазине, парикмахерской,</w:t>
            </w:r>
          </w:p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аптеке и т.д.) </w:t>
            </w:r>
          </w:p>
        </w:tc>
      </w:tr>
      <w:tr w:rsidR="003E7BFA" w:rsidRPr="00DB2A46" w:rsidTr="006538C0">
        <w:trPr>
          <w:trHeight w:val="641"/>
        </w:trPr>
        <w:tc>
          <w:tcPr>
            <w:tcW w:w="1253" w:type="dxa"/>
            <w:vMerge/>
          </w:tcPr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8" w:type="dxa"/>
            <w:vMerge/>
            <w:shd w:val="clear" w:color="auto" w:fill="FFFFFF" w:themeFill="background1"/>
          </w:tcPr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76" w:type="dxa"/>
          </w:tcPr>
          <w:p w:rsidR="003E7BFA" w:rsidRPr="00DB2A46" w:rsidRDefault="003E7BFA" w:rsidP="00AD26C9">
            <w:pPr>
              <w:ind w:left="567"/>
              <w:rPr>
                <w:color w:val="000000" w:themeColor="text1"/>
                <w:kern w:val="24"/>
              </w:rPr>
            </w:pPr>
            <w:proofErr w:type="gramStart"/>
            <w:r w:rsidRPr="00DB2A46">
              <w:rPr>
                <w:color w:val="000000" w:themeColor="text1"/>
                <w:kern w:val="24"/>
                <w:sz w:val="24"/>
                <w:szCs w:val="24"/>
              </w:rPr>
              <w:t>КМ</w:t>
            </w:r>
            <w:proofErr w:type="gramEnd"/>
            <w:r w:rsidRPr="00DB2A46">
              <w:rPr>
                <w:color w:val="000000" w:themeColor="text1"/>
                <w:kern w:val="24"/>
                <w:sz w:val="24"/>
                <w:szCs w:val="24"/>
              </w:rPr>
              <w:t xml:space="preserve">  Праздник «Да здравствует игра!»</w:t>
            </w:r>
          </w:p>
        </w:tc>
        <w:tc>
          <w:tcPr>
            <w:tcW w:w="3613" w:type="dxa"/>
          </w:tcPr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  «Подвижные игры»</w:t>
            </w:r>
          </w:p>
        </w:tc>
      </w:tr>
      <w:tr w:rsidR="003E7BFA" w:rsidRPr="00DB2A46" w:rsidTr="00951A3E">
        <w:tc>
          <w:tcPr>
            <w:tcW w:w="1253" w:type="dxa"/>
            <w:vMerge/>
          </w:tcPr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8" w:type="dxa"/>
            <w:vMerge/>
          </w:tcPr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6" w:type="dxa"/>
          </w:tcPr>
          <w:p w:rsidR="003E7BFA" w:rsidRPr="00DB2A46" w:rsidRDefault="003E7BFA" w:rsidP="00AD26C9">
            <w:pPr>
              <w:ind w:left="567"/>
              <w:rPr>
                <w:color w:val="000000" w:themeColor="text1"/>
                <w:kern w:val="24"/>
                <w:sz w:val="24"/>
                <w:szCs w:val="24"/>
              </w:rPr>
            </w:pPr>
            <w:proofErr w:type="gramStart"/>
            <w:r w:rsidRPr="00DB2A46">
              <w:rPr>
                <w:color w:val="000000" w:themeColor="text1"/>
                <w:kern w:val="24"/>
                <w:sz w:val="24"/>
                <w:szCs w:val="24"/>
              </w:rPr>
              <w:t>КМ</w:t>
            </w:r>
            <w:proofErr w:type="gramEnd"/>
            <w:r w:rsidRPr="00DB2A46">
              <w:rPr>
                <w:color w:val="000000" w:themeColor="text1"/>
                <w:kern w:val="24"/>
                <w:sz w:val="24"/>
                <w:szCs w:val="24"/>
              </w:rPr>
              <w:t xml:space="preserve">  выбор телефона в магазине         (интернете)</w:t>
            </w:r>
          </w:p>
        </w:tc>
        <w:tc>
          <w:tcPr>
            <w:tcW w:w="3613" w:type="dxa"/>
          </w:tcPr>
          <w:p w:rsidR="003E7BFA" w:rsidRPr="00DB2A46" w:rsidRDefault="003E7BFA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 «</w:t>
            </w:r>
            <w:proofErr w:type="spellStart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Гаджеты</w:t>
            </w:r>
            <w:proofErr w:type="spellEnd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нашей жизни»</w:t>
            </w:r>
          </w:p>
        </w:tc>
      </w:tr>
    </w:tbl>
    <w:p w:rsidR="003E7BFA" w:rsidRPr="00DB2A46" w:rsidRDefault="003E7BFA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>8. Предполагаемые продукты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апробационной деятельности</w:t>
      </w:r>
      <w:r w:rsidR="007145ED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145ED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краткосрочных курсов, инновационной практики, 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разработки, дидактические, методические материалы, нормативно-правовые документы и др.)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9. Масштаб апробации: 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педагогов – участников реализации программы апробационной деятельности - 9 чел. </w:t>
      </w:r>
      <w:r w:rsidR="007F1F58" w:rsidRPr="00DB2A46">
        <w:rPr>
          <w:rFonts w:ascii="Times New Roman" w:hAnsi="Times New Roman"/>
          <w:color w:val="000000" w:themeColor="text1"/>
          <w:sz w:val="24"/>
          <w:szCs w:val="24"/>
        </w:rPr>
        <w:t>(85%)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(учителя русского языка и литературы, истории, обществознания, географии, биологии, </w:t>
      </w:r>
      <w:proofErr w:type="gramStart"/>
      <w:r w:rsidRPr="00DB2A46">
        <w:rPr>
          <w:rFonts w:ascii="Times New Roman" w:hAnsi="Times New Roman"/>
          <w:color w:val="000000" w:themeColor="text1"/>
          <w:sz w:val="24"/>
          <w:szCs w:val="24"/>
        </w:rPr>
        <w:t>ИЗО</w:t>
      </w:r>
      <w:proofErr w:type="gramEnd"/>
      <w:r w:rsidRPr="00DB2A46">
        <w:rPr>
          <w:rFonts w:ascii="Times New Roman" w:hAnsi="Times New Roman"/>
          <w:color w:val="000000" w:themeColor="text1"/>
          <w:sz w:val="24"/>
          <w:szCs w:val="24"/>
        </w:rPr>
        <w:t>, математики, иностранного языка)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количество учащихся – 30 человек (</w:t>
      </w:r>
      <w:r w:rsidR="007F1F58" w:rsidRPr="00DB2A46">
        <w:rPr>
          <w:rFonts w:ascii="Times New Roman" w:hAnsi="Times New Roman"/>
          <w:color w:val="000000" w:themeColor="text1"/>
          <w:sz w:val="24"/>
          <w:szCs w:val="24"/>
        </w:rPr>
        <w:t>6- 8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класс)</w:t>
      </w:r>
    </w:p>
    <w:p w:rsidR="009F044E" w:rsidRPr="00DB2A46" w:rsidRDefault="009F044E" w:rsidP="00AD26C9">
      <w:pPr>
        <w:pStyle w:val="a4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 Система отслеживания ожидаемых результатов: </w:t>
      </w:r>
    </w:p>
    <w:tbl>
      <w:tblPr>
        <w:tblW w:w="1442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1"/>
        <w:gridCol w:w="7230"/>
      </w:tblGrid>
      <w:tr w:rsidR="009F044E" w:rsidRPr="00DB2A46" w:rsidTr="005C60D4">
        <w:tc>
          <w:tcPr>
            <w:tcW w:w="7191" w:type="dxa"/>
          </w:tcPr>
          <w:p w:rsidR="009F044E" w:rsidRPr="00DB2A46" w:rsidRDefault="009F044E" w:rsidP="00AD26C9">
            <w:pPr>
              <w:pStyle w:val="a4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F044E" w:rsidRPr="00DB2A46" w:rsidRDefault="009F044E" w:rsidP="00AD26C9">
            <w:pPr>
              <w:pStyle w:val="a4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9F044E" w:rsidRPr="00DB2A46" w:rsidTr="005C60D4">
        <w:trPr>
          <w:trHeight w:val="1922"/>
        </w:trPr>
        <w:tc>
          <w:tcPr>
            <w:tcW w:w="7191" w:type="dxa"/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Обучающиеся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 xml:space="preserve">2017 </w:t>
            </w:r>
          </w:p>
          <w:p w:rsidR="009F044E" w:rsidRPr="00DB2A46" w:rsidRDefault="003F7E86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="009F044E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Умение находить </w:t>
            </w:r>
            <w:r w:rsidR="00413240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самостоятельно одно основание (два </w:t>
            </w:r>
            <w:r w:rsidR="009F044E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основания</w:t>
            </w:r>
            <w:r w:rsidR="00413240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)</w:t>
            </w:r>
            <w:r w:rsidR="009F044E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для группировки</w:t>
            </w:r>
            <w:r w:rsidR="003B395F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="0070392E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тексту, на слух, натуральные</w:t>
            </w:r>
            <w:r w:rsidR="003B395F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3F7E86" w:rsidRPr="00DB2A46" w:rsidRDefault="003F7E86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="009F044E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Умение выделять отличительный признак (указаны все группы);</w:t>
            </w:r>
            <w:r w:rsidR="004C50CD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3F7E86" w:rsidRPr="00DB2A46" w:rsidRDefault="003F7E86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="009F044E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Умение заполнять таблицу, перечисляя </w:t>
            </w:r>
            <w:r w:rsidR="009B537C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количество </w:t>
            </w:r>
            <w:r w:rsidR="009F044E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объект</w:t>
            </w:r>
            <w:r w:rsidR="009B537C"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ов, равное количеству классифицируемых объектов</w:t>
            </w:r>
            <w:proofErr w:type="gramStart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9F044E" w:rsidRPr="00DB2A46" w:rsidRDefault="003F7E86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-Умение составлять одноуровневую, двухуровневую классификацию объектов (по тексту, на слух, натуральные),  самостоятельно выбирая основания, количество групп в таблице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Контрольное мероприятие</w:t>
            </w:r>
            <w:proofErr w:type="gramStart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7E86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выделение существенных признаков  разных объектов</w:t>
            </w:r>
            <w:r w:rsidR="003F7E86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F7E86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одно-, двухуровневая 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объектов по  самостоятельно выбранным  основаниям и количеству групп</w:t>
            </w:r>
            <w:r w:rsidR="003F7E86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самостоятельный подбор дидактических материалов по классификации для взаимоконтроля</w:t>
            </w:r>
          </w:p>
        </w:tc>
      </w:tr>
      <w:tr w:rsidR="009F044E" w:rsidRPr="00DB2A46" w:rsidTr="005C60D4">
        <w:trPr>
          <w:trHeight w:val="1717"/>
        </w:trPr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2018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самостоятельно оценивать работу по заданным критериям;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разрабатывать критерии с помощью учителя;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-Самооценка, взаимоконтроль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-Выделение лишних критериев, формулирование недостающих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выработка критериев самостоятельно</w:t>
            </w:r>
          </w:p>
        </w:tc>
      </w:tr>
      <w:tr w:rsidR="009F044E" w:rsidRPr="00DB2A46" w:rsidTr="005C60D4">
        <w:trPr>
          <w:trHeight w:val="1717"/>
        </w:trPr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Педагоги 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2017 -  2018</w:t>
            </w:r>
          </w:p>
          <w:p w:rsidR="009F044E" w:rsidRPr="00DB2A46" w:rsidRDefault="009F044E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Умение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подбирать дидактические материалы;</w:t>
            </w:r>
          </w:p>
          <w:p w:rsidR="009F044E" w:rsidRPr="00DB2A46" w:rsidRDefault="009F044E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Умение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создавать учебные ситуации;</w:t>
            </w:r>
          </w:p>
          <w:p w:rsidR="009F044E" w:rsidRPr="00DB2A46" w:rsidRDefault="009F044E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Умение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разрабатывать </w:t>
            </w:r>
            <w:proofErr w:type="gramStart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F044E" w:rsidRPr="00DB2A46" w:rsidRDefault="009F044E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Умение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разрабатывать программу инновационной практики, краткосрочных курсов;</w:t>
            </w:r>
          </w:p>
          <w:p w:rsidR="009F044E" w:rsidRPr="00DB2A46" w:rsidRDefault="009F044E" w:rsidP="00AD26C9">
            <w:pPr>
              <w:pStyle w:val="a4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Апробация на коллегах и школьниках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Открытые занятия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Внутришкольная</w:t>
            </w:r>
            <w:proofErr w:type="spellEnd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экспертиза</w:t>
            </w:r>
            <w:r w:rsidR="004C50CD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57444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(сентябрь 2017-2018, презентация программ краткосрочных курсов на методическом совете ОО)</w:t>
            </w:r>
          </w:p>
          <w:p w:rsidR="00EE195C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конкурс дидактических материалов</w:t>
            </w:r>
            <w:r w:rsidR="00EE195C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Представление </w:t>
            </w:r>
            <w:proofErr w:type="gramStart"/>
            <w:r w:rsidR="00EE195C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="00EE195C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программы инновационной практики (октябрь 2017-2018, проектный семинар) ИРО ПК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044E" w:rsidRPr="00DB2A46" w:rsidRDefault="009F044E" w:rsidP="00AD26C9">
      <w:pPr>
        <w:pStyle w:val="a4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B65C57" w:rsidRPr="00DB2A46" w:rsidRDefault="009F044E" w:rsidP="00AD26C9">
      <w:pPr>
        <w:pStyle w:val="a4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>11.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Описание научно-методического, методического сопровождения апробационной деятельности ОО на уровне муниципалитета, региона</w:t>
      </w:r>
      <w:r w:rsidR="00CB2CBA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537D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65C57" w:rsidRPr="00DB2A46" w:rsidRDefault="00B65C57" w:rsidP="00AD26C9">
      <w:pPr>
        <w:pStyle w:val="a4"/>
        <w:ind w:left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CB2CBA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онсультации </w:t>
      </w:r>
      <w:r w:rsidR="004C73D5" w:rsidRPr="00DB2A4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FC537D" w:rsidRPr="00DB2A46">
        <w:rPr>
          <w:rFonts w:ascii="Times New Roman" w:hAnsi="Times New Roman"/>
          <w:color w:val="000000" w:themeColor="text1"/>
          <w:sz w:val="24"/>
          <w:szCs w:val="24"/>
        </w:rPr>
        <w:t>линовой М.Н. ,</w:t>
      </w:r>
      <w:proofErr w:type="gramStart"/>
      <w:r w:rsidR="00FC537D" w:rsidRPr="00DB2A46"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gramEnd"/>
      <w:r w:rsidR="00FC537D" w:rsidRPr="00DB2A46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Start"/>
      <w:r w:rsidR="00FC537D" w:rsidRPr="00DB2A46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="00FC537D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. отдела СФГОС ИРО ПК,  </w:t>
      </w:r>
      <w:proofErr w:type="spellStart"/>
      <w:r w:rsidR="00FC537D" w:rsidRPr="00DB2A46">
        <w:rPr>
          <w:rFonts w:ascii="Times New Roman" w:hAnsi="Times New Roman"/>
          <w:color w:val="000000" w:themeColor="text1"/>
          <w:sz w:val="24"/>
          <w:szCs w:val="24"/>
        </w:rPr>
        <w:t>Таизовой</w:t>
      </w:r>
      <w:proofErr w:type="spellEnd"/>
      <w:r w:rsidR="00FC537D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О.С. </w:t>
      </w:r>
      <w:r w:rsidRPr="00DB2A4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с.н.с. отдела развития образовательных систем </w:t>
      </w:r>
    </w:p>
    <w:p w:rsidR="00FC537D" w:rsidRPr="00DB2A46" w:rsidRDefault="00B65C57" w:rsidP="00AD26C9">
      <w:pPr>
        <w:pStyle w:val="a6"/>
        <w:spacing w:before="0" w:after="0" w:line="240" w:lineRule="auto"/>
        <w:ind w:left="567"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ГАУ ДПО ИРО ПК.</w:t>
      </w:r>
    </w:p>
    <w:p w:rsidR="009F044E" w:rsidRPr="00DB2A46" w:rsidRDefault="00B65C57" w:rsidP="00AD26C9">
      <w:pPr>
        <w:pStyle w:val="a4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B2A46">
        <w:rPr>
          <w:rFonts w:ascii="Times New Roman" w:hAnsi="Times New Roman"/>
          <w:color w:val="000000" w:themeColor="text1"/>
          <w:sz w:val="24"/>
          <w:szCs w:val="24"/>
        </w:rPr>
        <w:t>Суксунский</w:t>
      </w:r>
      <w:proofErr w:type="spellEnd"/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муниципальный </w:t>
      </w:r>
      <w:r w:rsidR="00CB2CBA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C73D5" w:rsidRPr="00DB2A46">
        <w:rPr>
          <w:rFonts w:ascii="Times New Roman" w:hAnsi="Times New Roman"/>
          <w:color w:val="000000" w:themeColor="text1"/>
          <w:sz w:val="24"/>
          <w:szCs w:val="24"/>
        </w:rPr>
        <w:t>тдел образования: организационно-методическое обеспечение деятельности ОУ как апробационной площадки, изучение деятельности ОУ в рамках апробации, организация деятельности творческой группы в рамках апробации, организация повышения квалификации по вопросам ФГОС, изучение, распространение опыта педагогов – участников апробации.</w:t>
      </w:r>
    </w:p>
    <w:p w:rsidR="009F044E" w:rsidRPr="00DB2A46" w:rsidRDefault="009F044E" w:rsidP="00AD26C9">
      <w:pPr>
        <w:pStyle w:val="a4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9F044E" w:rsidRPr="00DB2A46" w:rsidRDefault="009F044E" w:rsidP="00AD26C9">
      <w:pPr>
        <w:pStyle w:val="a4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b/>
          <w:color w:val="000000" w:themeColor="text1"/>
          <w:sz w:val="24"/>
          <w:szCs w:val="24"/>
        </w:rPr>
        <w:t>12. Планируемые мероприятия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по трансляции результатов апробационной деятельности</w:t>
      </w:r>
    </w:p>
    <w:p w:rsidR="009F044E" w:rsidRPr="00DB2A46" w:rsidRDefault="009F044E" w:rsidP="00AD26C9">
      <w:pPr>
        <w:pStyle w:val="a4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6"/>
        <w:gridCol w:w="2912"/>
        <w:gridCol w:w="3431"/>
        <w:gridCol w:w="1807"/>
        <w:gridCol w:w="2654"/>
      </w:tblGrid>
      <w:tr w:rsidR="009F044E" w:rsidRPr="00DB2A46" w:rsidTr="005C60D4">
        <w:tc>
          <w:tcPr>
            <w:tcW w:w="3652" w:type="dxa"/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 (форма) </w:t>
            </w:r>
          </w:p>
        </w:tc>
        <w:tc>
          <w:tcPr>
            <w:tcW w:w="2977" w:type="dxa"/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мероприятия</w:t>
            </w:r>
          </w:p>
        </w:tc>
        <w:tc>
          <w:tcPr>
            <w:tcW w:w="3544" w:type="dxa"/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</w:tc>
      </w:tr>
      <w:tr w:rsidR="009F044E" w:rsidRPr="00DB2A46" w:rsidTr="005C60D4">
        <w:tc>
          <w:tcPr>
            <w:tcW w:w="3652" w:type="dxa"/>
          </w:tcPr>
          <w:p w:rsidR="009F044E" w:rsidRPr="00DB2A46" w:rsidRDefault="009F044E" w:rsidP="00DB2A46">
            <w:pPr>
              <w:pStyle w:val="a4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 педагогических идей (мастер – класс)</w:t>
            </w:r>
          </w:p>
        </w:tc>
        <w:tc>
          <w:tcPr>
            <w:tcW w:w="2977" w:type="dxa"/>
          </w:tcPr>
          <w:p w:rsidR="009F044E" w:rsidRPr="00DB2A46" w:rsidRDefault="009F044E" w:rsidP="00DB2A46">
            <w:pPr>
              <w:pStyle w:val="a4"/>
              <w:ind w:left="1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F044E" w:rsidRPr="00DB2A46" w:rsidRDefault="009F044E" w:rsidP="00DB2A46">
            <w:pPr>
              <w:pStyle w:val="a4"/>
              <w:ind w:left="1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инновационной деятельности</w:t>
            </w:r>
          </w:p>
        </w:tc>
        <w:tc>
          <w:tcPr>
            <w:tcW w:w="1842" w:type="dxa"/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044E" w:rsidRPr="00DB2A46" w:rsidRDefault="009F044E" w:rsidP="00DB2A46">
            <w:pPr>
              <w:pStyle w:val="a4"/>
              <w:ind w:left="21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Поспелова Ирина Геннадьевна, методист отдела образования А</w:t>
            </w:r>
            <w:r w:rsidR="003F7E86"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министрации Суксунского муниципального района.</w:t>
            </w:r>
          </w:p>
        </w:tc>
      </w:tr>
      <w:tr w:rsidR="009F044E" w:rsidRPr="00DB2A46" w:rsidTr="005C60D4">
        <w:tc>
          <w:tcPr>
            <w:tcW w:w="3652" w:type="dxa"/>
          </w:tcPr>
          <w:p w:rsidR="009F044E" w:rsidRPr="00DB2A46" w:rsidRDefault="009F044E" w:rsidP="00DB2A46">
            <w:pPr>
              <w:pStyle w:val="a4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дидактических средств обучения</w:t>
            </w:r>
          </w:p>
        </w:tc>
        <w:tc>
          <w:tcPr>
            <w:tcW w:w="2977" w:type="dxa"/>
          </w:tcPr>
          <w:p w:rsidR="009F044E" w:rsidRPr="00DB2A46" w:rsidRDefault="009F044E" w:rsidP="00DB2A46">
            <w:pPr>
              <w:pStyle w:val="a4"/>
              <w:ind w:left="1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F044E" w:rsidRPr="00DB2A46" w:rsidRDefault="009F044E" w:rsidP="00DB2A46">
            <w:pPr>
              <w:pStyle w:val="a4"/>
              <w:ind w:left="1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инновационной деятельности</w:t>
            </w:r>
          </w:p>
        </w:tc>
        <w:tc>
          <w:tcPr>
            <w:tcW w:w="1842" w:type="dxa"/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044E" w:rsidRPr="00DB2A46" w:rsidRDefault="009F044E" w:rsidP="00DB2A46">
            <w:pPr>
              <w:pStyle w:val="a4"/>
              <w:ind w:left="2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Поспелова Ирина Геннадьевна, 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методист отдела образования А</w:t>
            </w:r>
            <w:r w:rsidR="003F7E86"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министрации Суксунского муниципального района.</w:t>
            </w:r>
          </w:p>
        </w:tc>
      </w:tr>
      <w:tr w:rsidR="002F4BFA" w:rsidRPr="00DB2A46" w:rsidTr="009F044E">
        <w:trPr>
          <w:trHeight w:val="693"/>
        </w:trPr>
        <w:tc>
          <w:tcPr>
            <w:tcW w:w="3652" w:type="dxa"/>
          </w:tcPr>
          <w:p w:rsidR="002F4BFA" w:rsidRPr="00DB2A46" w:rsidRDefault="002F4BFA" w:rsidP="00DB2A46">
            <w:pPr>
              <w:pStyle w:val="a4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Районная проблемная группа «Развитие умения классифицировать»</w:t>
            </w:r>
          </w:p>
        </w:tc>
        <w:tc>
          <w:tcPr>
            <w:tcW w:w="2977" w:type="dxa"/>
          </w:tcPr>
          <w:p w:rsidR="002F4BFA" w:rsidRPr="00DB2A46" w:rsidRDefault="002F4BFA" w:rsidP="00DB2A46">
            <w:pPr>
              <w:pStyle w:val="a4"/>
              <w:ind w:left="1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2F4BFA" w:rsidRPr="00DB2A46" w:rsidRDefault="003B395F" w:rsidP="00DB2A46">
            <w:pPr>
              <w:pStyle w:val="a4"/>
              <w:ind w:left="1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инновационной деятельности</w:t>
            </w:r>
          </w:p>
        </w:tc>
        <w:tc>
          <w:tcPr>
            <w:tcW w:w="1842" w:type="dxa"/>
          </w:tcPr>
          <w:p w:rsidR="002F4BFA" w:rsidRPr="00DB2A46" w:rsidRDefault="002F4BFA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BFA" w:rsidRPr="00DB2A46" w:rsidRDefault="003B395F" w:rsidP="00DB2A46">
            <w:pPr>
              <w:pStyle w:val="a4"/>
              <w:ind w:left="225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Поспелова Ирина Геннадьевна, методист отдела образования А</w:t>
            </w:r>
            <w:r w:rsidR="003F7E86"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министрации Суксунского муниципального района.</w:t>
            </w:r>
          </w:p>
        </w:tc>
      </w:tr>
      <w:tr w:rsidR="009F044E" w:rsidRPr="00DB2A46" w:rsidTr="009F044E">
        <w:trPr>
          <w:trHeight w:val="693"/>
        </w:trPr>
        <w:tc>
          <w:tcPr>
            <w:tcW w:w="3652" w:type="dxa"/>
          </w:tcPr>
          <w:p w:rsidR="009F044E" w:rsidRPr="00DB2A46" w:rsidRDefault="009F044E" w:rsidP="00DB2A46">
            <w:pPr>
              <w:pStyle w:val="a4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</w:t>
            </w:r>
          </w:p>
        </w:tc>
        <w:tc>
          <w:tcPr>
            <w:tcW w:w="2977" w:type="dxa"/>
          </w:tcPr>
          <w:p w:rsidR="009F044E" w:rsidRPr="00DB2A46" w:rsidRDefault="009F044E" w:rsidP="00DB2A46">
            <w:pPr>
              <w:pStyle w:val="a4"/>
              <w:ind w:left="1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F044E" w:rsidRPr="00DB2A46" w:rsidRDefault="009F044E" w:rsidP="00DB2A46">
            <w:pPr>
              <w:pStyle w:val="a4"/>
              <w:ind w:left="1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инновационной деятельности</w:t>
            </w:r>
          </w:p>
        </w:tc>
        <w:tc>
          <w:tcPr>
            <w:tcW w:w="1842" w:type="dxa"/>
          </w:tcPr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044E" w:rsidRPr="00DB2A46" w:rsidRDefault="009F044E" w:rsidP="00DB2A46">
            <w:pPr>
              <w:pStyle w:val="a4"/>
              <w:ind w:left="2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Поспелова Ирина Геннадьевна, методист отдела образования А</w:t>
            </w:r>
            <w:r w:rsidR="003F7E86"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министрации Суксунского муниципального района.</w:t>
            </w:r>
          </w:p>
        </w:tc>
      </w:tr>
    </w:tbl>
    <w:p w:rsidR="009F044E" w:rsidRPr="00DB2A46" w:rsidRDefault="009F044E" w:rsidP="00AD26C9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044E" w:rsidRPr="00DB2A46" w:rsidRDefault="00AD26C9" w:rsidP="00AD26C9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</w:rPr>
      </w:pPr>
      <w:r w:rsidRPr="00DB2A46">
        <w:rPr>
          <w:color w:val="000000" w:themeColor="text1"/>
        </w:rPr>
        <w:t xml:space="preserve">  </w:t>
      </w:r>
      <w:r w:rsidR="003F7E86" w:rsidRPr="00DB2A46">
        <w:rPr>
          <w:color w:val="000000" w:themeColor="text1"/>
        </w:rPr>
        <w:t xml:space="preserve"> </w:t>
      </w:r>
      <w:r w:rsidR="003F7E86" w:rsidRPr="00DB2A46">
        <w:rPr>
          <w:rFonts w:ascii="Times New Roman" w:hAnsi="Times New Roman"/>
          <w:b/>
          <w:color w:val="000000" w:themeColor="text1"/>
        </w:rPr>
        <w:t>1</w:t>
      </w:r>
      <w:r w:rsidR="009F044E" w:rsidRPr="00DB2A46">
        <w:rPr>
          <w:rFonts w:ascii="Times New Roman" w:hAnsi="Times New Roman"/>
          <w:b/>
          <w:color w:val="000000" w:themeColor="text1"/>
        </w:rPr>
        <w:t>3. Аннотация апробационной деятельности:</w:t>
      </w:r>
    </w:p>
    <w:p w:rsidR="00D15ADE" w:rsidRPr="00DB2A46" w:rsidRDefault="00D15AD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15ADE" w:rsidRPr="00DB2A46" w:rsidRDefault="009F044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>Деятельность апробационной площадки направлена на  формирование способности обучаю</w:t>
      </w:r>
      <w:r w:rsidR="003F7E86" w:rsidRPr="00DB2A46">
        <w:rPr>
          <w:rFonts w:ascii="Times New Roman" w:hAnsi="Times New Roman"/>
          <w:color w:val="000000" w:themeColor="text1"/>
          <w:sz w:val="24"/>
          <w:szCs w:val="24"/>
        </w:rPr>
        <w:t>щ</w:t>
      </w: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ихся  </w:t>
      </w:r>
      <w:proofErr w:type="gramStart"/>
      <w:r w:rsidRPr="00DB2A46">
        <w:rPr>
          <w:rFonts w:ascii="Times New Roman" w:hAnsi="Times New Roman"/>
          <w:color w:val="000000" w:themeColor="text1"/>
          <w:sz w:val="24"/>
          <w:szCs w:val="24"/>
        </w:rPr>
        <w:t>классифицировать</w:t>
      </w:r>
      <w:proofErr w:type="gramEnd"/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объекты, самостоятельно выбирая основания, количество групп, разрабатывая критерии в учебной и внеурочной деятельности. </w:t>
      </w:r>
      <w:r w:rsidR="00D15ADE"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15ADE" w:rsidRPr="00DB2A46" w:rsidRDefault="00D15ADE" w:rsidP="00AD26C9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Не всем учащимся удается на уроке научиться классифицировать, поэтому приняли решение сделать это через инновационные практики краткосрочные курсы с использованием жизненных ситуаций, когда школьники должны осуществить выбор. Чтобы развивать </w:t>
      </w:r>
      <w:proofErr w:type="spellStart"/>
      <w:r w:rsidRPr="00DB2A46">
        <w:rPr>
          <w:rFonts w:ascii="Times New Roman" w:hAnsi="Times New Roman"/>
          <w:color w:val="000000" w:themeColor="text1"/>
          <w:sz w:val="24"/>
          <w:szCs w:val="24"/>
        </w:rPr>
        <w:t>метапредметное</w:t>
      </w:r>
      <w:proofErr w:type="spellEnd"/>
      <w:r w:rsidRPr="00DB2A46">
        <w:rPr>
          <w:rFonts w:ascii="Times New Roman" w:hAnsi="Times New Roman"/>
          <w:color w:val="000000" w:themeColor="text1"/>
          <w:sz w:val="24"/>
          <w:szCs w:val="24"/>
        </w:rPr>
        <w:t xml:space="preserve"> умение, планируем подобрать необходимый дидактический материал и разработать программы инновационных практик.  </w:t>
      </w:r>
    </w:p>
    <w:p w:rsidR="009F044E" w:rsidRPr="00DB2A46" w:rsidRDefault="009F044E" w:rsidP="00AD26C9">
      <w:pPr>
        <w:tabs>
          <w:tab w:val="left" w:pos="520"/>
          <w:tab w:val="center" w:pos="7285"/>
        </w:tabs>
        <w:ind w:left="567"/>
        <w:rPr>
          <w:b/>
          <w:color w:val="000000" w:themeColor="text1"/>
        </w:rPr>
      </w:pPr>
      <w:r w:rsidRPr="00DB2A46">
        <w:rPr>
          <w:b/>
          <w:color w:val="000000" w:themeColor="text1"/>
        </w:rPr>
        <w:t xml:space="preserve"> 14. Программа апробационной деятельности</w:t>
      </w:r>
      <w:r w:rsidRPr="00DB2A46">
        <w:rPr>
          <w:b/>
          <w:color w:val="000000" w:themeColor="text1"/>
        </w:rPr>
        <w:tab/>
      </w:r>
    </w:p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9"/>
        <w:gridCol w:w="5396"/>
        <w:gridCol w:w="2561"/>
        <w:gridCol w:w="2541"/>
        <w:gridCol w:w="2539"/>
      </w:tblGrid>
      <w:tr w:rsidR="009F044E" w:rsidRPr="00DB2A46" w:rsidTr="005C60D4">
        <w:tc>
          <w:tcPr>
            <w:tcW w:w="1819" w:type="dxa"/>
          </w:tcPr>
          <w:p w:rsidR="009F044E" w:rsidRPr="00DB2A46" w:rsidRDefault="009F044E" w:rsidP="00AD26C9">
            <w:pPr>
              <w:ind w:left="567"/>
              <w:jc w:val="center"/>
              <w:rPr>
                <w:b/>
                <w:color w:val="000000" w:themeColor="text1"/>
              </w:rPr>
            </w:pPr>
            <w:r w:rsidRPr="00DB2A46">
              <w:rPr>
                <w:b/>
                <w:color w:val="000000" w:themeColor="text1"/>
              </w:rPr>
              <w:t>Год</w:t>
            </w:r>
          </w:p>
        </w:tc>
        <w:tc>
          <w:tcPr>
            <w:tcW w:w="6369" w:type="dxa"/>
          </w:tcPr>
          <w:p w:rsidR="009F044E" w:rsidRPr="00DB2A46" w:rsidRDefault="009F044E" w:rsidP="00AD26C9">
            <w:pPr>
              <w:ind w:left="567"/>
              <w:jc w:val="center"/>
              <w:rPr>
                <w:b/>
                <w:color w:val="000000" w:themeColor="text1"/>
              </w:rPr>
            </w:pPr>
            <w:r w:rsidRPr="00DB2A46">
              <w:rPr>
                <w:b/>
                <w:color w:val="000000" w:themeColor="text1"/>
              </w:rPr>
              <w:t>Основные действия</w:t>
            </w:r>
          </w:p>
        </w:tc>
        <w:tc>
          <w:tcPr>
            <w:tcW w:w="2552" w:type="dxa"/>
          </w:tcPr>
          <w:p w:rsidR="009F044E" w:rsidRPr="00DB2A46" w:rsidRDefault="009F044E" w:rsidP="00AD26C9">
            <w:pPr>
              <w:ind w:left="567"/>
              <w:jc w:val="center"/>
              <w:rPr>
                <w:b/>
                <w:color w:val="000000" w:themeColor="text1"/>
              </w:rPr>
            </w:pPr>
            <w:r w:rsidRPr="00DB2A46">
              <w:rPr>
                <w:b/>
                <w:color w:val="000000" w:themeColor="text1"/>
              </w:rPr>
              <w:t>Ожидаемые результаты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jc w:val="center"/>
              <w:rPr>
                <w:b/>
                <w:color w:val="000000" w:themeColor="text1"/>
              </w:rPr>
            </w:pPr>
            <w:r w:rsidRPr="00DB2A46">
              <w:rPr>
                <w:b/>
                <w:color w:val="000000" w:themeColor="text1"/>
              </w:rPr>
              <w:t>Способ оценивания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jc w:val="center"/>
              <w:rPr>
                <w:b/>
                <w:color w:val="000000" w:themeColor="text1"/>
              </w:rPr>
            </w:pPr>
            <w:r w:rsidRPr="00DB2A46">
              <w:rPr>
                <w:b/>
                <w:color w:val="000000" w:themeColor="text1"/>
              </w:rPr>
              <w:t>Продукты</w:t>
            </w:r>
          </w:p>
        </w:tc>
      </w:tr>
      <w:tr w:rsidR="009F044E" w:rsidRPr="00DB2A46" w:rsidTr="005C60D4">
        <w:trPr>
          <w:gridAfter w:val="4"/>
          <w:wAfter w:w="12867" w:type="dxa"/>
          <w:trHeight w:val="276"/>
        </w:trPr>
        <w:tc>
          <w:tcPr>
            <w:tcW w:w="1819" w:type="dxa"/>
            <w:vMerge w:val="restart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b/>
                <w:color w:val="000000" w:themeColor="text1"/>
              </w:rPr>
            </w:pPr>
            <w:r w:rsidRPr="00DB2A46">
              <w:rPr>
                <w:b/>
                <w:color w:val="000000" w:themeColor="text1"/>
              </w:rPr>
              <w:t>2017</w:t>
            </w:r>
          </w:p>
        </w:tc>
      </w:tr>
      <w:tr w:rsidR="009F044E" w:rsidRPr="00DB2A46" w:rsidTr="005C60D4">
        <w:trPr>
          <w:trHeight w:val="765"/>
        </w:trPr>
        <w:tc>
          <w:tcPr>
            <w:tcW w:w="1819" w:type="dxa"/>
            <w:vMerge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6369" w:type="dxa"/>
          </w:tcPr>
          <w:p w:rsidR="009F044E" w:rsidRPr="00DB2A46" w:rsidRDefault="009F044E" w:rsidP="00AD26C9">
            <w:pPr>
              <w:pStyle w:val="a3"/>
              <w:spacing w:after="0"/>
              <w:ind w:left="567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нормативных документов:</w:t>
            </w:r>
          </w:p>
          <w:p w:rsidR="009F044E" w:rsidRPr="00DB2A46" w:rsidRDefault="009F044E" w:rsidP="00AD26C9">
            <w:pPr>
              <w:pStyle w:val="a3"/>
              <w:spacing w:after="0"/>
              <w:ind w:left="567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-Приказ о создании и функционировании рабочей группы</w:t>
            </w:r>
          </w:p>
          <w:p w:rsidR="009F044E" w:rsidRPr="00DB2A46" w:rsidRDefault="00973021" w:rsidP="00AD26C9">
            <w:pPr>
              <w:pStyle w:val="a3"/>
              <w:spacing w:after="0"/>
              <w:ind w:left="567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9F044E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 программе краткосрочного курса</w:t>
            </w:r>
          </w:p>
        </w:tc>
        <w:tc>
          <w:tcPr>
            <w:tcW w:w="6498" w:type="dxa"/>
            <w:gridSpan w:val="3"/>
          </w:tcPr>
          <w:p w:rsidR="009F044E" w:rsidRPr="00DB2A46" w:rsidRDefault="009F044E" w:rsidP="00AD26C9">
            <w:pPr>
              <w:ind w:left="567" w:right="-108"/>
              <w:jc w:val="center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 w:right="-108"/>
              <w:jc w:val="center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 xml:space="preserve">Утверждение рабочей группы </w:t>
            </w:r>
          </w:p>
        </w:tc>
      </w:tr>
      <w:tr w:rsidR="009F044E" w:rsidRPr="00DB2A46" w:rsidTr="005C60D4">
        <w:tc>
          <w:tcPr>
            <w:tcW w:w="1819" w:type="dxa"/>
            <w:vMerge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6369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Определение замысла апробации</w:t>
            </w:r>
          </w:p>
        </w:tc>
        <w:tc>
          <w:tcPr>
            <w:tcW w:w="2552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Содержание программы апробационной деятельности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Участие в семинарах  ИРО ПК, экспертиза программы на уровне края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Программа апробации</w:t>
            </w:r>
          </w:p>
        </w:tc>
      </w:tr>
      <w:tr w:rsidR="009F044E" w:rsidRPr="00DB2A46" w:rsidTr="005C60D4">
        <w:trPr>
          <w:trHeight w:val="815"/>
        </w:trPr>
        <w:tc>
          <w:tcPr>
            <w:tcW w:w="1819" w:type="dxa"/>
            <w:vMerge w:val="restart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6369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  <w:u w:val="single"/>
              </w:rPr>
            </w:pPr>
            <w:r w:rsidRPr="00DB2A46">
              <w:rPr>
                <w:color w:val="000000" w:themeColor="text1"/>
                <w:u w:val="single"/>
              </w:rPr>
              <w:t>Организация апробационной деятельности:</w:t>
            </w:r>
          </w:p>
          <w:p w:rsidR="009F044E" w:rsidRPr="00DB2A46" w:rsidRDefault="009F044E" w:rsidP="00AD26C9">
            <w:pPr>
              <w:ind w:left="567"/>
              <w:rPr>
                <w:b/>
                <w:color w:val="000000" w:themeColor="text1"/>
              </w:rPr>
            </w:pPr>
          </w:p>
          <w:p w:rsidR="009F044E" w:rsidRPr="00DB2A46" w:rsidRDefault="009F044E" w:rsidP="00AD26C9">
            <w:pPr>
              <w:numPr>
                <w:ilvl w:val="0"/>
                <w:numId w:val="1"/>
              </w:numPr>
              <w:ind w:left="567" w:firstLine="0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 xml:space="preserve">Разработка и проведение </w:t>
            </w:r>
            <w:proofErr w:type="gramStart"/>
            <w:r w:rsidRPr="00DB2A46">
              <w:rPr>
                <w:color w:val="000000" w:themeColor="text1"/>
              </w:rPr>
              <w:t>КМ</w:t>
            </w:r>
            <w:proofErr w:type="gramEnd"/>
          </w:p>
        </w:tc>
        <w:tc>
          <w:tcPr>
            <w:tcW w:w="2552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Выявление затруднений учащихся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КМ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 xml:space="preserve"> Таблица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</w:tr>
      <w:tr w:rsidR="009F044E" w:rsidRPr="00DB2A46" w:rsidTr="005C60D4">
        <w:trPr>
          <w:trHeight w:val="884"/>
        </w:trPr>
        <w:tc>
          <w:tcPr>
            <w:tcW w:w="1819" w:type="dxa"/>
            <w:vMerge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6369" w:type="dxa"/>
          </w:tcPr>
          <w:p w:rsidR="009F044E" w:rsidRPr="00DB2A46" w:rsidRDefault="009F044E" w:rsidP="00AD26C9">
            <w:pPr>
              <w:numPr>
                <w:ilvl w:val="0"/>
                <w:numId w:val="1"/>
              </w:numPr>
              <w:ind w:left="567" w:firstLine="0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Разработка программы инновационной практики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Пошаговая ликвидация затруднений учащихся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Краткосрочные курсы, уроки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Программа инновационной практики</w:t>
            </w:r>
          </w:p>
        </w:tc>
      </w:tr>
      <w:tr w:rsidR="009F044E" w:rsidRPr="00DB2A46" w:rsidTr="005C60D4">
        <w:trPr>
          <w:trHeight w:val="884"/>
        </w:trPr>
        <w:tc>
          <w:tcPr>
            <w:tcW w:w="1819" w:type="dxa"/>
            <w:vMerge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6369" w:type="dxa"/>
          </w:tcPr>
          <w:p w:rsidR="009F044E" w:rsidRPr="00DB2A46" w:rsidRDefault="009F044E" w:rsidP="00AD26C9">
            <w:pPr>
              <w:numPr>
                <w:ilvl w:val="0"/>
                <w:numId w:val="1"/>
              </w:numPr>
              <w:ind w:left="567" w:firstLine="0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Разработка программ краткосрочных курсов</w:t>
            </w:r>
            <w:r w:rsidR="004C50CD" w:rsidRPr="00DB2A46">
              <w:rPr>
                <w:color w:val="000000" w:themeColor="text1"/>
              </w:rPr>
              <w:t xml:space="preserve"> 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Планирование работы краткосрочных курсов (подбор дидактических материалов по теме апробации)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proofErr w:type="spellStart"/>
            <w:r w:rsidRPr="00DB2A46">
              <w:rPr>
                <w:color w:val="000000" w:themeColor="text1"/>
              </w:rPr>
              <w:t>Внутришкольная</w:t>
            </w:r>
            <w:proofErr w:type="spellEnd"/>
            <w:r w:rsidRPr="00DB2A46">
              <w:rPr>
                <w:color w:val="000000" w:themeColor="text1"/>
              </w:rPr>
              <w:t xml:space="preserve"> экспертиза программ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Программы краткосрочных курсов</w:t>
            </w:r>
          </w:p>
        </w:tc>
      </w:tr>
      <w:tr w:rsidR="009F044E" w:rsidRPr="00DB2A46" w:rsidTr="005C60D4">
        <w:trPr>
          <w:trHeight w:val="884"/>
        </w:trPr>
        <w:tc>
          <w:tcPr>
            <w:tcW w:w="1819" w:type="dxa"/>
            <w:vMerge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6369" w:type="dxa"/>
          </w:tcPr>
          <w:p w:rsidR="009F044E" w:rsidRPr="00DB2A46" w:rsidRDefault="009F044E" w:rsidP="00AD26C9">
            <w:pPr>
              <w:numPr>
                <w:ilvl w:val="0"/>
                <w:numId w:val="1"/>
              </w:numPr>
              <w:ind w:left="567" w:firstLine="0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Внедрение программ краткосрочных курсов</w:t>
            </w:r>
          </w:p>
        </w:tc>
        <w:tc>
          <w:tcPr>
            <w:tcW w:w="2552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 xml:space="preserve">Формирование заявленного </w:t>
            </w:r>
            <w:proofErr w:type="spellStart"/>
            <w:r w:rsidRPr="00DB2A46">
              <w:rPr>
                <w:color w:val="000000" w:themeColor="text1"/>
              </w:rPr>
              <w:t>метапредметного</w:t>
            </w:r>
            <w:proofErr w:type="spellEnd"/>
            <w:r w:rsidRPr="00DB2A46">
              <w:rPr>
                <w:color w:val="000000" w:themeColor="text1"/>
              </w:rPr>
              <w:t xml:space="preserve"> результата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Контрольное занятие в присутствии экспертов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Лист оценивания</w:t>
            </w:r>
          </w:p>
        </w:tc>
      </w:tr>
      <w:tr w:rsidR="009F044E" w:rsidRPr="00DB2A46" w:rsidTr="005C60D4">
        <w:trPr>
          <w:trHeight w:val="884"/>
        </w:trPr>
        <w:tc>
          <w:tcPr>
            <w:tcW w:w="1819" w:type="dxa"/>
            <w:vMerge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6369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  <w:u w:val="single"/>
              </w:rPr>
            </w:pPr>
            <w:r w:rsidRPr="00DB2A46">
              <w:rPr>
                <w:color w:val="000000" w:themeColor="text1"/>
                <w:u w:val="single"/>
              </w:rPr>
              <w:t xml:space="preserve">Фестиваль педагогических идей: 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трансляция опыта  по теме апробации  в урочное и внеурочное время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9F044E" w:rsidRPr="00DB2A46" w:rsidRDefault="00AD26C9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Ф</w:t>
            </w:r>
            <w:r w:rsidR="009F044E" w:rsidRPr="00DB2A46">
              <w:rPr>
                <w:color w:val="000000" w:themeColor="text1"/>
              </w:rPr>
              <w:t>ормирован</w:t>
            </w:r>
            <w:r w:rsidRPr="00DB2A46">
              <w:rPr>
                <w:color w:val="000000" w:themeColor="text1"/>
              </w:rPr>
              <w:t>ие</w:t>
            </w:r>
            <w:r w:rsidR="009F044E" w:rsidRPr="00DB2A46">
              <w:rPr>
                <w:color w:val="000000" w:themeColor="text1"/>
              </w:rPr>
              <w:t xml:space="preserve"> умения отбора дидактических материалов,</w:t>
            </w:r>
          </w:p>
          <w:p w:rsidR="009F044E" w:rsidRPr="00DB2A46" w:rsidRDefault="00973021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</w:t>
            </w:r>
            <w:r w:rsidR="009F044E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учебных ситуаций;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разработки </w:t>
            </w:r>
            <w:proofErr w:type="gramStart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программ</w:t>
            </w:r>
          </w:p>
          <w:p w:rsidR="009F044E" w:rsidRPr="00DB2A46" w:rsidRDefault="009F044E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инновационной практики, 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краткосрочных курсов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lastRenderedPageBreak/>
              <w:t>Открытые уроки, мастер – классы, занятия кружков</w:t>
            </w: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Технологическая карта урока,  сценарий кружка; дидактические материалы, методические рекомендации</w:t>
            </w:r>
          </w:p>
        </w:tc>
      </w:tr>
      <w:tr w:rsidR="009F044E" w:rsidRPr="00DB2A46" w:rsidTr="005C60D4">
        <w:trPr>
          <w:trHeight w:val="509"/>
        </w:trPr>
        <w:tc>
          <w:tcPr>
            <w:tcW w:w="1819" w:type="dxa"/>
            <w:vMerge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6369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Итоговое контрольное мероприятие. Подготовка аналитических материалов для отчёта по итогам апробации</w:t>
            </w:r>
          </w:p>
        </w:tc>
        <w:tc>
          <w:tcPr>
            <w:tcW w:w="2552" w:type="dxa"/>
          </w:tcPr>
          <w:p w:rsidR="009F044E" w:rsidRPr="00DB2A46" w:rsidRDefault="00973021" w:rsidP="00AD26C9">
            <w:pPr>
              <w:ind w:left="567"/>
              <w:rPr>
                <w:bCs/>
                <w:color w:val="000000" w:themeColor="text1"/>
              </w:rPr>
            </w:pPr>
            <w:r w:rsidRPr="00DB2A46">
              <w:rPr>
                <w:bCs/>
                <w:color w:val="000000" w:themeColor="text1"/>
              </w:rPr>
              <w:t>мониторинг умения</w:t>
            </w:r>
          </w:p>
        </w:tc>
        <w:tc>
          <w:tcPr>
            <w:tcW w:w="0" w:type="auto"/>
          </w:tcPr>
          <w:p w:rsidR="009F044E" w:rsidRPr="00DB2A46" w:rsidRDefault="00973021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КМ</w:t>
            </w:r>
          </w:p>
        </w:tc>
        <w:tc>
          <w:tcPr>
            <w:tcW w:w="0" w:type="auto"/>
          </w:tcPr>
          <w:p w:rsidR="009F044E" w:rsidRPr="00DB2A46" w:rsidRDefault="00973021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аналитический отчёт</w:t>
            </w:r>
          </w:p>
        </w:tc>
      </w:tr>
      <w:tr w:rsidR="009F044E" w:rsidRPr="00DB2A46" w:rsidTr="005C60D4">
        <w:tc>
          <w:tcPr>
            <w:tcW w:w="1819" w:type="dxa"/>
          </w:tcPr>
          <w:p w:rsidR="009F044E" w:rsidRPr="00DB2A46" w:rsidRDefault="009F044E" w:rsidP="00AD26C9">
            <w:pPr>
              <w:ind w:left="567"/>
              <w:rPr>
                <w:b/>
                <w:color w:val="000000" w:themeColor="text1"/>
              </w:rPr>
            </w:pPr>
            <w:r w:rsidRPr="00DB2A46">
              <w:rPr>
                <w:b/>
                <w:color w:val="000000" w:themeColor="text1"/>
              </w:rPr>
              <w:t>2018</w:t>
            </w:r>
          </w:p>
        </w:tc>
        <w:tc>
          <w:tcPr>
            <w:tcW w:w="6369" w:type="dxa"/>
          </w:tcPr>
          <w:p w:rsidR="009F044E" w:rsidRPr="00DB2A46" w:rsidRDefault="00EE195C" w:rsidP="00AD26C9">
            <w:pPr>
              <w:pStyle w:val="a3"/>
              <w:spacing w:after="0" w:line="240" w:lineRule="atLeast"/>
              <w:ind w:left="567" w:righ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9F044E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F044E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="00FB3AAA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диагностического характера.</w:t>
            </w:r>
          </w:p>
        </w:tc>
        <w:tc>
          <w:tcPr>
            <w:tcW w:w="2552" w:type="dxa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 xml:space="preserve">Выявление </w:t>
            </w:r>
            <w:proofErr w:type="spellStart"/>
            <w:r w:rsidRPr="00DB2A46">
              <w:rPr>
                <w:color w:val="000000" w:themeColor="text1"/>
              </w:rPr>
              <w:t>ошибкоопасных</w:t>
            </w:r>
            <w:proofErr w:type="spellEnd"/>
            <w:r w:rsidRPr="00DB2A46">
              <w:rPr>
                <w:color w:val="000000" w:themeColor="text1"/>
              </w:rPr>
              <w:t xml:space="preserve"> мест</w:t>
            </w:r>
          </w:p>
        </w:tc>
        <w:tc>
          <w:tcPr>
            <w:tcW w:w="0" w:type="auto"/>
          </w:tcPr>
          <w:p w:rsidR="009F044E" w:rsidRPr="00DB2A46" w:rsidRDefault="00B80F9A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КМ</w:t>
            </w:r>
          </w:p>
        </w:tc>
        <w:tc>
          <w:tcPr>
            <w:tcW w:w="0" w:type="auto"/>
          </w:tcPr>
          <w:p w:rsidR="009F044E" w:rsidRPr="00DB2A46" w:rsidRDefault="00B80F9A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таблица</w:t>
            </w:r>
          </w:p>
        </w:tc>
      </w:tr>
      <w:tr w:rsidR="009F044E" w:rsidRPr="00DB2A46" w:rsidTr="00EE195C">
        <w:tc>
          <w:tcPr>
            <w:tcW w:w="1819" w:type="dxa"/>
          </w:tcPr>
          <w:p w:rsidR="009F044E" w:rsidRPr="00DB2A46" w:rsidRDefault="009F044E" w:rsidP="00AD26C9">
            <w:pPr>
              <w:ind w:left="567"/>
              <w:rPr>
                <w:b/>
                <w:color w:val="000000" w:themeColor="text1"/>
              </w:rPr>
            </w:pPr>
          </w:p>
        </w:tc>
        <w:tc>
          <w:tcPr>
            <w:tcW w:w="6369" w:type="dxa"/>
            <w:shd w:val="clear" w:color="auto" w:fill="auto"/>
          </w:tcPr>
          <w:p w:rsidR="009F044E" w:rsidRPr="00DB2A46" w:rsidRDefault="00A00A0D" w:rsidP="00AD26C9">
            <w:pPr>
              <w:spacing w:line="240" w:lineRule="atLeast"/>
              <w:ind w:left="567" w:righ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К</w:t>
            </w:r>
            <w:r w:rsidR="003B395F" w:rsidRPr="00DB2A46">
              <w:rPr>
                <w:color w:val="000000" w:themeColor="text1"/>
              </w:rPr>
              <w:t>раткосрочный к</w:t>
            </w:r>
            <w:r w:rsidR="00FB3AAA" w:rsidRPr="00DB2A46">
              <w:rPr>
                <w:color w:val="000000" w:themeColor="text1"/>
              </w:rPr>
              <w:t xml:space="preserve">урс «Классификация в жизни» </w:t>
            </w:r>
          </w:p>
        </w:tc>
        <w:tc>
          <w:tcPr>
            <w:tcW w:w="2552" w:type="dxa"/>
          </w:tcPr>
          <w:p w:rsidR="005A214B" w:rsidRPr="00DB2A46" w:rsidRDefault="00AD26C9" w:rsidP="00AD26C9">
            <w:pPr>
              <w:pStyle w:val="a4"/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A46">
              <w:rPr>
                <w:rFonts w:ascii="Times New Roman" w:hAnsi="Times New Roman"/>
                <w:color w:val="000000" w:themeColor="text1"/>
              </w:rPr>
              <w:t xml:space="preserve">Формирование </w:t>
            </w:r>
            <w:r w:rsidR="005A214B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</w:t>
            </w:r>
            <w:r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5A214B" w:rsidRPr="00DB2A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разрабатывать критерии с помощью учителя;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44E" w:rsidRPr="00DB2A46" w:rsidRDefault="005A214B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КМ</w:t>
            </w:r>
          </w:p>
        </w:tc>
        <w:tc>
          <w:tcPr>
            <w:tcW w:w="0" w:type="auto"/>
          </w:tcPr>
          <w:p w:rsidR="009F044E" w:rsidRPr="00DB2A46" w:rsidRDefault="00AD26C9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таблица</w:t>
            </w:r>
          </w:p>
        </w:tc>
      </w:tr>
      <w:tr w:rsidR="009F044E" w:rsidRPr="00DB2A46" w:rsidTr="00EE195C">
        <w:tc>
          <w:tcPr>
            <w:tcW w:w="1819" w:type="dxa"/>
          </w:tcPr>
          <w:p w:rsidR="009F044E" w:rsidRPr="00DB2A46" w:rsidRDefault="009F044E" w:rsidP="00AD26C9">
            <w:pPr>
              <w:ind w:left="567"/>
              <w:rPr>
                <w:b/>
                <w:color w:val="000000" w:themeColor="text1"/>
              </w:rPr>
            </w:pPr>
          </w:p>
        </w:tc>
        <w:tc>
          <w:tcPr>
            <w:tcW w:w="6369" w:type="dxa"/>
            <w:shd w:val="clear" w:color="auto" w:fill="auto"/>
          </w:tcPr>
          <w:p w:rsidR="00A00A0D" w:rsidRPr="00DB2A46" w:rsidRDefault="003B395F" w:rsidP="00AD26C9">
            <w:pPr>
              <w:ind w:left="567"/>
              <w:jc w:val="both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Краткосрочный курс</w:t>
            </w:r>
            <w:r w:rsidR="00A00A0D" w:rsidRPr="00DB2A46">
              <w:rPr>
                <w:color w:val="000000" w:themeColor="text1"/>
              </w:rPr>
              <w:t xml:space="preserve"> «</w:t>
            </w:r>
            <w:r w:rsidR="005A214B" w:rsidRPr="00DB2A46">
              <w:rPr>
                <w:color w:val="000000" w:themeColor="text1"/>
              </w:rPr>
              <w:t>Игры разных поколений</w:t>
            </w:r>
            <w:r w:rsidR="00A00A0D" w:rsidRPr="00DB2A46">
              <w:rPr>
                <w:color w:val="000000" w:themeColor="text1"/>
              </w:rPr>
              <w:t>»</w:t>
            </w:r>
          </w:p>
          <w:p w:rsidR="009F044E" w:rsidRPr="00DB2A46" w:rsidRDefault="009F044E" w:rsidP="00AD26C9">
            <w:pPr>
              <w:ind w:left="567"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9F044E" w:rsidRPr="00DB2A46" w:rsidRDefault="00AD26C9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Формирование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  <w:shd w:val="clear" w:color="auto" w:fill="FFFFFF"/>
              </w:rPr>
              <w:t xml:space="preserve">умения самооценки и  </w:t>
            </w:r>
            <w:proofErr w:type="spellStart"/>
            <w:r w:rsidRPr="00DB2A46">
              <w:rPr>
                <w:color w:val="000000" w:themeColor="text1"/>
                <w:shd w:val="clear" w:color="auto" w:fill="FFFFFF"/>
              </w:rPr>
              <w:t>взаимооценки</w:t>
            </w:r>
            <w:proofErr w:type="spellEnd"/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5A214B" w:rsidP="00AD26C9">
            <w:pPr>
              <w:ind w:left="567"/>
              <w:rPr>
                <w:color w:val="000000" w:themeColor="text1"/>
              </w:rPr>
            </w:pPr>
            <w:r w:rsidRPr="00DB2A46">
              <w:rPr>
                <w:color w:val="000000" w:themeColor="text1"/>
              </w:rPr>
              <w:t>КМ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44E" w:rsidRPr="00DB2A46" w:rsidRDefault="009F044E" w:rsidP="00AD26C9">
            <w:pPr>
              <w:ind w:left="567"/>
              <w:rPr>
                <w:color w:val="000000" w:themeColor="text1"/>
                <w:shd w:val="clear" w:color="auto" w:fill="FFFFFF"/>
              </w:rPr>
            </w:pPr>
          </w:p>
          <w:p w:rsidR="009F044E" w:rsidRPr="00DB2A46" w:rsidRDefault="00AD26C9" w:rsidP="00AD26C9">
            <w:pPr>
              <w:ind w:left="567"/>
              <w:rPr>
                <w:color w:val="000000" w:themeColor="text1"/>
                <w:shd w:val="clear" w:color="auto" w:fill="FFFFFF"/>
              </w:rPr>
            </w:pPr>
            <w:r w:rsidRPr="00DB2A46">
              <w:rPr>
                <w:color w:val="000000" w:themeColor="text1"/>
              </w:rPr>
              <w:t>таблица</w:t>
            </w:r>
          </w:p>
          <w:p w:rsidR="009F044E" w:rsidRPr="00DB2A46" w:rsidRDefault="009F044E" w:rsidP="00AD26C9">
            <w:pPr>
              <w:ind w:left="567"/>
              <w:rPr>
                <w:color w:val="000000" w:themeColor="text1"/>
                <w:shd w:val="clear" w:color="auto" w:fill="FFFFFF"/>
              </w:rPr>
            </w:pPr>
          </w:p>
          <w:p w:rsidR="009F044E" w:rsidRPr="00DB2A46" w:rsidRDefault="009F044E" w:rsidP="00AD26C9">
            <w:pPr>
              <w:ind w:left="567"/>
              <w:rPr>
                <w:color w:val="000000" w:themeColor="text1"/>
              </w:rPr>
            </w:pPr>
          </w:p>
        </w:tc>
      </w:tr>
    </w:tbl>
    <w:p w:rsidR="00635A78" w:rsidRPr="00DB2A46" w:rsidRDefault="00635A78">
      <w:pPr>
        <w:rPr>
          <w:color w:val="000000" w:themeColor="text1"/>
        </w:rPr>
      </w:pPr>
    </w:p>
    <w:p w:rsidR="00951A3E" w:rsidRPr="00DB2A46" w:rsidRDefault="00951A3E" w:rsidP="00951A3E">
      <w:pPr>
        <w:ind w:left="142"/>
        <w:rPr>
          <w:color w:val="000000" w:themeColor="text1"/>
        </w:rPr>
      </w:pPr>
    </w:p>
    <w:p w:rsidR="00951A3E" w:rsidRPr="00DB2A46" w:rsidRDefault="00951A3E" w:rsidP="00951A3E">
      <w:pPr>
        <w:ind w:left="142"/>
        <w:rPr>
          <w:color w:val="000000" w:themeColor="text1"/>
        </w:rPr>
      </w:pPr>
    </w:p>
    <w:p w:rsidR="00951A3E" w:rsidRPr="00DB2A46" w:rsidRDefault="00951A3E" w:rsidP="00951A3E">
      <w:pPr>
        <w:ind w:left="142"/>
        <w:rPr>
          <w:color w:val="000000" w:themeColor="text1"/>
        </w:rPr>
      </w:pPr>
    </w:p>
    <w:p w:rsidR="00951A3E" w:rsidRPr="00DB2A46" w:rsidRDefault="00951A3E" w:rsidP="00951A3E">
      <w:pPr>
        <w:ind w:left="142"/>
        <w:rPr>
          <w:color w:val="000000" w:themeColor="text1"/>
        </w:rPr>
      </w:pPr>
    </w:p>
    <w:sectPr w:rsidR="00951A3E" w:rsidRPr="00DB2A46" w:rsidSect="00AD26C9">
      <w:pgSz w:w="16838" w:h="11906" w:orient="landscape"/>
      <w:pgMar w:top="567" w:right="1134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767"/>
    <w:multiLevelType w:val="hybridMultilevel"/>
    <w:tmpl w:val="0E9CD82E"/>
    <w:lvl w:ilvl="0" w:tplc="A1FA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0D71"/>
    <w:multiLevelType w:val="hybridMultilevel"/>
    <w:tmpl w:val="A5D6A200"/>
    <w:lvl w:ilvl="0" w:tplc="A1FA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65623"/>
    <w:multiLevelType w:val="hybridMultilevel"/>
    <w:tmpl w:val="E90AB76E"/>
    <w:lvl w:ilvl="0" w:tplc="A1FA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1987"/>
    <w:multiLevelType w:val="hybridMultilevel"/>
    <w:tmpl w:val="F5EE475E"/>
    <w:lvl w:ilvl="0" w:tplc="5EC2B6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CFF2357"/>
    <w:multiLevelType w:val="hybridMultilevel"/>
    <w:tmpl w:val="E5A0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2D98"/>
    <w:multiLevelType w:val="hybridMultilevel"/>
    <w:tmpl w:val="D1B8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56CF"/>
    <w:multiLevelType w:val="hybridMultilevel"/>
    <w:tmpl w:val="F39C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2734E"/>
    <w:multiLevelType w:val="hybridMultilevel"/>
    <w:tmpl w:val="D3561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4049C"/>
    <w:multiLevelType w:val="hybridMultilevel"/>
    <w:tmpl w:val="E546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56219"/>
    <w:multiLevelType w:val="hybridMultilevel"/>
    <w:tmpl w:val="3AAA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913B1"/>
    <w:multiLevelType w:val="hybridMultilevel"/>
    <w:tmpl w:val="23E69914"/>
    <w:lvl w:ilvl="0" w:tplc="A1FA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432FA"/>
    <w:multiLevelType w:val="hybridMultilevel"/>
    <w:tmpl w:val="1930A4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60D29BC"/>
    <w:multiLevelType w:val="hybridMultilevel"/>
    <w:tmpl w:val="86749A52"/>
    <w:lvl w:ilvl="0" w:tplc="A1FA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44E"/>
    <w:rsid w:val="00000979"/>
    <w:rsid w:val="00001975"/>
    <w:rsid w:val="000036DF"/>
    <w:rsid w:val="0000420B"/>
    <w:rsid w:val="00007356"/>
    <w:rsid w:val="00011031"/>
    <w:rsid w:val="000112CF"/>
    <w:rsid w:val="00013386"/>
    <w:rsid w:val="00014A4B"/>
    <w:rsid w:val="00015DD8"/>
    <w:rsid w:val="00017479"/>
    <w:rsid w:val="00017D0B"/>
    <w:rsid w:val="000220BF"/>
    <w:rsid w:val="00026A64"/>
    <w:rsid w:val="00027A1D"/>
    <w:rsid w:val="00030392"/>
    <w:rsid w:val="000330BD"/>
    <w:rsid w:val="000336FD"/>
    <w:rsid w:val="000349E6"/>
    <w:rsid w:val="0003554C"/>
    <w:rsid w:val="000356F7"/>
    <w:rsid w:val="000374D7"/>
    <w:rsid w:val="00041BFB"/>
    <w:rsid w:val="00042FF9"/>
    <w:rsid w:val="000459BB"/>
    <w:rsid w:val="0004725C"/>
    <w:rsid w:val="00047C28"/>
    <w:rsid w:val="00050965"/>
    <w:rsid w:val="000519FE"/>
    <w:rsid w:val="00055CFB"/>
    <w:rsid w:val="00056304"/>
    <w:rsid w:val="00061BDF"/>
    <w:rsid w:val="000631C1"/>
    <w:rsid w:val="000651DC"/>
    <w:rsid w:val="00065828"/>
    <w:rsid w:val="00066200"/>
    <w:rsid w:val="00066B3E"/>
    <w:rsid w:val="00067ABB"/>
    <w:rsid w:val="000732BD"/>
    <w:rsid w:val="000747A1"/>
    <w:rsid w:val="00075072"/>
    <w:rsid w:val="000800AC"/>
    <w:rsid w:val="00080679"/>
    <w:rsid w:val="0008084A"/>
    <w:rsid w:val="0008564C"/>
    <w:rsid w:val="00093E1C"/>
    <w:rsid w:val="00093F5D"/>
    <w:rsid w:val="00097DF1"/>
    <w:rsid w:val="000A0058"/>
    <w:rsid w:val="000A3811"/>
    <w:rsid w:val="000B0E55"/>
    <w:rsid w:val="000B0E82"/>
    <w:rsid w:val="000B2D8E"/>
    <w:rsid w:val="000B5A2C"/>
    <w:rsid w:val="000C03A7"/>
    <w:rsid w:val="000C2431"/>
    <w:rsid w:val="000C5C73"/>
    <w:rsid w:val="000C65F3"/>
    <w:rsid w:val="000D0B42"/>
    <w:rsid w:val="000D4E6B"/>
    <w:rsid w:val="000D60A7"/>
    <w:rsid w:val="000D7D68"/>
    <w:rsid w:val="000E2C61"/>
    <w:rsid w:val="000E45BD"/>
    <w:rsid w:val="000E662F"/>
    <w:rsid w:val="000E7343"/>
    <w:rsid w:val="000E77EC"/>
    <w:rsid w:val="000F15EE"/>
    <w:rsid w:val="000F21AF"/>
    <w:rsid w:val="000F4D35"/>
    <w:rsid w:val="000F709E"/>
    <w:rsid w:val="000F7E31"/>
    <w:rsid w:val="00103853"/>
    <w:rsid w:val="00110E9D"/>
    <w:rsid w:val="0011258B"/>
    <w:rsid w:val="0011448D"/>
    <w:rsid w:val="00125778"/>
    <w:rsid w:val="00125EE6"/>
    <w:rsid w:val="0012695A"/>
    <w:rsid w:val="00131219"/>
    <w:rsid w:val="00132582"/>
    <w:rsid w:val="00132F9A"/>
    <w:rsid w:val="00135E5E"/>
    <w:rsid w:val="00136FEC"/>
    <w:rsid w:val="001374A1"/>
    <w:rsid w:val="0014086C"/>
    <w:rsid w:val="00144A14"/>
    <w:rsid w:val="00150877"/>
    <w:rsid w:val="0015198F"/>
    <w:rsid w:val="001521BE"/>
    <w:rsid w:val="00153E56"/>
    <w:rsid w:val="00154FC2"/>
    <w:rsid w:val="00156D29"/>
    <w:rsid w:val="00156E09"/>
    <w:rsid w:val="0016016E"/>
    <w:rsid w:val="00162F96"/>
    <w:rsid w:val="0016379C"/>
    <w:rsid w:val="0016460F"/>
    <w:rsid w:val="00164860"/>
    <w:rsid w:val="001657CD"/>
    <w:rsid w:val="001658D2"/>
    <w:rsid w:val="001670FD"/>
    <w:rsid w:val="001702E2"/>
    <w:rsid w:val="00173A2B"/>
    <w:rsid w:val="00173A3C"/>
    <w:rsid w:val="001750B7"/>
    <w:rsid w:val="0017597B"/>
    <w:rsid w:val="00176021"/>
    <w:rsid w:val="00180236"/>
    <w:rsid w:val="00180E06"/>
    <w:rsid w:val="00183E80"/>
    <w:rsid w:val="00184BDD"/>
    <w:rsid w:val="00187FE9"/>
    <w:rsid w:val="001926E6"/>
    <w:rsid w:val="00192A90"/>
    <w:rsid w:val="001958CB"/>
    <w:rsid w:val="001A070E"/>
    <w:rsid w:val="001A1C0E"/>
    <w:rsid w:val="001A2177"/>
    <w:rsid w:val="001A4668"/>
    <w:rsid w:val="001A6A39"/>
    <w:rsid w:val="001A72F2"/>
    <w:rsid w:val="001B1A31"/>
    <w:rsid w:val="001B1B67"/>
    <w:rsid w:val="001B1CA2"/>
    <w:rsid w:val="001B1CCF"/>
    <w:rsid w:val="001B2BD6"/>
    <w:rsid w:val="001B4400"/>
    <w:rsid w:val="001B4A25"/>
    <w:rsid w:val="001B7644"/>
    <w:rsid w:val="001C0CB5"/>
    <w:rsid w:val="001C38B2"/>
    <w:rsid w:val="001D2CBB"/>
    <w:rsid w:val="001D3314"/>
    <w:rsid w:val="001D3D3F"/>
    <w:rsid w:val="001D4D13"/>
    <w:rsid w:val="001D6D78"/>
    <w:rsid w:val="001D731D"/>
    <w:rsid w:val="001E09F6"/>
    <w:rsid w:val="001E3CCE"/>
    <w:rsid w:val="001F10CA"/>
    <w:rsid w:val="001F5748"/>
    <w:rsid w:val="001F58C2"/>
    <w:rsid w:val="001F77FD"/>
    <w:rsid w:val="001F7F9C"/>
    <w:rsid w:val="0020244E"/>
    <w:rsid w:val="0020737B"/>
    <w:rsid w:val="00210E81"/>
    <w:rsid w:val="00210EC9"/>
    <w:rsid w:val="00211436"/>
    <w:rsid w:val="00211C01"/>
    <w:rsid w:val="00211E59"/>
    <w:rsid w:val="0021228B"/>
    <w:rsid w:val="00215212"/>
    <w:rsid w:val="0021527A"/>
    <w:rsid w:val="002202DA"/>
    <w:rsid w:val="00221AA0"/>
    <w:rsid w:val="00223AA7"/>
    <w:rsid w:val="00223B3D"/>
    <w:rsid w:val="00224A88"/>
    <w:rsid w:val="00224FB2"/>
    <w:rsid w:val="00227525"/>
    <w:rsid w:val="00227934"/>
    <w:rsid w:val="002319D6"/>
    <w:rsid w:val="00234F72"/>
    <w:rsid w:val="00235754"/>
    <w:rsid w:val="00243B43"/>
    <w:rsid w:val="002441A4"/>
    <w:rsid w:val="00245946"/>
    <w:rsid w:val="00250805"/>
    <w:rsid w:val="002518F7"/>
    <w:rsid w:val="00252125"/>
    <w:rsid w:val="0025577B"/>
    <w:rsid w:val="00255EAA"/>
    <w:rsid w:val="00262A97"/>
    <w:rsid w:val="00263991"/>
    <w:rsid w:val="00264D3C"/>
    <w:rsid w:val="00265BAC"/>
    <w:rsid w:val="00265BE3"/>
    <w:rsid w:val="00265EAF"/>
    <w:rsid w:val="00265F57"/>
    <w:rsid w:val="00267D23"/>
    <w:rsid w:val="0027056C"/>
    <w:rsid w:val="002709B1"/>
    <w:rsid w:val="00271C23"/>
    <w:rsid w:val="00274335"/>
    <w:rsid w:val="00277D30"/>
    <w:rsid w:val="0028029D"/>
    <w:rsid w:val="002808B8"/>
    <w:rsid w:val="002821B6"/>
    <w:rsid w:val="002830D9"/>
    <w:rsid w:val="0029331E"/>
    <w:rsid w:val="0029499B"/>
    <w:rsid w:val="00295D65"/>
    <w:rsid w:val="00295E01"/>
    <w:rsid w:val="002A01D6"/>
    <w:rsid w:val="002A43B9"/>
    <w:rsid w:val="002A43C6"/>
    <w:rsid w:val="002A53B1"/>
    <w:rsid w:val="002A608F"/>
    <w:rsid w:val="002B08EE"/>
    <w:rsid w:val="002B0A93"/>
    <w:rsid w:val="002B25DB"/>
    <w:rsid w:val="002B2FAC"/>
    <w:rsid w:val="002B4564"/>
    <w:rsid w:val="002B57BB"/>
    <w:rsid w:val="002B6A40"/>
    <w:rsid w:val="002B6BB2"/>
    <w:rsid w:val="002C7EB7"/>
    <w:rsid w:val="002D2C33"/>
    <w:rsid w:val="002D38ED"/>
    <w:rsid w:val="002D4FFF"/>
    <w:rsid w:val="002E06D4"/>
    <w:rsid w:val="002E164E"/>
    <w:rsid w:val="002E17C8"/>
    <w:rsid w:val="002E224D"/>
    <w:rsid w:val="002E3867"/>
    <w:rsid w:val="002E61A1"/>
    <w:rsid w:val="002E6A8D"/>
    <w:rsid w:val="002E7055"/>
    <w:rsid w:val="002F02EB"/>
    <w:rsid w:val="002F11FF"/>
    <w:rsid w:val="002F346B"/>
    <w:rsid w:val="002F3E16"/>
    <w:rsid w:val="002F4BFA"/>
    <w:rsid w:val="002F5ECC"/>
    <w:rsid w:val="00302D08"/>
    <w:rsid w:val="00307076"/>
    <w:rsid w:val="00311FDC"/>
    <w:rsid w:val="0031270A"/>
    <w:rsid w:val="00312BBE"/>
    <w:rsid w:val="003130B4"/>
    <w:rsid w:val="00313A52"/>
    <w:rsid w:val="00314307"/>
    <w:rsid w:val="003144D6"/>
    <w:rsid w:val="003166DD"/>
    <w:rsid w:val="00316C6E"/>
    <w:rsid w:val="00320289"/>
    <w:rsid w:val="00321A08"/>
    <w:rsid w:val="003255FA"/>
    <w:rsid w:val="00327E93"/>
    <w:rsid w:val="00330150"/>
    <w:rsid w:val="00334438"/>
    <w:rsid w:val="003410C0"/>
    <w:rsid w:val="003411FB"/>
    <w:rsid w:val="00341EE1"/>
    <w:rsid w:val="00343297"/>
    <w:rsid w:val="00353B4B"/>
    <w:rsid w:val="0035541B"/>
    <w:rsid w:val="00360620"/>
    <w:rsid w:val="00360AFB"/>
    <w:rsid w:val="003631E6"/>
    <w:rsid w:val="00363366"/>
    <w:rsid w:val="00363730"/>
    <w:rsid w:val="00364546"/>
    <w:rsid w:val="00366199"/>
    <w:rsid w:val="00367EE0"/>
    <w:rsid w:val="00370CDC"/>
    <w:rsid w:val="003722C5"/>
    <w:rsid w:val="00372751"/>
    <w:rsid w:val="003741AC"/>
    <w:rsid w:val="00375B7D"/>
    <w:rsid w:val="00376C49"/>
    <w:rsid w:val="0038099E"/>
    <w:rsid w:val="00382897"/>
    <w:rsid w:val="00382A8D"/>
    <w:rsid w:val="00385287"/>
    <w:rsid w:val="003858B8"/>
    <w:rsid w:val="003870D9"/>
    <w:rsid w:val="00387AF2"/>
    <w:rsid w:val="003936DB"/>
    <w:rsid w:val="003966C1"/>
    <w:rsid w:val="003A0C4F"/>
    <w:rsid w:val="003A1A45"/>
    <w:rsid w:val="003A51DA"/>
    <w:rsid w:val="003B0A31"/>
    <w:rsid w:val="003B335F"/>
    <w:rsid w:val="003B34B7"/>
    <w:rsid w:val="003B395F"/>
    <w:rsid w:val="003B5A33"/>
    <w:rsid w:val="003B6719"/>
    <w:rsid w:val="003B6E30"/>
    <w:rsid w:val="003B742C"/>
    <w:rsid w:val="003B748B"/>
    <w:rsid w:val="003C1D34"/>
    <w:rsid w:val="003C40EB"/>
    <w:rsid w:val="003C6085"/>
    <w:rsid w:val="003C7CDD"/>
    <w:rsid w:val="003D2778"/>
    <w:rsid w:val="003D5A05"/>
    <w:rsid w:val="003D5EAB"/>
    <w:rsid w:val="003D7CC0"/>
    <w:rsid w:val="003E5F5D"/>
    <w:rsid w:val="003E7BFA"/>
    <w:rsid w:val="003F1A44"/>
    <w:rsid w:val="003F2367"/>
    <w:rsid w:val="003F31F4"/>
    <w:rsid w:val="003F3610"/>
    <w:rsid w:val="003F3B12"/>
    <w:rsid w:val="003F443E"/>
    <w:rsid w:val="003F7E86"/>
    <w:rsid w:val="00406801"/>
    <w:rsid w:val="00412DEC"/>
    <w:rsid w:val="00413240"/>
    <w:rsid w:val="00414238"/>
    <w:rsid w:val="00417FBD"/>
    <w:rsid w:val="0042004E"/>
    <w:rsid w:val="004202D5"/>
    <w:rsid w:val="004255A0"/>
    <w:rsid w:val="00426D4C"/>
    <w:rsid w:val="004321F2"/>
    <w:rsid w:val="00432DB2"/>
    <w:rsid w:val="00433E1B"/>
    <w:rsid w:val="0044098B"/>
    <w:rsid w:val="00441797"/>
    <w:rsid w:val="0044570F"/>
    <w:rsid w:val="00445BFD"/>
    <w:rsid w:val="00447AA7"/>
    <w:rsid w:val="00451EAA"/>
    <w:rsid w:val="0045760B"/>
    <w:rsid w:val="00461C8D"/>
    <w:rsid w:val="00465BED"/>
    <w:rsid w:val="00472765"/>
    <w:rsid w:val="00472C05"/>
    <w:rsid w:val="00476080"/>
    <w:rsid w:val="00477A44"/>
    <w:rsid w:val="00477C08"/>
    <w:rsid w:val="00481DF2"/>
    <w:rsid w:val="00481E8C"/>
    <w:rsid w:val="00482BC6"/>
    <w:rsid w:val="00482C1B"/>
    <w:rsid w:val="00482DE2"/>
    <w:rsid w:val="0048324A"/>
    <w:rsid w:val="004837ED"/>
    <w:rsid w:val="00484242"/>
    <w:rsid w:val="00485312"/>
    <w:rsid w:val="00485AB2"/>
    <w:rsid w:val="00486A92"/>
    <w:rsid w:val="00486D3A"/>
    <w:rsid w:val="00487567"/>
    <w:rsid w:val="00491C41"/>
    <w:rsid w:val="004923DB"/>
    <w:rsid w:val="00495C12"/>
    <w:rsid w:val="00496023"/>
    <w:rsid w:val="00497BC3"/>
    <w:rsid w:val="004A0A43"/>
    <w:rsid w:val="004A0A93"/>
    <w:rsid w:val="004A1C1B"/>
    <w:rsid w:val="004A4449"/>
    <w:rsid w:val="004A7984"/>
    <w:rsid w:val="004B2421"/>
    <w:rsid w:val="004B4F12"/>
    <w:rsid w:val="004B6D4F"/>
    <w:rsid w:val="004B779A"/>
    <w:rsid w:val="004C0AD9"/>
    <w:rsid w:val="004C0F3F"/>
    <w:rsid w:val="004C1F39"/>
    <w:rsid w:val="004C50CD"/>
    <w:rsid w:val="004C73D5"/>
    <w:rsid w:val="004C7615"/>
    <w:rsid w:val="004D49E8"/>
    <w:rsid w:val="004D5903"/>
    <w:rsid w:val="004D6E62"/>
    <w:rsid w:val="004E278B"/>
    <w:rsid w:val="004E28F0"/>
    <w:rsid w:val="004E342A"/>
    <w:rsid w:val="004E3859"/>
    <w:rsid w:val="004E3FF1"/>
    <w:rsid w:val="004E48A3"/>
    <w:rsid w:val="004E51BC"/>
    <w:rsid w:val="004E6247"/>
    <w:rsid w:val="004E62B2"/>
    <w:rsid w:val="004E6388"/>
    <w:rsid w:val="004F1D09"/>
    <w:rsid w:val="004F38CD"/>
    <w:rsid w:val="004F6137"/>
    <w:rsid w:val="005011C0"/>
    <w:rsid w:val="00501EEA"/>
    <w:rsid w:val="00503257"/>
    <w:rsid w:val="005034EA"/>
    <w:rsid w:val="0050513A"/>
    <w:rsid w:val="00510082"/>
    <w:rsid w:val="0051020D"/>
    <w:rsid w:val="005108EF"/>
    <w:rsid w:val="00510F77"/>
    <w:rsid w:val="00511D41"/>
    <w:rsid w:val="005127A9"/>
    <w:rsid w:val="00515376"/>
    <w:rsid w:val="00515585"/>
    <w:rsid w:val="00526625"/>
    <w:rsid w:val="00527B70"/>
    <w:rsid w:val="0053261C"/>
    <w:rsid w:val="00533064"/>
    <w:rsid w:val="0053375D"/>
    <w:rsid w:val="005361FF"/>
    <w:rsid w:val="00536EFC"/>
    <w:rsid w:val="005370A9"/>
    <w:rsid w:val="005374B3"/>
    <w:rsid w:val="0054065E"/>
    <w:rsid w:val="00542A41"/>
    <w:rsid w:val="00543568"/>
    <w:rsid w:val="0054362B"/>
    <w:rsid w:val="00543D27"/>
    <w:rsid w:val="005469CB"/>
    <w:rsid w:val="00547FC6"/>
    <w:rsid w:val="005500B4"/>
    <w:rsid w:val="0055179C"/>
    <w:rsid w:val="0055181E"/>
    <w:rsid w:val="005544ED"/>
    <w:rsid w:val="005546C3"/>
    <w:rsid w:val="00554E8E"/>
    <w:rsid w:val="00555C82"/>
    <w:rsid w:val="00555DB7"/>
    <w:rsid w:val="005564E1"/>
    <w:rsid w:val="00561248"/>
    <w:rsid w:val="00562761"/>
    <w:rsid w:val="00564835"/>
    <w:rsid w:val="005701EE"/>
    <w:rsid w:val="005705B9"/>
    <w:rsid w:val="005742AA"/>
    <w:rsid w:val="005748F2"/>
    <w:rsid w:val="00576A30"/>
    <w:rsid w:val="00581E9E"/>
    <w:rsid w:val="00582130"/>
    <w:rsid w:val="0058518A"/>
    <w:rsid w:val="00591357"/>
    <w:rsid w:val="005925D3"/>
    <w:rsid w:val="00596781"/>
    <w:rsid w:val="00597686"/>
    <w:rsid w:val="005A07F5"/>
    <w:rsid w:val="005A0FC8"/>
    <w:rsid w:val="005A214B"/>
    <w:rsid w:val="005A44C0"/>
    <w:rsid w:val="005A5BE4"/>
    <w:rsid w:val="005A5C06"/>
    <w:rsid w:val="005A603B"/>
    <w:rsid w:val="005A7680"/>
    <w:rsid w:val="005B2EBB"/>
    <w:rsid w:val="005B6A52"/>
    <w:rsid w:val="005B7883"/>
    <w:rsid w:val="005C2933"/>
    <w:rsid w:val="005C2F6F"/>
    <w:rsid w:val="005C404A"/>
    <w:rsid w:val="005C437A"/>
    <w:rsid w:val="005C44DD"/>
    <w:rsid w:val="005C5388"/>
    <w:rsid w:val="005C7A52"/>
    <w:rsid w:val="005D0850"/>
    <w:rsid w:val="005D194C"/>
    <w:rsid w:val="005D24E8"/>
    <w:rsid w:val="005D60F4"/>
    <w:rsid w:val="005D71E1"/>
    <w:rsid w:val="005E0312"/>
    <w:rsid w:val="005E0440"/>
    <w:rsid w:val="005E27F4"/>
    <w:rsid w:val="005E3DD4"/>
    <w:rsid w:val="005F1E56"/>
    <w:rsid w:val="005F22F3"/>
    <w:rsid w:val="005F24BF"/>
    <w:rsid w:val="005F59BA"/>
    <w:rsid w:val="005F5A66"/>
    <w:rsid w:val="005F6A4E"/>
    <w:rsid w:val="0060086D"/>
    <w:rsid w:val="006022D2"/>
    <w:rsid w:val="00602EA8"/>
    <w:rsid w:val="00604525"/>
    <w:rsid w:val="00607AE5"/>
    <w:rsid w:val="00617C9E"/>
    <w:rsid w:val="00617CAF"/>
    <w:rsid w:val="0062128C"/>
    <w:rsid w:val="00624B87"/>
    <w:rsid w:val="00625999"/>
    <w:rsid w:val="00625A3A"/>
    <w:rsid w:val="0062649C"/>
    <w:rsid w:val="00626A23"/>
    <w:rsid w:val="0063036F"/>
    <w:rsid w:val="00630375"/>
    <w:rsid w:val="006350C1"/>
    <w:rsid w:val="00635A78"/>
    <w:rsid w:val="006366ED"/>
    <w:rsid w:val="006374F2"/>
    <w:rsid w:val="00640263"/>
    <w:rsid w:val="00641632"/>
    <w:rsid w:val="006424F8"/>
    <w:rsid w:val="0064325E"/>
    <w:rsid w:val="00644C23"/>
    <w:rsid w:val="00651B50"/>
    <w:rsid w:val="00653D57"/>
    <w:rsid w:val="00654E68"/>
    <w:rsid w:val="00656A5B"/>
    <w:rsid w:val="00657009"/>
    <w:rsid w:val="00660887"/>
    <w:rsid w:val="00664AE7"/>
    <w:rsid w:val="00665327"/>
    <w:rsid w:val="00666BDC"/>
    <w:rsid w:val="00666D8E"/>
    <w:rsid w:val="00667DB7"/>
    <w:rsid w:val="00671ED2"/>
    <w:rsid w:val="00671F4F"/>
    <w:rsid w:val="00672933"/>
    <w:rsid w:val="006749BF"/>
    <w:rsid w:val="00681076"/>
    <w:rsid w:val="006830DB"/>
    <w:rsid w:val="0069090E"/>
    <w:rsid w:val="00693F56"/>
    <w:rsid w:val="00694D1C"/>
    <w:rsid w:val="006958C2"/>
    <w:rsid w:val="00696C63"/>
    <w:rsid w:val="006A28F9"/>
    <w:rsid w:val="006A4683"/>
    <w:rsid w:val="006A4A77"/>
    <w:rsid w:val="006A5E29"/>
    <w:rsid w:val="006A667C"/>
    <w:rsid w:val="006A6C3B"/>
    <w:rsid w:val="006A76BB"/>
    <w:rsid w:val="006B08E1"/>
    <w:rsid w:val="006B0E00"/>
    <w:rsid w:val="006B450F"/>
    <w:rsid w:val="006B5026"/>
    <w:rsid w:val="006B71D3"/>
    <w:rsid w:val="006C157E"/>
    <w:rsid w:val="006C24B5"/>
    <w:rsid w:val="006C49E9"/>
    <w:rsid w:val="006C79C8"/>
    <w:rsid w:val="006D0408"/>
    <w:rsid w:val="006D0A24"/>
    <w:rsid w:val="006D2FA3"/>
    <w:rsid w:val="006D3903"/>
    <w:rsid w:val="006D73EC"/>
    <w:rsid w:val="006E0156"/>
    <w:rsid w:val="006E47CF"/>
    <w:rsid w:val="006E4ADE"/>
    <w:rsid w:val="006E4CB8"/>
    <w:rsid w:val="006E5512"/>
    <w:rsid w:val="006E59D0"/>
    <w:rsid w:val="006E5F5A"/>
    <w:rsid w:val="006E7870"/>
    <w:rsid w:val="006F047A"/>
    <w:rsid w:val="006F0ACF"/>
    <w:rsid w:val="006F0CC1"/>
    <w:rsid w:val="006F14BA"/>
    <w:rsid w:val="006F16C5"/>
    <w:rsid w:val="006F25E5"/>
    <w:rsid w:val="006F5476"/>
    <w:rsid w:val="006F5FF0"/>
    <w:rsid w:val="006F6570"/>
    <w:rsid w:val="006F6F08"/>
    <w:rsid w:val="00701E17"/>
    <w:rsid w:val="0070392E"/>
    <w:rsid w:val="00703D3A"/>
    <w:rsid w:val="007050A4"/>
    <w:rsid w:val="007054BD"/>
    <w:rsid w:val="00710BA4"/>
    <w:rsid w:val="00713A66"/>
    <w:rsid w:val="007144C6"/>
    <w:rsid w:val="007145ED"/>
    <w:rsid w:val="007146BB"/>
    <w:rsid w:val="00715642"/>
    <w:rsid w:val="0071747F"/>
    <w:rsid w:val="00717E9B"/>
    <w:rsid w:val="007241B4"/>
    <w:rsid w:val="007249FB"/>
    <w:rsid w:val="00727FAC"/>
    <w:rsid w:val="007306EE"/>
    <w:rsid w:val="00735DF3"/>
    <w:rsid w:val="00744FD8"/>
    <w:rsid w:val="007464D3"/>
    <w:rsid w:val="00752807"/>
    <w:rsid w:val="007543FB"/>
    <w:rsid w:val="00756193"/>
    <w:rsid w:val="00761FA7"/>
    <w:rsid w:val="00763E31"/>
    <w:rsid w:val="00764669"/>
    <w:rsid w:val="007659E8"/>
    <w:rsid w:val="00770E2E"/>
    <w:rsid w:val="0077175C"/>
    <w:rsid w:val="00773E77"/>
    <w:rsid w:val="00775A62"/>
    <w:rsid w:val="00781A9F"/>
    <w:rsid w:val="007906DC"/>
    <w:rsid w:val="00795281"/>
    <w:rsid w:val="0079734C"/>
    <w:rsid w:val="00797602"/>
    <w:rsid w:val="007A3BEF"/>
    <w:rsid w:val="007A4D38"/>
    <w:rsid w:val="007A59AD"/>
    <w:rsid w:val="007A6BC6"/>
    <w:rsid w:val="007B02BD"/>
    <w:rsid w:val="007B1499"/>
    <w:rsid w:val="007B1893"/>
    <w:rsid w:val="007B4F88"/>
    <w:rsid w:val="007C006E"/>
    <w:rsid w:val="007C16B2"/>
    <w:rsid w:val="007C31D1"/>
    <w:rsid w:val="007C32F7"/>
    <w:rsid w:val="007C43A0"/>
    <w:rsid w:val="007C64C1"/>
    <w:rsid w:val="007D0AFF"/>
    <w:rsid w:val="007D11B0"/>
    <w:rsid w:val="007D1DE5"/>
    <w:rsid w:val="007D275B"/>
    <w:rsid w:val="007D628C"/>
    <w:rsid w:val="007D7A95"/>
    <w:rsid w:val="007E1AC3"/>
    <w:rsid w:val="007E1E1B"/>
    <w:rsid w:val="007E594A"/>
    <w:rsid w:val="007E6AC1"/>
    <w:rsid w:val="007F1CCE"/>
    <w:rsid w:val="007F1F58"/>
    <w:rsid w:val="007F2753"/>
    <w:rsid w:val="007F46BA"/>
    <w:rsid w:val="007F59FE"/>
    <w:rsid w:val="007F60F5"/>
    <w:rsid w:val="00800393"/>
    <w:rsid w:val="0080172D"/>
    <w:rsid w:val="00801E44"/>
    <w:rsid w:val="00803242"/>
    <w:rsid w:val="00804142"/>
    <w:rsid w:val="00804E46"/>
    <w:rsid w:val="008058EF"/>
    <w:rsid w:val="008066B9"/>
    <w:rsid w:val="00806CC5"/>
    <w:rsid w:val="008101D5"/>
    <w:rsid w:val="008115ED"/>
    <w:rsid w:val="00814A5A"/>
    <w:rsid w:val="00815FD4"/>
    <w:rsid w:val="00816AC3"/>
    <w:rsid w:val="00821EA0"/>
    <w:rsid w:val="0082486F"/>
    <w:rsid w:val="0082522F"/>
    <w:rsid w:val="008316C2"/>
    <w:rsid w:val="00832462"/>
    <w:rsid w:val="00836916"/>
    <w:rsid w:val="00841BA5"/>
    <w:rsid w:val="00842AA1"/>
    <w:rsid w:val="008434DD"/>
    <w:rsid w:val="00843DBA"/>
    <w:rsid w:val="00847532"/>
    <w:rsid w:val="00855F0B"/>
    <w:rsid w:val="008575F0"/>
    <w:rsid w:val="0085764E"/>
    <w:rsid w:val="00861285"/>
    <w:rsid w:val="008621E7"/>
    <w:rsid w:val="00862271"/>
    <w:rsid w:val="00863315"/>
    <w:rsid w:val="00866F8F"/>
    <w:rsid w:val="00867177"/>
    <w:rsid w:val="00875FA8"/>
    <w:rsid w:val="008773DE"/>
    <w:rsid w:val="00881826"/>
    <w:rsid w:val="00882B7B"/>
    <w:rsid w:val="00883A5C"/>
    <w:rsid w:val="0088430A"/>
    <w:rsid w:val="0088530A"/>
    <w:rsid w:val="0088671B"/>
    <w:rsid w:val="00886828"/>
    <w:rsid w:val="00886955"/>
    <w:rsid w:val="00886FA1"/>
    <w:rsid w:val="00895FD1"/>
    <w:rsid w:val="008962A7"/>
    <w:rsid w:val="00897164"/>
    <w:rsid w:val="008A11F5"/>
    <w:rsid w:val="008A3E33"/>
    <w:rsid w:val="008A615F"/>
    <w:rsid w:val="008A6487"/>
    <w:rsid w:val="008A6B7A"/>
    <w:rsid w:val="008B0326"/>
    <w:rsid w:val="008B3986"/>
    <w:rsid w:val="008B6802"/>
    <w:rsid w:val="008C0014"/>
    <w:rsid w:val="008C0679"/>
    <w:rsid w:val="008C3BD5"/>
    <w:rsid w:val="008C4FCD"/>
    <w:rsid w:val="008C4FD0"/>
    <w:rsid w:val="008D05A3"/>
    <w:rsid w:val="008D0BD8"/>
    <w:rsid w:val="008D159F"/>
    <w:rsid w:val="008D23F3"/>
    <w:rsid w:val="008D52DE"/>
    <w:rsid w:val="008E0897"/>
    <w:rsid w:val="008E4A17"/>
    <w:rsid w:val="008E4BF6"/>
    <w:rsid w:val="008E582F"/>
    <w:rsid w:val="008E6BC8"/>
    <w:rsid w:val="008F3421"/>
    <w:rsid w:val="008F40AE"/>
    <w:rsid w:val="008F5384"/>
    <w:rsid w:val="008F63A3"/>
    <w:rsid w:val="008F75A8"/>
    <w:rsid w:val="008F7C2A"/>
    <w:rsid w:val="00901E20"/>
    <w:rsid w:val="00902709"/>
    <w:rsid w:val="00903B4C"/>
    <w:rsid w:val="00904447"/>
    <w:rsid w:val="0091002E"/>
    <w:rsid w:val="00910A77"/>
    <w:rsid w:val="0091454B"/>
    <w:rsid w:val="009172FB"/>
    <w:rsid w:val="0092000F"/>
    <w:rsid w:val="009200B5"/>
    <w:rsid w:val="00920276"/>
    <w:rsid w:val="00920948"/>
    <w:rsid w:val="009212C8"/>
    <w:rsid w:val="009221B9"/>
    <w:rsid w:val="00922F52"/>
    <w:rsid w:val="00925708"/>
    <w:rsid w:val="0092609F"/>
    <w:rsid w:val="009335F9"/>
    <w:rsid w:val="00934493"/>
    <w:rsid w:val="009407C6"/>
    <w:rsid w:val="00941DF2"/>
    <w:rsid w:val="009446A2"/>
    <w:rsid w:val="00945C92"/>
    <w:rsid w:val="00946884"/>
    <w:rsid w:val="0094690D"/>
    <w:rsid w:val="009472E7"/>
    <w:rsid w:val="00950416"/>
    <w:rsid w:val="00951A3E"/>
    <w:rsid w:val="00952BCE"/>
    <w:rsid w:val="00955B79"/>
    <w:rsid w:val="00956B87"/>
    <w:rsid w:val="00964CDA"/>
    <w:rsid w:val="00964F99"/>
    <w:rsid w:val="00965A07"/>
    <w:rsid w:val="00967B0C"/>
    <w:rsid w:val="00970CB7"/>
    <w:rsid w:val="00973021"/>
    <w:rsid w:val="00973504"/>
    <w:rsid w:val="00976B1F"/>
    <w:rsid w:val="00980A07"/>
    <w:rsid w:val="00980C42"/>
    <w:rsid w:val="00983498"/>
    <w:rsid w:val="00983CDA"/>
    <w:rsid w:val="00985563"/>
    <w:rsid w:val="00990921"/>
    <w:rsid w:val="00991815"/>
    <w:rsid w:val="00991C7C"/>
    <w:rsid w:val="009921DC"/>
    <w:rsid w:val="00992582"/>
    <w:rsid w:val="00993750"/>
    <w:rsid w:val="009946DC"/>
    <w:rsid w:val="0099552C"/>
    <w:rsid w:val="00995CFA"/>
    <w:rsid w:val="00996D8C"/>
    <w:rsid w:val="009A196A"/>
    <w:rsid w:val="009A293A"/>
    <w:rsid w:val="009A3133"/>
    <w:rsid w:val="009A4F9A"/>
    <w:rsid w:val="009A5F60"/>
    <w:rsid w:val="009A7270"/>
    <w:rsid w:val="009B285E"/>
    <w:rsid w:val="009B30E8"/>
    <w:rsid w:val="009B537C"/>
    <w:rsid w:val="009B608E"/>
    <w:rsid w:val="009B7548"/>
    <w:rsid w:val="009C035C"/>
    <w:rsid w:val="009C1787"/>
    <w:rsid w:val="009C39D9"/>
    <w:rsid w:val="009C3E34"/>
    <w:rsid w:val="009C4D04"/>
    <w:rsid w:val="009C66DE"/>
    <w:rsid w:val="009D1282"/>
    <w:rsid w:val="009D162B"/>
    <w:rsid w:val="009D40F2"/>
    <w:rsid w:val="009D5112"/>
    <w:rsid w:val="009E2BCC"/>
    <w:rsid w:val="009E3123"/>
    <w:rsid w:val="009E5A50"/>
    <w:rsid w:val="009E60E7"/>
    <w:rsid w:val="009F0097"/>
    <w:rsid w:val="009F044E"/>
    <w:rsid w:val="009F0EEE"/>
    <w:rsid w:val="009F4BC5"/>
    <w:rsid w:val="009F6D10"/>
    <w:rsid w:val="009F712F"/>
    <w:rsid w:val="00A0026C"/>
    <w:rsid w:val="00A004BF"/>
    <w:rsid w:val="00A00A0D"/>
    <w:rsid w:val="00A012CA"/>
    <w:rsid w:val="00A036E4"/>
    <w:rsid w:val="00A03B80"/>
    <w:rsid w:val="00A040BD"/>
    <w:rsid w:val="00A05992"/>
    <w:rsid w:val="00A07082"/>
    <w:rsid w:val="00A101AB"/>
    <w:rsid w:val="00A119CA"/>
    <w:rsid w:val="00A1385C"/>
    <w:rsid w:val="00A13E8F"/>
    <w:rsid w:val="00A170CE"/>
    <w:rsid w:val="00A17895"/>
    <w:rsid w:val="00A179CE"/>
    <w:rsid w:val="00A2059F"/>
    <w:rsid w:val="00A21C81"/>
    <w:rsid w:val="00A240CC"/>
    <w:rsid w:val="00A2437C"/>
    <w:rsid w:val="00A250EC"/>
    <w:rsid w:val="00A251D3"/>
    <w:rsid w:val="00A25469"/>
    <w:rsid w:val="00A25695"/>
    <w:rsid w:val="00A32549"/>
    <w:rsid w:val="00A36ABC"/>
    <w:rsid w:val="00A37052"/>
    <w:rsid w:val="00A3795C"/>
    <w:rsid w:val="00A43B93"/>
    <w:rsid w:val="00A44E75"/>
    <w:rsid w:val="00A45469"/>
    <w:rsid w:val="00A45DE2"/>
    <w:rsid w:val="00A4697A"/>
    <w:rsid w:val="00A51505"/>
    <w:rsid w:val="00A51719"/>
    <w:rsid w:val="00A605AB"/>
    <w:rsid w:val="00A60DA7"/>
    <w:rsid w:val="00A62375"/>
    <w:rsid w:val="00A647ED"/>
    <w:rsid w:val="00A64D89"/>
    <w:rsid w:val="00A66152"/>
    <w:rsid w:val="00A6765B"/>
    <w:rsid w:val="00A67C63"/>
    <w:rsid w:val="00A70657"/>
    <w:rsid w:val="00A70A92"/>
    <w:rsid w:val="00A7166E"/>
    <w:rsid w:val="00A72183"/>
    <w:rsid w:val="00A72896"/>
    <w:rsid w:val="00A76AB9"/>
    <w:rsid w:val="00A8221B"/>
    <w:rsid w:val="00A82747"/>
    <w:rsid w:val="00A8318A"/>
    <w:rsid w:val="00A83A51"/>
    <w:rsid w:val="00A852D0"/>
    <w:rsid w:val="00A85A4F"/>
    <w:rsid w:val="00A86A6E"/>
    <w:rsid w:val="00A87A60"/>
    <w:rsid w:val="00A87B58"/>
    <w:rsid w:val="00A87CC0"/>
    <w:rsid w:val="00A90139"/>
    <w:rsid w:val="00A9190D"/>
    <w:rsid w:val="00A91DE2"/>
    <w:rsid w:val="00A92E3B"/>
    <w:rsid w:val="00A943BA"/>
    <w:rsid w:val="00A96310"/>
    <w:rsid w:val="00A97D12"/>
    <w:rsid w:val="00AA1F64"/>
    <w:rsid w:val="00AA3086"/>
    <w:rsid w:val="00AA4F2F"/>
    <w:rsid w:val="00AA5342"/>
    <w:rsid w:val="00AA5924"/>
    <w:rsid w:val="00AA66A3"/>
    <w:rsid w:val="00AA743B"/>
    <w:rsid w:val="00AB7600"/>
    <w:rsid w:val="00AB7AC3"/>
    <w:rsid w:val="00AC6798"/>
    <w:rsid w:val="00AC68C7"/>
    <w:rsid w:val="00AC6B88"/>
    <w:rsid w:val="00AD06AD"/>
    <w:rsid w:val="00AD09BA"/>
    <w:rsid w:val="00AD26C9"/>
    <w:rsid w:val="00AD3409"/>
    <w:rsid w:val="00AD48B9"/>
    <w:rsid w:val="00AD4E5A"/>
    <w:rsid w:val="00AD6A98"/>
    <w:rsid w:val="00AE0419"/>
    <w:rsid w:val="00AE0A72"/>
    <w:rsid w:val="00AE1F39"/>
    <w:rsid w:val="00AE2383"/>
    <w:rsid w:val="00AE2EC8"/>
    <w:rsid w:val="00AE3E2A"/>
    <w:rsid w:val="00AE4386"/>
    <w:rsid w:val="00AF0DEA"/>
    <w:rsid w:val="00AF1FA2"/>
    <w:rsid w:val="00AF2145"/>
    <w:rsid w:val="00AF784A"/>
    <w:rsid w:val="00B00891"/>
    <w:rsid w:val="00B016D8"/>
    <w:rsid w:val="00B024A3"/>
    <w:rsid w:val="00B04822"/>
    <w:rsid w:val="00B057FB"/>
    <w:rsid w:val="00B066A1"/>
    <w:rsid w:val="00B07408"/>
    <w:rsid w:val="00B11831"/>
    <w:rsid w:val="00B141A0"/>
    <w:rsid w:val="00B1483D"/>
    <w:rsid w:val="00B155D5"/>
    <w:rsid w:val="00B25C2E"/>
    <w:rsid w:val="00B25EFA"/>
    <w:rsid w:val="00B306A5"/>
    <w:rsid w:val="00B30748"/>
    <w:rsid w:val="00B31B25"/>
    <w:rsid w:val="00B342DB"/>
    <w:rsid w:val="00B37495"/>
    <w:rsid w:val="00B4336E"/>
    <w:rsid w:val="00B51A6D"/>
    <w:rsid w:val="00B54BD6"/>
    <w:rsid w:val="00B60FE2"/>
    <w:rsid w:val="00B65C57"/>
    <w:rsid w:val="00B66082"/>
    <w:rsid w:val="00B67A86"/>
    <w:rsid w:val="00B7157D"/>
    <w:rsid w:val="00B74944"/>
    <w:rsid w:val="00B7591C"/>
    <w:rsid w:val="00B76652"/>
    <w:rsid w:val="00B77330"/>
    <w:rsid w:val="00B779C8"/>
    <w:rsid w:val="00B80BC8"/>
    <w:rsid w:val="00B80F9A"/>
    <w:rsid w:val="00B81C56"/>
    <w:rsid w:val="00B82DB1"/>
    <w:rsid w:val="00B86266"/>
    <w:rsid w:val="00B87F86"/>
    <w:rsid w:val="00B929FC"/>
    <w:rsid w:val="00B932DF"/>
    <w:rsid w:val="00B95457"/>
    <w:rsid w:val="00B96655"/>
    <w:rsid w:val="00B96C79"/>
    <w:rsid w:val="00BA50F5"/>
    <w:rsid w:val="00BA6552"/>
    <w:rsid w:val="00BA7F12"/>
    <w:rsid w:val="00BB039E"/>
    <w:rsid w:val="00BB6751"/>
    <w:rsid w:val="00BC158D"/>
    <w:rsid w:val="00BC15AE"/>
    <w:rsid w:val="00BC1747"/>
    <w:rsid w:val="00BC34CD"/>
    <w:rsid w:val="00BC4BF7"/>
    <w:rsid w:val="00BC600F"/>
    <w:rsid w:val="00BC715C"/>
    <w:rsid w:val="00BC7485"/>
    <w:rsid w:val="00BC7CE9"/>
    <w:rsid w:val="00BD506F"/>
    <w:rsid w:val="00BD5995"/>
    <w:rsid w:val="00BD7B1D"/>
    <w:rsid w:val="00BE0073"/>
    <w:rsid w:val="00BE2009"/>
    <w:rsid w:val="00BE445E"/>
    <w:rsid w:val="00BE5B38"/>
    <w:rsid w:val="00BE6F55"/>
    <w:rsid w:val="00BE7040"/>
    <w:rsid w:val="00BF2ABE"/>
    <w:rsid w:val="00BF3748"/>
    <w:rsid w:val="00BF54AB"/>
    <w:rsid w:val="00BF7011"/>
    <w:rsid w:val="00BF7BBA"/>
    <w:rsid w:val="00C00122"/>
    <w:rsid w:val="00C00B1B"/>
    <w:rsid w:val="00C02EFF"/>
    <w:rsid w:val="00C0330F"/>
    <w:rsid w:val="00C0420F"/>
    <w:rsid w:val="00C0442C"/>
    <w:rsid w:val="00C05D27"/>
    <w:rsid w:val="00C071AB"/>
    <w:rsid w:val="00C072FA"/>
    <w:rsid w:val="00C115D3"/>
    <w:rsid w:val="00C11A58"/>
    <w:rsid w:val="00C127F4"/>
    <w:rsid w:val="00C1284D"/>
    <w:rsid w:val="00C1653B"/>
    <w:rsid w:val="00C17E15"/>
    <w:rsid w:val="00C218EB"/>
    <w:rsid w:val="00C35951"/>
    <w:rsid w:val="00C375F5"/>
    <w:rsid w:val="00C41801"/>
    <w:rsid w:val="00C426CE"/>
    <w:rsid w:val="00C42EE9"/>
    <w:rsid w:val="00C43BA1"/>
    <w:rsid w:val="00C44B8B"/>
    <w:rsid w:val="00C45361"/>
    <w:rsid w:val="00C469D8"/>
    <w:rsid w:val="00C46E84"/>
    <w:rsid w:val="00C4765F"/>
    <w:rsid w:val="00C5087B"/>
    <w:rsid w:val="00C55907"/>
    <w:rsid w:val="00C56898"/>
    <w:rsid w:val="00C56EA3"/>
    <w:rsid w:val="00C57444"/>
    <w:rsid w:val="00C57A6E"/>
    <w:rsid w:val="00C60FCA"/>
    <w:rsid w:val="00C63BBA"/>
    <w:rsid w:val="00C70C57"/>
    <w:rsid w:val="00C73A67"/>
    <w:rsid w:val="00C73FDB"/>
    <w:rsid w:val="00C75EAF"/>
    <w:rsid w:val="00C81493"/>
    <w:rsid w:val="00C8259E"/>
    <w:rsid w:val="00C82845"/>
    <w:rsid w:val="00C8327E"/>
    <w:rsid w:val="00C84D85"/>
    <w:rsid w:val="00C85149"/>
    <w:rsid w:val="00C866C7"/>
    <w:rsid w:val="00C91A68"/>
    <w:rsid w:val="00C932B0"/>
    <w:rsid w:val="00C94F96"/>
    <w:rsid w:val="00C96030"/>
    <w:rsid w:val="00C96388"/>
    <w:rsid w:val="00CA0385"/>
    <w:rsid w:val="00CA0747"/>
    <w:rsid w:val="00CA0A4B"/>
    <w:rsid w:val="00CA291C"/>
    <w:rsid w:val="00CA2FF1"/>
    <w:rsid w:val="00CA30E5"/>
    <w:rsid w:val="00CA46AC"/>
    <w:rsid w:val="00CA73A1"/>
    <w:rsid w:val="00CA7D20"/>
    <w:rsid w:val="00CB21E2"/>
    <w:rsid w:val="00CB2732"/>
    <w:rsid w:val="00CB2CBA"/>
    <w:rsid w:val="00CB3D50"/>
    <w:rsid w:val="00CB574D"/>
    <w:rsid w:val="00CC0520"/>
    <w:rsid w:val="00CC066C"/>
    <w:rsid w:val="00CD1FA8"/>
    <w:rsid w:val="00CD290C"/>
    <w:rsid w:val="00CD7971"/>
    <w:rsid w:val="00CE0B20"/>
    <w:rsid w:val="00CE25AD"/>
    <w:rsid w:val="00CE27F8"/>
    <w:rsid w:val="00CE37E4"/>
    <w:rsid w:val="00CE499B"/>
    <w:rsid w:val="00CE543F"/>
    <w:rsid w:val="00CE7426"/>
    <w:rsid w:val="00CE7B79"/>
    <w:rsid w:val="00CF2E34"/>
    <w:rsid w:val="00CF4C29"/>
    <w:rsid w:val="00CF5F4B"/>
    <w:rsid w:val="00CF64EB"/>
    <w:rsid w:val="00D01068"/>
    <w:rsid w:val="00D02319"/>
    <w:rsid w:val="00D04044"/>
    <w:rsid w:val="00D07293"/>
    <w:rsid w:val="00D072D8"/>
    <w:rsid w:val="00D114B1"/>
    <w:rsid w:val="00D15ADE"/>
    <w:rsid w:val="00D17225"/>
    <w:rsid w:val="00D2013D"/>
    <w:rsid w:val="00D25734"/>
    <w:rsid w:val="00D274B2"/>
    <w:rsid w:val="00D274D1"/>
    <w:rsid w:val="00D27BB3"/>
    <w:rsid w:val="00D30393"/>
    <w:rsid w:val="00D315C3"/>
    <w:rsid w:val="00D33C36"/>
    <w:rsid w:val="00D45D3E"/>
    <w:rsid w:val="00D50211"/>
    <w:rsid w:val="00D5559A"/>
    <w:rsid w:val="00D55B2F"/>
    <w:rsid w:val="00D615C0"/>
    <w:rsid w:val="00D61E46"/>
    <w:rsid w:val="00D629CE"/>
    <w:rsid w:val="00D6337E"/>
    <w:rsid w:val="00D64782"/>
    <w:rsid w:val="00D7509E"/>
    <w:rsid w:val="00D75F89"/>
    <w:rsid w:val="00D76A05"/>
    <w:rsid w:val="00D77265"/>
    <w:rsid w:val="00D779E2"/>
    <w:rsid w:val="00D81088"/>
    <w:rsid w:val="00D847B0"/>
    <w:rsid w:val="00D8524B"/>
    <w:rsid w:val="00D86457"/>
    <w:rsid w:val="00D90B5C"/>
    <w:rsid w:val="00D91D7F"/>
    <w:rsid w:val="00D954CF"/>
    <w:rsid w:val="00D96658"/>
    <w:rsid w:val="00D968E7"/>
    <w:rsid w:val="00D96FDD"/>
    <w:rsid w:val="00D974A4"/>
    <w:rsid w:val="00DA0EE0"/>
    <w:rsid w:val="00DA2C60"/>
    <w:rsid w:val="00DA3C14"/>
    <w:rsid w:val="00DB1441"/>
    <w:rsid w:val="00DB2058"/>
    <w:rsid w:val="00DB250D"/>
    <w:rsid w:val="00DB2A46"/>
    <w:rsid w:val="00DB4E8D"/>
    <w:rsid w:val="00DB685F"/>
    <w:rsid w:val="00DB6A87"/>
    <w:rsid w:val="00DC0550"/>
    <w:rsid w:val="00DC12F9"/>
    <w:rsid w:val="00DC1640"/>
    <w:rsid w:val="00DC3033"/>
    <w:rsid w:val="00DC5182"/>
    <w:rsid w:val="00DC62CE"/>
    <w:rsid w:val="00DC7CF9"/>
    <w:rsid w:val="00DD24EF"/>
    <w:rsid w:val="00DD3E02"/>
    <w:rsid w:val="00DD4B9C"/>
    <w:rsid w:val="00DD5EA1"/>
    <w:rsid w:val="00DE009E"/>
    <w:rsid w:val="00DE05B4"/>
    <w:rsid w:val="00DE1965"/>
    <w:rsid w:val="00DE2960"/>
    <w:rsid w:val="00DE7D29"/>
    <w:rsid w:val="00DF013C"/>
    <w:rsid w:val="00DF02CE"/>
    <w:rsid w:val="00DF3259"/>
    <w:rsid w:val="00DF3C35"/>
    <w:rsid w:val="00DF4E5C"/>
    <w:rsid w:val="00E04266"/>
    <w:rsid w:val="00E06638"/>
    <w:rsid w:val="00E06749"/>
    <w:rsid w:val="00E0798E"/>
    <w:rsid w:val="00E07AC3"/>
    <w:rsid w:val="00E12EF7"/>
    <w:rsid w:val="00E14A15"/>
    <w:rsid w:val="00E217E0"/>
    <w:rsid w:val="00E246FB"/>
    <w:rsid w:val="00E24B98"/>
    <w:rsid w:val="00E25855"/>
    <w:rsid w:val="00E258B6"/>
    <w:rsid w:val="00E26AA7"/>
    <w:rsid w:val="00E278C7"/>
    <w:rsid w:val="00E31293"/>
    <w:rsid w:val="00E3725B"/>
    <w:rsid w:val="00E3732C"/>
    <w:rsid w:val="00E374F9"/>
    <w:rsid w:val="00E4071B"/>
    <w:rsid w:val="00E4072C"/>
    <w:rsid w:val="00E40C94"/>
    <w:rsid w:val="00E40EC6"/>
    <w:rsid w:val="00E41226"/>
    <w:rsid w:val="00E41DF8"/>
    <w:rsid w:val="00E428B5"/>
    <w:rsid w:val="00E46D47"/>
    <w:rsid w:val="00E53302"/>
    <w:rsid w:val="00E569A8"/>
    <w:rsid w:val="00E56B42"/>
    <w:rsid w:val="00E57110"/>
    <w:rsid w:val="00E6330E"/>
    <w:rsid w:val="00E63EC0"/>
    <w:rsid w:val="00E64123"/>
    <w:rsid w:val="00E67F99"/>
    <w:rsid w:val="00E70759"/>
    <w:rsid w:val="00E71290"/>
    <w:rsid w:val="00E71972"/>
    <w:rsid w:val="00E724F5"/>
    <w:rsid w:val="00E7607B"/>
    <w:rsid w:val="00E768AF"/>
    <w:rsid w:val="00E80AB6"/>
    <w:rsid w:val="00E821C2"/>
    <w:rsid w:val="00E83A06"/>
    <w:rsid w:val="00E848F4"/>
    <w:rsid w:val="00E855C1"/>
    <w:rsid w:val="00E865DD"/>
    <w:rsid w:val="00E9026C"/>
    <w:rsid w:val="00E92176"/>
    <w:rsid w:val="00E97889"/>
    <w:rsid w:val="00E97C3F"/>
    <w:rsid w:val="00EA0D51"/>
    <w:rsid w:val="00EA218C"/>
    <w:rsid w:val="00EA24DD"/>
    <w:rsid w:val="00EA293F"/>
    <w:rsid w:val="00EA374E"/>
    <w:rsid w:val="00EB52E2"/>
    <w:rsid w:val="00EB6FBC"/>
    <w:rsid w:val="00EB767E"/>
    <w:rsid w:val="00EC096D"/>
    <w:rsid w:val="00EC1F5F"/>
    <w:rsid w:val="00EC3108"/>
    <w:rsid w:val="00EC33D5"/>
    <w:rsid w:val="00ED0975"/>
    <w:rsid w:val="00ED3D4F"/>
    <w:rsid w:val="00ED713D"/>
    <w:rsid w:val="00EE195C"/>
    <w:rsid w:val="00EE43B6"/>
    <w:rsid w:val="00EE4DCC"/>
    <w:rsid w:val="00EE7A8F"/>
    <w:rsid w:val="00EF1356"/>
    <w:rsid w:val="00EF2A16"/>
    <w:rsid w:val="00EF327B"/>
    <w:rsid w:val="00EF4D06"/>
    <w:rsid w:val="00EF647A"/>
    <w:rsid w:val="00F02FFE"/>
    <w:rsid w:val="00F03808"/>
    <w:rsid w:val="00F04FA5"/>
    <w:rsid w:val="00F06AE6"/>
    <w:rsid w:val="00F1085D"/>
    <w:rsid w:val="00F11602"/>
    <w:rsid w:val="00F12C8B"/>
    <w:rsid w:val="00F137F8"/>
    <w:rsid w:val="00F1385D"/>
    <w:rsid w:val="00F1674A"/>
    <w:rsid w:val="00F225C3"/>
    <w:rsid w:val="00F23806"/>
    <w:rsid w:val="00F23CA5"/>
    <w:rsid w:val="00F31D57"/>
    <w:rsid w:val="00F32505"/>
    <w:rsid w:val="00F32E27"/>
    <w:rsid w:val="00F33782"/>
    <w:rsid w:val="00F41D76"/>
    <w:rsid w:val="00F428BF"/>
    <w:rsid w:val="00F4630B"/>
    <w:rsid w:val="00F53468"/>
    <w:rsid w:val="00F5442A"/>
    <w:rsid w:val="00F55888"/>
    <w:rsid w:val="00F61593"/>
    <w:rsid w:val="00F64F8B"/>
    <w:rsid w:val="00F655A5"/>
    <w:rsid w:val="00F666E3"/>
    <w:rsid w:val="00F72F87"/>
    <w:rsid w:val="00F72FFA"/>
    <w:rsid w:val="00F747D2"/>
    <w:rsid w:val="00F77956"/>
    <w:rsid w:val="00F81E8A"/>
    <w:rsid w:val="00F82845"/>
    <w:rsid w:val="00F82EEA"/>
    <w:rsid w:val="00F8541B"/>
    <w:rsid w:val="00F86017"/>
    <w:rsid w:val="00F87331"/>
    <w:rsid w:val="00F95AD8"/>
    <w:rsid w:val="00FA1058"/>
    <w:rsid w:val="00FA1BE5"/>
    <w:rsid w:val="00FA5336"/>
    <w:rsid w:val="00FB07E6"/>
    <w:rsid w:val="00FB0F66"/>
    <w:rsid w:val="00FB379D"/>
    <w:rsid w:val="00FB3AAA"/>
    <w:rsid w:val="00FB507A"/>
    <w:rsid w:val="00FB515C"/>
    <w:rsid w:val="00FB6CD3"/>
    <w:rsid w:val="00FC0904"/>
    <w:rsid w:val="00FC537D"/>
    <w:rsid w:val="00FC558F"/>
    <w:rsid w:val="00FC656E"/>
    <w:rsid w:val="00FD1045"/>
    <w:rsid w:val="00FD1089"/>
    <w:rsid w:val="00FD17C9"/>
    <w:rsid w:val="00FD4257"/>
    <w:rsid w:val="00FD52F8"/>
    <w:rsid w:val="00FD738F"/>
    <w:rsid w:val="00FE0CD9"/>
    <w:rsid w:val="00FE1D3C"/>
    <w:rsid w:val="00FE2982"/>
    <w:rsid w:val="00FE3C7B"/>
    <w:rsid w:val="00FE5BD8"/>
    <w:rsid w:val="00FE6BEB"/>
    <w:rsid w:val="00FF1D48"/>
    <w:rsid w:val="00FF6AF0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F04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F044E"/>
  </w:style>
  <w:style w:type="character" w:styleId="a5">
    <w:name w:val="Strong"/>
    <w:basedOn w:val="a0"/>
    <w:uiPriority w:val="22"/>
    <w:qFormat/>
    <w:rsid w:val="009F044E"/>
    <w:rPr>
      <w:b/>
      <w:bCs/>
    </w:rPr>
  </w:style>
  <w:style w:type="paragraph" w:styleId="a6">
    <w:name w:val="Title"/>
    <w:basedOn w:val="a"/>
    <w:next w:val="a"/>
    <w:link w:val="a7"/>
    <w:uiPriority w:val="99"/>
    <w:qFormat/>
    <w:rsid w:val="00B65C57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65C5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4C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2017-04-26T06:46:00Z</cp:lastPrinted>
  <dcterms:created xsi:type="dcterms:W3CDTF">2017-04-21T07:32:00Z</dcterms:created>
  <dcterms:modified xsi:type="dcterms:W3CDTF">2017-05-05T10:38:00Z</dcterms:modified>
</cp:coreProperties>
</file>