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39D" w:rsidRDefault="00EE439D" w:rsidP="004E0762">
      <w:pPr>
        <w:shd w:val="clear" w:color="auto" w:fill="FFFFFF"/>
        <w:spacing w:before="173" w:after="173" w:line="240" w:lineRule="auto"/>
        <w:ind w:left="173" w:right="173"/>
        <w:jc w:val="both"/>
        <w:outlineLvl w:val="0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Подборка материалов </w:t>
      </w:r>
      <w:proofErr w:type="gramStart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из</w:t>
      </w:r>
      <w:proofErr w:type="gramEnd"/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ИНТЕРНЕТ по теме «</w:t>
      </w:r>
      <w:r w:rsidRPr="004E0762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Проектная деятельност</w:t>
      </w:r>
      <w:r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ь»</w:t>
      </w:r>
    </w:p>
    <w:p w:rsidR="00EE439D" w:rsidRPr="004E0762" w:rsidRDefault="00EE439D" w:rsidP="004E0762">
      <w:pPr>
        <w:shd w:val="clear" w:color="auto" w:fill="FFFFFF"/>
        <w:spacing w:before="173" w:after="173" w:line="240" w:lineRule="auto"/>
        <w:ind w:left="173" w:right="173"/>
        <w:jc w:val="right"/>
        <w:outlineLvl w:val="0"/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kern w:val="36"/>
          <w:sz w:val="24"/>
          <w:szCs w:val="24"/>
          <w:lang w:eastAsia="ru-RU"/>
        </w:rPr>
        <w:t>(Материалы подготовила Глебова Л.Н.)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Проектная деятельность </w:t>
      </w:r>
      <w:r w:rsidRPr="004E076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один из методов,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учебного процесса и приобщающий к конкретным жизненно важным проблемам.</w:t>
      </w:r>
    </w:p>
    <w:p w:rsidR="00EE439D" w:rsidRPr="004E0762" w:rsidRDefault="00EE439D" w:rsidP="004E0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Суть проектной деятельности</w:t>
      </w:r>
    </w:p>
    <w:p w:rsidR="00EE439D" w:rsidRPr="004E0762" w:rsidRDefault="00EE439D" w:rsidP="004E0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E439D" w:rsidRPr="004E0762" w:rsidRDefault="00EE439D" w:rsidP="004E076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Проект –</w:t>
      </w: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07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продуманные</w:t>
      </w: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07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взаимоувязанные действия, 1) направленные на развитие учреждения культуры посредством решения социально значимых проблем и 2) объединяющие в единое целое ресурсы, проблемы, цели и механизмы совершенствования деятельности учреждения:</w:t>
      </w:r>
    </w:p>
    <w:p w:rsidR="00EE439D" w:rsidRPr="004E0762" w:rsidRDefault="00EE439D" w:rsidP="004E076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E07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канал личностного и профессионального роста сотрудников;</w:t>
      </w:r>
    </w:p>
    <w:p w:rsidR="00EE439D" w:rsidRPr="004E0762" w:rsidRDefault="00EE439D" w:rsidP="004E076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способ привлечения дополнительных ресурсов;</w:t>
      </w:r>
    </w:p>
    <w:p w:rsidR="00EE439D" w:rsidRPr="004E0762" w:rsidRDefault="00EE439D" w:rsidP="004E076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возможность продемонстрировать активность, общественную   значимость и эффективность учреждения;</w:t>
      </w:r>
    </w:p>
    <w:p w:rsidR="00EE439D" w:rsidRPr="004E0762" w:rsidRDefault="00EE439D" w:rsidP="004E0762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инструмент для переосмысления природы, структуры и социальных функций учреждения и модернизации его деятельности.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Проектная деятельность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содержит: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анализ проблемы;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постановка цели;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выбор средств ее достижения;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поиск и обработка информации, ее анализ и синтез;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оценка полученных результатов и выводов.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Элементы проектной деятельности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Мыследеятельностные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: выдвижение идеи (мозговой штурм), 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проблематизация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целеполагание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формулирование задачи, выдвижение гипотезы, постановка вопроса (поиск гипотезы), формулировка предположения (гипотезы), обоснованный выбор способа или метода, пути в деятельности, планирование своей деятельности, самоанализ и рефлексия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Презентационные: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построение устного доклада (сообщения) о проделанной работе, выбор способов и форм наглядной презентации (продукта) результатов деятельности, изготовление предметов наглядности, подготовка письменного отчёта о проделанной работе;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Коммуникативные: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слушать и понимать других, выражать себя, находить компромисс, взаимодействовать внутри группы, находить консенсус;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</w:t>
      </w:r>
      <w:proofErr w:type="gramStart"/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Поисковые</w:t>
      </w:r>
      <w:proofErr w:type="gramEnd"/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: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находить информацию по каталогам, контекстный поиск, в гипертексте, в Интернет, формулирование ключевых слов;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</w:t>
      </w:r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Информационные: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структурирование информации, выделение главного, приём и передача информации, представление в различных формах, упорядоченное хранение и поиск;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· </w:t>
      </w:r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Проведение инструментального эксперимента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организация рабочего места, подбор необходимого оборудования, подбор и приготовление материалов (реактивов), проведение собственно эксперимента, наблюдение хода эксперимента, измерение параметров, осмысление полученных результатов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проектной деятельности</w:t>
      </w: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понимание и применение знаний, умений и навыков, приобретенных при изучении различных предметов (на интеграционной основе)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проектной деятельности: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Обучение планированию (учащийся должен уметь четко определить цель, описать основные шаги по достижению поставленной цели, концентрироваться на достижении цели, на протяжении всей работы);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Формирование навыков сбора и обработки информации, материалов (учащийся должен уметь выбрать подходящую информацию и правильно ее использовать);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анализировать (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креативность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критическое мышление);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составлять письменный отчет (учащийся должен уметь составлять план работы, презентовать четко информацию, оформлять сноски, иметь понятие о библиографии);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Формировать позитивное отношение к работе (учащийся должен проявлять инициативу, энтузиазм, стараться выполнить работу в срок в соответствии с установленным планом и графиком работы).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В процессе проектной деятельности наиболее эффективно формируются следующие </w:t>
      </w:r>
      <w:proofErr w:type="spellStart"/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общеучебные</w:t>
      </w:r>
      <w:proofErr w:type="spellEnd"/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умения</w:t>
      </w:r>
      <w:r w:rsidRPr="004E0762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1.Рефлексивные: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осмыслить задачу, для решения которой недостаточно имеющихся знаний,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ответить на вопрос: чему нужно научиться для решения поставленной задачи?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 Исследовательские: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генерировать идеи, изобретать способ действия, привлекая знания из различных областей,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самостоятельно найти недостающую информацию в информационном поле,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запросить недостающую информацию у эксперта (учителя, консультанта, специалиста),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находить несколько вариантов решения проблемы,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выдвигать гипотезы,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устанавливать причинно-следственные связи.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Навыки оценочной самостоятельности.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нешняя оценка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- самооценка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4.Умение работы в сотрудничестве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коллективного планирования,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взаимодействия с разными партнерами,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умения взаимопомощи в группе в решении общих задач,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навыки делового партнерского общения,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находить и исправлять ошибки в работе других участников группы.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Менеджерские: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проектировать процесс или изделие,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планировать деятельность, время, ресурсы,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принимать решение и прогнозировать их последствия,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навыки анализа собственной деятельности (ее хода и промежуточных результатов).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Коммуникативные: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умение инициировать учебное взаимодействие </w:t>
      </w:r>
      <w:proofErr w:type="gram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взрослыми – вступать в диалог, задавать вопросы и т.д.,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вести дискуссию,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отстаивать свою точку зрения,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находить компромисс,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навыки устного опроса, интервьюирования и т.д.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7. Презентационные: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навыки монологической речи,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уверенно держать себя во время выступления,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артистические умения,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использовать различные средства наглядности при выступлении или защите проекта,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умение отвечать на незапланированные вопросы.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8.Информационные умения и навыки: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 Обучение работе на ЭВМ (MS 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Office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Обучение работе в сети Интернет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• Создание базы данных полезных ссылок в Интернет по темам для облегчения поиска необходимой информации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Использование возможностей Интернет для поиска интересующей информации, анализ и использование полученной информации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Составление и использование программ, моделирующих результат с помощью использования современных информационных технологий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Оформление результата с использованием возможностей современной компьютерной техники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• Возможность оценивания результатов научно-исследовательской деятельности и обмен мнениями и опытом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• Участие в телеконференциях, конференциях, предоставление возможности участия в </w:t>
      </w:r>
      <w:proofErr w:type="spellStart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грантовых</w:t>
      </w:r>
      <w:proofErr w:type="spellEnd"/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проектах, проводимых в сети Интернет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проектной деятельностью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понимается творческая работа, для выполнения которой требуется пройти следующие этапы: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анализ и формализация задачи;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разработка модели решения;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выбор инструментария и его обоснование;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планирование работы;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выполнение плана и его корректировка;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проверка работы и разработка сопроводительной документации или отчета;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· защита работы.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Особое значение имеет этап постановки задач.</w:t>
      </w:r>
    </w:p>
    <w:p w:rsidR="00EE439D" w:rsidRPr="004E0762" w:rsidRDefault="00EE439D" w:rsidP="004E076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Способность ставить задачу 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это искусство, высший уровень в проектной деятельности, на который выходят не все. Поэтому он и вынесен отдельно.</w:t>
      </w:r>
    </w:p>
    <w:p w:rsidR="00EE439D" w:rsidRDefault="00EE439D" w:rsidP="004E076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Этапы проведения проекта.</w:t>
      </w:r>
    </w:p>
    <w:p w:rsidR="00EE439D" w:rsidRPr="004E0762" w:rsidRDefault="00EE439D" w:rsidP="004E076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1) </w:t>
      </w:r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Подготовительный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выбор темы; определение цели и формулировка задач; поиск источников информации и определение списка литературы; выдача рекомендаций: требования, сроки, график выполнения и пр.</w:t>
      </w:r>
    </w:p>
    <w:p w:rsidR="00EE439D" w:rsidRPr="004E0762" w:rsidRDefault="00EE439D" w:rsidP="004E076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2) </w:t>
      </w:r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поисково-исследовательский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определение источников информации; планирование способов сбора и анализа информации (построение схемы действий); проведение исследования; сбор и систематизация материалов.</w:t>
      </w:r>
    </w:p>
    <w:p w:rsidR="00EE439D" w:rsidRPr="004E0762" w:rsidRDefault="00EE439D" w:rsidP="004E076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3) </w:t>
      </w:r>
      <w:proofErr w:type="gramStart"/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практический</w:t>
      </w:r>
      <w:proofErr w:type="gramEnd"/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 (оформительский)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доработка проекта с учетом замечаний и предложений учителя-консультанта; получение и оформление продукта; написание реферата; подготовка к публичной защите проекта.</w:t>
      </w:r>
    </w:p>
    <w:p w:rsidR="00EE439D" w:rsidRPr="004E0762" w:rsidRDefault="00EE439D" w:rsidP="004E0762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4) </w:t>
      </w:r>
      <w:r w:rsidRPr="004E0762">
        <w:rPr>
          <w:rFonts w:ascii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заключительный (аналитический)</w:t>
      </w:r>
      <w:r w:rsidRPr="004E07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публичная защита проекта; подведение итогов и анализ защиты и реферата с учителем-консультантом.</w:t>
      </w:r>
    </w:p>
    <w:p w:rsidR="00EE439D" w:rsidRPr="004E0762" w:rsidRDefault="00EE439D" w:rsidP="004E076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E439D" w:rsidRPr="004E0762" w:rsidSect="004E0762">
      <w:pgSz w:w="11906" w:h="16838"/>
      <w:pgMar w:top="719" w:right="1106" w:bottom="71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795E6B"/>
    <w:multiLevelType w:val="hybridMultilevel"/>
    <w:tmpl w:val="3CF87E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4B29C4"/>
    <w:rsid w:val="00030B38"/>
    <w:rsid w:val="00062157"/>
    <w:rsid w:val="00064731"/>
    <w:rsid w:val="0018786C"/>
    <w:rsid w:val="002135BC"/>
    <w:rsid w:val="00395A09"/>
    <w:rsid w:val="004B29C4"/>
    <w:rsid w:val="004E0762"/>
    <w:rsid w:val="00502F28"/>
    <w:rsid w:val="008270EF"/>
    <w:rsid w:val="00A70757"/>
    <w:rsid w:val="00E35DC7"/>
    <w:rsid w:val="00E72D3E"/>
    <w:rsid w:val="00E81B77"/>
    <w:rsid w:val="00EE4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7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4B2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29C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4B2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4B29C4"/>
    <w:rPr>
      <w:i/>
      <w:iCs/>
    </w:rPr>
  </w:style>
  <w:style w:type="character" w:styleId="a5">
    <w:name w:val="Strong"/>
    <w:basedOn w:val="a0"/>
    <w:uiPriority w:val="99"/>
    <w:qFormat/>
    <w:rsid w:val="004B29C4"/>
    <w:rPr>
      <w:b/>
      <w:bCs/>
    </w:rPr>
  </w:style>
  <w:style w:type="character" w:customStyle="1" w:styleId="apple-converted-space">
    <w:name w:val="apple-converted-space"/>
    <w:basedOn w:val="a0"/>
    <w:uiPriority w:val="99"/>
    <w:rsid w:val="004B29C4"/>
  </w:style>
  <w:style w:type="paragraph" w:styleId="a6">
    <w:name w:val="List Paragraph"/>
    <w:basedOn w:val="a"/>
    <w:uiPriority w:val="99"/>
    <w:qFormat/>
    <w:rsid w:val="00030B3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39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99561">
          <w:marLeft w:val="173"/>
          <w:marRight w:val="173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6310</Characters>
  <Application>Microsoft Office Word</Application>
  <DocSecurity>0</DocSecurity>
  <Lines>52</Lines>
  <Paragraphs>14</Paragraphs>
  <ScaleCrop>false</ScaleCrop>
  <Company>МОУ Гимназия №6</Company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2014-11-28T06:09:00Z</dcterms:created>
  <dcterms:modified xsi:type="dcterms:W3CDTF">2014-11-28T06:09:00Z</dcterms:modified>
</cp:coreProperties>
</file>