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8553" w14:textId="77777777" w:rsidR="008622B4" w:rsidRPr="00364668" w:rsidRDefault="00D95A36">
      <w:pPr>
        <w:rPr>
          <w:lang w:val="ru-RU"/>
        </w:rPr>
      </w:pPr>
      <w:r>
        <w:rPr>
          <w:noProof/>
          <w:lang w:val="ru-RU" w:eastAsia="ru-RU"/>
        </w:rPr>
        <w:pict w14:anchorId="546B32B5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37.5pt;margin-top:-68.25pt;width:245.4pt;height:559.2pt;z-index:5">
            <v:textbox>
              <w:txbxContent>
                <w:p w14:paraId="5D71F3EF" w14:textId="77777777" w:rsidR="009E0CCD" w:rsidRPr="000E5D8F" w:rsidRDefault="009E0CCD" w:rsidP="009E0CCD">
                  <w:pPr>
                    <w:spacing w:line="240" w:lineRule="auto"/>
                    <w:ind w:firstLine="709"/>
                    <w:contextualSpacing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0E5D8F">
                    <w:rPr>
                      <w:b/>
                      <w:sz w:val="24"/>
                      <w:szCs w:val="24"/>
                      <w:lang w:val="ru-RU"/>
                    </w:rPr>
                    <w:t>Урок открытых мыслей</w:t>
                  </w:r>
                  <w:r w:rsidRPr="000E5D8F">
                    <w:rPr>
                      <w:sz w:val="24"/>
                      <w:szCs w:val="24"/>
                      <w:lang w:val="ru-RU"/>
                    </w:rPr>
                    <w:t xml:space="preserve"> – </w:t>
                  </w:r>
                  <w:r w:rsidRPr="000E5D8F">
                    <w:rPr>
                      <w:lang w:val="ru-RU"/>
                    </w:rPr>
                    <w:t xml:space="preserve">творческий нестандартный урок, развивающий познавательную активность учащихся. 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>Ученикам предоставляется полная свобода мышления, фантазии. На любой поста</w:t>
                  </w:r>
                  <w:r w:rsidR="001225EE" w:rsidRPr="000E5D8F">
                    <w:rPr>
                      <w:color w:val="000000"/>
                      <w:shd w:val="clear" w:color="auto" w:fill="FFFFFF"/>
                      <w:lang w:val="ru-RU"/>
                    </w:rPr>
                    <w:t>вленный учителем вопрос каждый</w:t>
                  </w:r>
                  <w:r w:rsidR="007B2A2A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1225EE"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1225EE" w:rsidRPr="000E5D8F">
                    <w:rPr>
                      <w:color w:val="000000"/>
                      <w:shd w:val="clear" w:color="auto" w:fill="FFFFFF"/>
                      <w:lang w:val="ru-RU"/>
                    </w:rPr>
                    <w:t>в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праве высказать свою точку </w:t>
                  </w:r>
                  <w:r w:rsidR="001225EE" w:rsidRPr="000E5D8F">
                    <w:rPr>
                      <w:color w:val="000000"/>
                      <w:shd w:val="clear" w:color="auto" w:fill="FFFFFF"/>
                      <w:lang w:val="ru-RU"/>
                    </w:rPr>
                    <w:t>зрения, свое предположение, построить свою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логику мысли.</w:t>
                  </w:r>
                </w:p>
                <w:p w14:paraId="77A7FC9A" w14:textId="77777777" w:rsidR="009E0CCD" w:rsidRDefault="009E0CCD" w:rsidP="009E0CCD">
                  <w:pPr>
                    <w:pStyle w:val="af"/>
                    <w:spacing w:line="240" w:lineRule="auto"/>
                    <w:ind w:left="0" w:firstLine="709"/>
                    <w:jc w:val="both"/>
                    <w:rPr>
                      <w:lang w:val="ru-RU"/>
                    </w:rPr>
                  </w:pPr>
                  <w:r w:rsidRPr="009E0CCD">
                    <w:rPr>
                      <w:b/>
                      <w:sz w:val="24"/>
                      <w:szCs w:val="24"/>
                      <w:lang w:val="ru-RU"/>
                    </w:rPr>
                    <w:t>Урок-диспут</w:t>
                  </w:r>
                  <w:r w:rsidRPr="009E0CCD">
                    <w:rPr>
                      <w:sz w:val="24"/>
                      <w:szCs w:val="24"/>
                      <w:lang w:val="ru-RU"/>
                    </w:rPr>
                    <w:t xml:space="preserve"> – </w:t>
                  </w:r>
                  <w:r w:rsidRPr="009E0CCD">
                    <w:rPr>
                      <w:lang w:val="ru-RU"/>
                    </w:rPr>
                    <w:t>инициированный педагогом спор</w:t>
                  </w:r>
                  <w:r w:rsidR="001225EE">
                    <w:rPr>
                      <w:lang w:val="ru-RU"/>
                    </w:rPr>
                    <w:t xml:space="preserve"> на</w:t>
                  </w:r>
                  <w:r w:rsidR="00241385">
                    <w:rPr>
                      <w:lang w:val="ru-RU"/>
                    </w:rPr>
                    <w:t xml:space="preserve"> неоднозначную тему. Участники диспута</w:t>
                  </w:r>
                  <w:r w:rsidRPr="009E0CCD">
                    <w:rPr>
                      <w:lang w:val="ru-RU"/>
                    </w:rPr>
                    <w:t xml:space="preserve"> высказывают разные </w:t>
                  </w:r>
                  <w:r w:rsidR="001225EE">
                    <w:rPr>
                      <w:lang w:val="ru-RU"/>
                    </w:rPr>
                    <w:t>точки зрения по заявленной теме. Д</w:t>
                  </w:r>
                  <w:r w:rsidRPr="009E0CCD">
                    <w:rPr>
                      <w:lang w:val="ru-RU"/>
                    </w:rPr>
                    <w:t>етям может быть намеренно дана точка зрения, с которой они не согласны, но в рамках урока они должны защищать её.</w:t>
                  </w:r>
                </w:p>
                <w:p w14:paraId="0292858D" w14:textId="77777777" w:rsidR="00241385" w:rsidRDefault="00241385" w:rsidP="009E0CCD">
                  <w:pPr>
                    <w:pStyle w:val="af"/>
                    <w:spacing w:line="240" w:lineRule="auto"/>
                    <w:ind w:left="0" w:firstLine="709"/>
                    <w:jc w:val="both"/>
                    <w:rPr>
                      <w:lang w:val="ru-RU"/>
                    </w:rPr>
                  </w:pPr>
                </w:p>
                <w:p w14:paraId="4A1A3163" w14:textId="77777777" w:rsidR="009E0CCD" w:rsidRPr="000E5D8F" w:rsidRDefault="009E0CCD" w:rsidP="009E0CCD">
                  <w:pPr>
                    <w:pStyle w:val="af"/>
                    <w:shd w:val="clear" w:color="auto" w:fill="FFFFFF"/>
                    <w:spacing w:after="0" w:line="240" w:lineRule="auto"/>
                    <w:ind w:left="0" w:firstLine="709"/>
                    <w:jc w:val="both"/>
                    <w:rPr>
                      <w:rStyle w:val="c2"/>
                      <w:color w:val="000000"/>
                      <w:lang w:val="ru-RU"/>
                    </w:rPr>
                  </w:pPr>
                  <w:r w:rsidRPr="000E5D8F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Урок-диалог</w:t>
                  </w:r>
                  <w:r w:rsidR="00241385" w:rsidRPr="000E5D8F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– 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>особая</w:t>
                  </w:r>
                  <w:r w:rsidR="00241385" w:rsidRPr="000E5D8F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>форма обучения,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которая 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>про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>буждает интерес детей к теме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через особенным образом организ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>ованную совместную деятельность и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помогает ученикам стать активными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 xml:space="preserve"> и 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>успешным</w:t>
                  </w:r>
                  <w:r w:rsidR="00241385" w:rsidRPr="000E5D8F">
                    <w:rPr>
                      <w:color w:val="000000"/>
                      <w:shd w:val="clear" w:color="auto" w:fill="FFFFFF"/>
                      <w:lang w:val="ru-RU"/>
                    </w:rPr>
                    <w:t>и в общении</w:t>
                  </w:r>
                  <w:r w:rsidRPr="000E5D8F">
                    <w:rPr>
                      <w:color w:val="000000"/>
                      <w:shd w:val="clear" w:color="auto" w:fill="FFFFFF"/>
                      <w:lang w:val="ru-RU"/>
                    </w:rPr>
                    <w:t>. Главным условием возникновения диалога на уроке считается наличие проблемной ситуации.</w:t>
                  </w:r>
                  <w:r w:rsidRPr="000E5D8F">
                    <w:rPr>
                      <w:rStyle w:val="c2"/>
                      <w:color w:val="000000"/>
                      <w:lang w:val="ru-RU"/>
                    </w:rPr>
                    <w:t xml:space="preserve"> </w:t>
                  </w:r>
                </w:p>
                <w:p w14:paraId="69E58186" w14:textId="77777777" w:rsidR="00241385" w:rsidRPr="000E5D8F" w:rsidRDefault="00241385" w:rsidP="009E0CCD">
                  <w:pPr>
                    <w:pStyle w:val="af"/>
                    <w:shd w:val="clear" w:color="auto" w:fill="FFFFFF"/>
                    <w:spacing w:after="0" w:line="240" w:lineRule="auto"/>
                    <w:ind w:left="0" w:firstLine="709"/>
                    <w:jc w:val="both"/>
                    <w:rPr>
                      <w:rStyle w:val="c2"/>
                      <w:color w:val="000000"/>
                      <w:lang w:val="ru-RU"/>
                    </w:rPr>
                  </w:pPr>
                </w:p>
                <w:p w14:paraId="24A6EB5D" w14:textId="77777777" w:rsidR="00FD1521" w:rsidRDefault="00FD1521" w:rsidP="009E0CCD">
                  <w:pPr>
                    <w:pStyle w:val="af"/>
                    <w:shd w:val="clear" w:color="auto" w:fill="FFFFFF"/>
                    <w:spacing w:after="0" w:line="240" w:lineRule="auto"/>
                    <w:ind w:left="0" w:firstLine="709"/>
                    <w:jc w:val="both"/>
                    <w:rPr>
                      <w:rStyle w:val="c2"/>
                      <w:color w:val="000000"/>
                      <w:lang w:val="ru-RU"/>
                    </w:rPr>
                  </w:pPr>
                  <w:r w:rsidRPr="000E5D8F">
                    <w:rPr>
                      <w:rStyle w:val="c2"/>
                      <w:b/>
                      <w:color w:val="000000"/>
                      <w:sz w:val="24"/>
                      <w:szCs w:val="24"/>
                      <w:lang w:val="ru-RU"/>
                    </w:rPr>
                    <w:t>Урок-дискуссия</w:t>
                  </w:r>
                  <w:r w:rsidRPr="000E5D8F">
                    <w:rPr>
                      <w:rStyle w:val="c2"/>
                      <w:color w:val="000000"/>
                      <w:lang w:val="ru-RU"/>
                    </w:rPr>
                    <w:t xml:space="preserve"> – это обсуждение какого-либо вопроса или проблемы. Важной характеристикой дискуссии является аргументированность, доказательность, обоснованность.</w:t>
                  </w:r>
                  <w:r w:rsidR="001225EE" w:rsidRPr="000E5D8F">
                    <w:rPr>
                      <w:rStyle w:val="c2"/>
                      <w:color w:val="000000"/>
                      <w:lang w:val="ru-RU"/>
                    </w:rPr>
                    <w:t xml:space="preserve"> Поводом для дискуссии могут стать видеофрагменты, высказывания известных людей, газетные публикации, теленовости, </w:t>
                  </w:r>
                  <w:r w:rsidR="001225EE" w:rsidRPr="001225EE">
                    <w:rPr>
                      <w:rStyle w:val="c2"/>
                      <w:color w:val="000000"/>
                      <w:lang w:val="ru-RU"/>
                    </w:rPr>
                    <w:t>реальные события</w:t>
                  </w:r>
                  <w:r w:rsidR="001225EE">
                    <w:rPr>
                      <w:rStyle w:val="c2"/>
                      <w:color w:val="000000"/>
                      <w:lang w:val="ru-RU"/>
                    </w:rPr>
                    <w:t xml:space="preserve"> и другое.</w:t>
                  </w:r>
                </w:p>
                <w:p w14:paraId="32A02807" w14:textId="77777777" w:rsidR="00241385" w:rsidRPr="000E5D8F" w:rsidRDefault="00241385" w:rsidP="009E0CCD">
                  <w:pPr>
                    <w:pStyle w:val="af"/>
                    <w:shd w:val="clear" w:color="auto" w:fill="FFFFFF"/>
                    <w:spacing w:after="0" w:line="240" w:lineRule="auto"/>
                    <w:ind w:left="0" w:firstLine="709"/>
                    <w:jc w:val="both"/>
                    <w:rPr>
                      <w:rStyle w:val="c2"/>
                      <w:color w:val="000000"/>
                      <w:lang w:val="ru-RU"/>
                    </w:rPr>
                  </w:pPr>
                </w:p>
                <w:p w14:paraId="452C54D5" w14:textId="77777777" w:rsidR="00E9575F" w:rsidRPr="000E5D8F" w:rsidRDefault="00E9575F" w:rsidP="00E9575F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Cambria" w:hAnsi="Cambria" w:cs="Arial"/>
                      <w:color w:val="000000"/>
                      <w:sz w:val="21"/>
                      <w:szCs w:val="21"/>
                      <w:lang w:val="ru-RU"/>
                    </w:rPr>
                  </w:pPr>
                  <w:r w:rsidRPr="000E5D8F">
                    <w:rPr>
                      <w:rFonts w:ascii="Cambria" w:hAnsi="Cambria"/>
                      <w:b/>
                      <w:bCs/>
                      <w:iCs/>
                      <w:color w:val="000000"/>
                      <w:lang w:val="ru-RU"/>
                    </w:rPr>
                    <w:t>Урок-брифинг</w:t>
                  </w:r>
                  <w:r w:rsidRPr="000E5D8F">
                    <w:rPr>
                      <w:rFonts w:ascii="Cambria" w:hAnsi="Cambria" w:cs="Arial"/>
                      <w:color w:val="000000"/>
                      <w:sz w:val="21"/>
                      <w:szCs w:val="21"/>
                      <w:lang w:val="ru-RU"/>
                    </w:rPr>
                    <w:t xml:space="preserve"> </w:t>
                  </w:r>
                  <w:r w:rsidRPr="000E5D8F">
                    <w:rPr>
                      <w:rFonts w:ascii="Cambria" w:hAnsi="Cambria" w:cs="Arial"/>
                      <w:color w:val="000000"/>
                      <w:sz w:val="22"/>
                      <w:szCs w:val="22"/>
                      <w:lang w:val="ru-RU"/>
                    </w:rPr>
                    <w:t>- у</w:t>
                  </w:r>
                  <w:r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рок с элементами </w:t>
                  </w:r>
                  <w:proofErr w:type="spellStart"/>
                  <w:r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>дебатных</w:t>
                  </w:r>
                  <w:proofErr w:type="spellEnd"/>
                  <w:r w:rsidR="00241385"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 технологий, </w:t>
                  </w:r>
                  <w:r w:rsidR="00FD1521"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>включающий</w:t>
                  </w:r>
                  <w:r w:rsidR="007B2A2A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FD1521"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 создание ситуации, представляющей выбор позиции, поведенческой ст</w:t>
                  </w:r>
                  <w:r w:rsidR="00FD1521"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>ратегии, основанной</w:t>
                  </w:r>
                  <w:r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 xml:space="preserve"> н</w:t>
                  </w:r>
                  <w:r w:rsidR="00FD1521"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>а собственной оценке участника</w:t>
                  </w:r>
                  <w:r w:rsidRPr="000E5D8F">
                    <w:rPr>
                      <w:rFonts w:ascii="Cambria" w:hAnsi="Cambria"/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  <w:p w14:paraId="50BF435F" w14:textId="77777777" w:rsidR="009E0CCD" w:rsidRPr="000E5D8F" w:rsidRDefault="009E0CCD" w:rsidP="009E0CCD">
                  <w:pPr>
                    <w:pStyle w:val="af"/>
                    <w:shd w:val="clear" w:color="auto" w:fill="FFFFFF"/>
                    <w:spacing w:after="0" w:line="240" w:lineRule="auto"/>
                    <w:ind w:left="0" w:firstLine="709"/>
                    <w:jc w:val="both"/>
                    <w:rPr>
                      <w:rStyle w:val="c2"/>
                      <w:color w:val="000000"/>
                      <w:lang w:val="ru-RU"/>
                    </w:rPr>
                  </w:pPr>
                </w:p>
                <w:p w14:paraId="5488851A" w14:textId="77777777" w:rsidR="009E0CCD" w:rsidRPr="000E5D8F" w:rsidRDefault="009E0CCD" w:rsidP="009E0CCD">
                  <w:pPr>
                    <w:pStyle w:val="af"/>
                    <w:spacing w:line="240" w:lineRule="auto"/>
                    <w:ind w:left="0" w:firstLine="709"/>
                    <w:jc w:val="both"/>
                    <w:rPr>
                      <w:lang w:val="ru-RU"/>
                    </w:rPr>
                  </w:pPr>
                </w:p>
                <w:p w14:paraId="14671E60" w14:textId="77777777" w:rsidR="009E0CCD" w:rsidRPr="000E5D8F" w:rsidRDefault="009E0CCD" w:rsidP="009E0CCD">
                  <w:pPr>
                    <w:spacing w:line="240" w:lineRule="auto"/>
                    <w:ind w:firstLine="709"/>
                    <w:contextualSpacing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 w14:anchorId="2F852C23">
          <v:shape id="_x0000_s1063" type="#_x0000_t202" style="position:absolute;margin-left:515.1pt;margin-top:-71.85pt;width:258pt;height:376.95pt;z-index:4">
            <v:textbox style="mso-next-textbox:#_x0000_s1063">
              <w:txbxContent>
                <w:p w14:paraId="00F2FEA4" w14:textId="77777777" w:rsidR="009A6F90" w:rsidRDefault="009A6F90" w:rsidP="009A6F9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9A6F90">
                    <w:rPr>
                      <w:sz w:val="28"/>
                      <w:szCs w:val="28"/>
                      <w:lang w:val="ru-RU"/>
                    </w:rPr>
                    <w:t>МБОУ «</w:t>
                  </w:r>
                  <w:proofErr w:type="spellStart"/>
                  <w:r w:rsidRPr="009A6F90">
                    <w:rPr>
                      <w:sz w:val="28"/>
                      <w:szCs w:val="28"/>
                      <w:lang w:val="ru-RU"/>
                    </w:rPr>
                    <w:t>Кишертская</w:t>
                  </w:r>
                  <w:proofErr w:type="spellEnd"/>
                  <w:r w:rsidRPr="009A6F90">
                    <w:rPr>
                      <w:sz w:val="28"/>
                      <w:szCs w:val="28"/>
                      <w:lang w:val="ru-RU"/>
                    </w:rPr>
                    <w:t xml:space="preserve"> средняя общеобразовательная школа имени Л. П. Дробышевского»</w:t>
                  </w:r>
                </w:p>
                <w:p w14:paraId="051F7B26" w14:textId="77777777" w:rsidR="00740392" w:rsidRDefault="00740392" w:rsidP="009A6F9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23C422AB" w14:textId="77777777" w:rsidR="009A6F90" w:rsidRDefault="00740392" w:rsidP="00740392">
                  <w:pPr>
                    <w:contextualSpacing/>
                    <w:jc w:val="center"/>
                    <w:rPr>
                      <w:sz w:val="36"/>
                      <w:szCs w:val="36"/>
                      <w:lang w:val="ru-RU"/>
                    </w:rPr>
                  </w:pPr>
                  <w:r w:rsidRPr="00740392">
                    <w:rPr>
                      <w:sz w:val="36"/>
                      <w:szCs w:val="36"/>
                      <w:lang w:val="ru-RU"/>
                    </w:rPr>
                    <w:t>Устное собеседование</w:t>
                  </w:r>
                </w:p>
                <w:p w14:paraId="3672D27F" w14:textId="77777777" w:rsidR="00740392" w:rsidRPr="00740392" w:rsidRDefault="00740392" w:rsidP="00740392">
                  <w:pPr>
                    <w:contextualSpacing/>
                    <w:jc w:val="center"/>
                    <w:rPr>
                      <w:sz w:val="36"/>
                      <w:szCs w:val="36"/>
                      <w:lang w:val="ru-RU"/>
                    </w:rPr>
                  </w:pPr>
                  <w:r>
                    <w:rPr>
                      <w:sz w:val="36"/>
                      <w:szCs w:val="36"/>
                      <w:lang w:val="ru-RU"/>
                    </w:rPr>
                    <w:t>по русскому языку</w:t>
                  </w:r>
                </w:p>
                <w:p w14:paraId="6E021A8D" w14:textId="77777777" w:rsidR="00740392" w:rsidRPr="00740392" w:rsidRDefault="00740392" w:rsidP="009A6F90">
                  <w:pPr>
                    <w:jc w:val="center"/>
                    <w:rPr>
                      <w:sz w:val="56"/>
                      <w:szCs w:val="56"/>
                      <w:lang w:val="ru-RU"/>
                    </w:rPr>
                  </w:pPr>
                  <w:r w:rsidRPr="00740392">
                    <w:rPr>
                      <w:sz w:val="56"/>
                      <w:szCs w:val="56"/>
                      <w:lang w:val="ru-RU"/>
                    </w:rPr>
                    <w:t xml:space="preserve"> Монологическое высказывание-рассуждение</w:t>
                  </w:r>
                </w:p>
                <w:p w14:paraId="61C19599" w14:textId="77777777" w:rsidR="00740392" w:rsidRPr="00740392" w:rsidRDefault="00740392" w:rsidP="00740392">
                  <w:pPr>
                    <w:jc w:val="center"/>
                    <w:rPr>
                      <w:sz w:val="48"/>
                      <w:szCs w:val="48"/>
                      <w:lang w:val="ru-RU"/>
                    </w:rPr>
                  </w:pPr>
                  <w:r w:rsidRPr="00740392">
                    <w:rPr>
                      <w:sz w:val="48"/>
                      <w:szCs w:val="48"/>
                      <w:lang w:val="ru-RU"/>
                    </w:rPr>
                    <w:t>(модуль для 8 класса)</w:t>
                  </w:r>
                </w:p>
                <w:p w14:paraId="5A94EA85" w14:textId="77777777" w:rsidR="00740392" w:rsidRPr="009B2ACF" w:rsidRDefault="00740392" w:rsidP="00740392">
                  <w:pPr>
                    <w:spacing w:after="0" w:line="240" w:lineRule="auto"/>
                    <w:jc w:val="right"/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</w:pPr>
                </w:p>
                <w:p w14:paraId="1DF5C54A" w14:textId="77777777" w:rsidR="00740392" w:rsidRPr="009B2ACF" w:rsidRDefault="00740392" w:rsidP="00740392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9B2ACF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>Л.Ю.Редькина</w:t>
                  </w:r>
                  <w:proofErr w:type="spellEnd"/>
                  <w:r w:rsidRPr="009B2ACF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9B2ACF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>Е.С.Черныш</w:t>
                  </w:r>
                  <w:proofErr w:type="spellEnd"/>
                  <w:r w:rsidRPr="009B2ACF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>,</w:t>
                  </w:r>
                </w:p>
                <w:p w14:paraId="789E5A9B" w14:textId="77777777" w:rsidR="00740392" w:rsidRPr="009B2ACF" w:rsidRDefault="00740392" w:rsidP="00740392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9B2ACF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>учителя р</w:t>
                  </w:r>
                  <w:r w:rsidR="007D14D9">
                    <w:rPr>
                      <w:bCs/>
                      <w:kern w:val="24"/>
                      <w:sz w:val="28"/>
                      <w:szCs w:val="28"/>
                      <w:lang w:val="ru-RU" w:eastAsia="ru-RU"/>
                    </w:rPr>
                    <w:t>усского языка и литературы, 2019</w:t>
                  </w:r>
                </w:p>
                <w:p w14:paraId="6E06EB62" w14:textId="77777777" w:rsidR="00740392" w:rsidRPr="00740392" w:rsidRDefault="00740392" w:rsidP="009A6F90">
                  <w:pPr>
                    <w:jc w:val="center"/>
                    <w:rPr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 w14:anchorId="22FB0126">
          <v:shape id="_x0000_s1061" type="#_x0000_t202" style="position:absolute;margin-left:241.5pt;margin-top:-71.85pt;width:250.2pt;height:561.2pt;z-index:3">
            <v:textbox style="mso-next-textbox:#_x0000_s1061">
              <w:txbxContent>
                <w:p w14:paraId="647DC271" w14:textId="77777777" w:rsidR="008C4A1E" w:rsidRDefault="008C4A1E">
                  <w:pPr>
                    <w:rPr>
                      <w:b/>
                      <w:lang w:val="ru-RU"/>
                    </w:rPr>
                  </w:pPr>
                  <w:r w:rsidRPr="008C4A1E">
                    <w:rPr>
                      <w:b/>
                      <w:lang w:val="ru-RU"/>
                    </w:rPr>
                    <w:t>Вопросы для обсуждения по темам занятий</w:t>
                  </w:r>
                </w:p>
                <w:p w14:paraId="47995EFD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9374BB">
                    <w:rPr>
                      <w:b/>
                      <w:lang w:val="ru-RU"/>
                    </w:rPr>
                    <w:t>Тема "Всегда ли надо говорить правду?"</w:t>
                  </w:r>
                </w:p>
                <w:p w14:paraId="61DDE600" w14:textId="77777777" w:rsidR="008C4A1E" w:rsidRPr="009374BB" w:rsidRDefault="008C4A1E" w:rsidP="008C4A1E">
                  <w:pPr>
                    <w:tabs>
                      <w:tab w:val="left" w:pos="1920"/>
                    </w:tabs>
                    <w:spacing w:line="240" w:lineRule="auto"/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1. Когда надо говорить правду?</w:t>
                  </w:r>
                </w:p>
                <w:p w14:paraId="18CD82E4" w14:textId="77777777" w:rsidR="008C4A1E" w:rsidRPr="009374BB" w:rsidRDefault="008C4A1E" w:rsidP="008C4A1E">
                  <w:pPr>
                    <w:tabs>
                      <w:tab w:val="left" w:pos="1920"/>
                    </w:tabs>
                    <w:spacing w:line="240" w:lineRule="auto"/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2. Есть ли ситуации, когда правду лучше скрыть?</w:t>
                  </w:r>
                </w:p>
                <w:p w14:paraId="1F232618" w14:textId="77777777" w:rsidR="008C4A1E" w:rsidRPr="009374BB" w:rsidRDefault="008C4A1E" w:rsidP="008C4A1E">
                  <w:pPr>
                    <w:tabs>
                      <w:tab w:val="left" w:pos="1920"/>
                    </w:tabs>
                    <w:spacing w:line="240" w:lineRule="auto"/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3. Может ли правда обидеть человека?</w:t>
                  </w:r>
                </w:p>
                <w:p w14:paraId="22792237" w14:textId="77777777" w:rsidR="008C4A1E" w:rsidRPr="009374BB" w:rsidRDefault="008C4A1E" w:rsidP="008C4A1E">
                  <w:pPr>
                    <w:tabs>
                      <w:tab w:val="left" w:pos="1920"/>
                    </w:tabs>
                    <w:spacing w:line="240" w:lineRule="auto"/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4. Всегда ли легко принимать правду?</w:t>
                  </w:r>
                </w:p>
                <w:p w14:paraId="1C225400" w14:textId="77777777" w:rsidR="00B91F2A" w:rsidRPr="009374BB" w:rsidRDefault="00B91F2A" w:rsidP="00B91F2A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</w:p>
                <w:p w14:paraId="6BFD4A6E" w14:textId="77777777" w:rsidR="008C4A1E" w:rsidRPr="009374BB" w:rsidRDefault="008C4A1E" w:rsidP="00B91F2A">
                  <w:pPr>
                    <w:tabs>
                      <w:tab w:val="left" w:pos="1920"/>
                    </w:tabs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9374BB">
                    <w:rPr>
                      <w:b/>
                      <w:lang w:val="ru-RU"/>
                    </w:rPr>
                    <w:t>Тема " Могут ли деньги сделать человека счастливым?"</w:t>
                  </w:r>
                </w:p>
                <w:p w14:paraId="6F1D5445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1. Всегда ли счастье связано с материальными ценностями?</w:t>
                  </w:r>
                </w:p>
                <w:p w14:paraId="5336D413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2. Могут ли деньги решить все проблемы?</w:t>
                  </w:r>
                </w:p>
                <w:p w14:paraId="7972C43A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3. Должны ли у школьника быть карманные деньги?</w:t>
                  </w:r>
                </w:p>
                <w:p w14:paraId="42DED16B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4. Нужно ли учиться тратить деньги?</w:t>
                  </w:r>
                </w:p>
                <w:p w14:paraId="7914C285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5. Есть что-то в жизни ценнее денег?</w:t>
                  </w:r>
                </w:p>
                <w:p w14:paraId="2C77618D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6. Какие ценности для вас превыше денег?</w:t>
                  </w:r>
                </w:p>
                <w:p w14:paraId="7AE6342A" w14:textId="77777777" w:rsidR="008C4A1E" w:rsidRPr="009374BB" w:rsidRDefault="008C4A1E" w:rsidP="008C4A1E">
                  <w:pPr>
                    <w:contextualSpacing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7. Счастье и деньги - понятия совместимые?</w:t>
                  </w:r>
                </w:p>
                <w:p w14:paraId="6C6C1635" w14:textId="77777777" w:rsidR="00B91F2A" w:rsidRPr="009374BB" w:rsidRDefault="00B91F2A" w:rsidP="008C4A1E">
                  <w:pPr>
                    <w:contextualSpacing/>
                    <w:rPr>
                      <w:lang w:val="ru-RU"/>
                    </w:rPr>
                  </w:pPr>
                </w:p>
                <w:p w14:paraId="099CDF46" w14:textId="77777777" w:rsidR="008C4A1E" w:rsidRPr="009374BB" w:rsidRDefault="008C4A1E" w:rsidP="00B91F2A">
                  <w:pPr>
                    <w:tabs>
                      <w:tab w:val="left" w:pos="1920"/>
                    </w:tabs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9374BB">
                    <w:rPr>
                      <w:b/>
                      <w:lang w:val="ru-RU"/>
                    </w:rPr>
                    <w:t>Тема «Что делает человека известным»</w:t>
                  </w:r>
                </w:p>
                <w:p w14:paraId="622E492F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1. Что значит быть известным?</w:t>
                  </w:r>
                </w:p>
                <w:p w14:paraId="24BA783A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2. Какой бывает известность?</w:t>
                  </w:r>
                </w:p>
                <w:p w14:paraId="20A30EFB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3. Какие качества характера и поступки вы цените в известных людях?</w:t>
                  </w:r>
                </w:p>
                <w:p w14:paraId="2A8278B8" w14:textId="77777777" w:rsidR="008C4A1E" w:rsidRPr="009374BB" w:rsidRDefault="008C4A1E" w:rsidP="008C4A1E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4. Нужно ли стремиться к известности?</w:t>
                  </w:r>
                </w:p>
                <w:p w14:paraId="6A5DF3E6" w14:textId="77777777" w:rsidR="00B91F2A" w:rsidRPr="009374BB" w:rsidRDefault="00B91F2A" w:rsidP="00B91F2A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b/>
                      <w:lang w:val="ru-RU"/>
                    </w:rPr>
                  </w:pPr>
                </w:p>
                <w:p w14:paraId="31629C37" w14:textId="77777777" w:rsidR="00B91F2A" w:rsidRPr="009374BB" w:rsidRDefault="00B91F2A" w:rsidP="00B91F2A">
                  <w:pPr>
                    <w:tabs>
                      <w:tab w:val="left" w:pos="1920"/>
                    </w:tabs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9374BB">
                    <w:rPr>
                      <w:b/>
                      <w:lang w:val="ru-RU"/>
                    </w:rPr>
                    <w:t>Тема «Может ли кино заменить театр»</w:t>
                  </w:r>
                </w:p>
                <w:p w14:paraId="2F0FC5C5" w14:textId="77777777" w:rsidR="00B91F2A" w:rsidRPr="009374BB" w:rsidRDefault="00B91F2A" w:rsidP="00B91F2A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1. Какие особенности есть у кино и у театра как особого вида искусства?</w:t>
                  </w:r>
                </w:p>
                <w:p w14:paraId="0B22DD9A" w14:textId="77777777" w:rsidR="00B91F2A" w:rsidRPr="009374BB" w:rsidRDefault="00B91F2A" w:rsidP="00B91F2A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2. Что даёт людям театр?</w:t>
                  </w:r>
                </w:p>
                <w:p w14:paraId="539C17EA" w14:textId="77777777" w:rsidR="00B91F2A" w:rsidRPr="009374BB" w:rsidRDefault="00B91F2A" w:rsidP="00B91F2A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3. Нужен ли современному обществу театр?</w:t>
                  </w:r>
                </w:p>
                <w:p w14:paraId="264E43FA" w14:textId="77777777" w:rsidR="00B91F2A" w:rsidRPr="009374BB" w:rsidRDefault="00B91F2A" w:rsidP="00B91F2A">
                  <w:pPr>
                    <w:tabs>
                      <w:tab w:val="left" w:pos="1920"/>
                    </w:tabs>
                    <w:contextualSpacing/>
                    <w:jc w:val="both"/>
                    <w:rPr>
                      <w:lang w:val="ru-RU"/>
                    </w:rPr>
                  </w:pPr>
                </w:p>
                <w:p w14:paraId="23928ABD" w14:textId="77777777" w:rsidR="009374BB" w:rsidRPr="009374BB" w:rsidRDefault="009374BB" w:rsidP="009374BB">
                  <w:pPr>
                    <w:tabs>
                      <w:tab w:val="left" w:pos="1920"/>
                    </w:tabs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9374BB">
                    <w:rPr>
                      <w:b/>
                      <w:lang w:val="ru-RU"/>
                    </w:rPr>
                    <w:t>Тема «Нужны ли в школе домашние задания»</w:t>
                  </w:r>
                </w:p>
                <w:p w14:paraId="47E141FC" w14:textId="77777777" w:rsidR="009374BB" w:rsidRPr="009374BB" w:rsidRDefault="009374BB" w:rsidP="009374BB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1. Много ли уроков задают в школе?</w:t>
                  </w:r>
                </w:p>
                <w:p w14:paraId="27AD4BC5" w14:textId="77777777" w:rsidR="009374BB" w:rsidRPr="009374BB" w:rsidRDefault="009374BB" w:rsidP="009374BB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2. Развивает ли домашнее задание творческие способности?</w:t>
                  </w:r>
                </w:p>
                <w:p w14:paraId="3E409BA2" w14:textId="77777777" w:rsidR="009374BB" w:rsidRPr="009374BB" w:rsidRDefault="009374BB" w:rsidP="009374BB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  <w:r w:rsidRPr="009374BB">
                    <w:rPr>
                      <w:lang w:val="ru-RU"/>
                    </w:rPr>
                    <w:t>3. Полезно ли делать домашнее задание?</w:t>
                  </w:r>
                </w:p>
                <w:p w14:paraId="4F9F723D" w14:textId="77777777" w:rsidR="009374BB" w:rsidRPr="009374BB" w:rsidRDefault="009374BB" w:rsidP="009374BB">
                  <w:pPr>
                    <w:tabs>
                      <w:tab w:val="left" w:pos="1920"/>
                    </w:tabs>
                    <w:spacing w:line="240" w:lineRule="auto"/>
                    <w:contextualSpacing/>
                    <w:jc w:val="both"/>
                    <w:rPr>
                      <w:lang w:val="ru-RU"/>
                    </w:rPr>
                  </w:pPr>
                </w:p>
                <w:p w14:paraId="32EE6694" w14:textId="77777777" w:rsidR="008C4A1E" w:rsidRPr="009374BB" w:rsidRDefault="008C4A1E" w:rsidP="008C4A1E">
                  <w:pPr>
                    <w:contextualSpacing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 w14:anchorId="1267DEC2">
          <v:line id="_x0000_s1027" style="position:absolute;z-index:2" from="503.3pt,-81pt" to="503.3pt,7in">
            <v:stroke dashstyle="dash"/>
          </v:line>
        </w:pict>
      </w:r>
      <w:r>
        <w:rPr>
          <w:noProof/>
          <w:lang w:val="ru-RU" w:eastAsia="ru-RU"/>
        </w:rPr>
        <w:pict w14:anchorId="35D964AF">
          <v:line id="_x0000_s1028" style="position:absolute;z-index:1" from="222.5pt,-80.2pt" to="222.5pt,513.8pt">
            <v:stroke dashstyle="dash"/>
          </v:line>
        </w:pict>
      </w:r>
    </w:p>
    <w:p w14:paraId="20A68244" w14:textId="77777777" w:rsidR="008622B4" w:rsidRPr="00364668" w:rsidRDefault="008622B4" w:rsidP="00284ED2">
      <w:pPr>
        <w:rPr>
          <w:lang w:val="ru-RU"/>
        </w:rPr>
      </w:pPr>
    </w:p>
    <w:p w14:paraId="2EE03EA0" w14:textId="77777777" w:rsidR="001338AC" w:rsidRDefault="008622B4" w:rsidP="00284ED2">
      <w:pPr>
        <w:tabs>
          <w:tab w:val="left" w:pos="6375"/>
        </w:tabs>
        <w:rPr>
          <w:lang w:val="ru-RU"/>
        </w:rPr>
      </w:pPr>
      <w:r w:rsidRPr="00364668">
        <w:rPr>
          <w:lang w:val="ru-RU"/>
        </w:rPr>
        <w:tab/>
      </w:r>
    </w:p>
    <w:p w14:paraId="6BCF52C5" w14:textId="77777777" w:rsidR="001338AC" w:rsidRPr="001338AC" w:rsidRDefault="001338AC" w:rsidP="001338AC">
      <w:pPr>
        <w:rPr>
          <w:lang w:val="ru-RU"/>
        </w:rPr>
      </w:pPr>
    </w:p>
    <w:p w14:paraId="0BA736D2" w14:textId="77777777" w:rsidR="001338AC" w:rsidRPr="001338AC" w:rsidRDefault="001338AC" w:rsidP="001338AC">
      <w:pPr>
        <w:rPr>
          <w:lang w:val="ru-RU"/>
        </w:rPr>
      </w:pPr>
    </w:p>
    <w:p w14:paraId="28EED575" w14:textId="77777777" w:rsidR="001338AC" w:rsidRPr="001338AC" w:rsidRDefault="001338AC" w:rsidP="001338AC">
      <w:pPr>
        <w:rPr>
          <w:lang w:val="ru-RU"/>
        </w:rPr>
      </w:pPr>
    </w:p>
    <w:p w14:paraId="6D7FA1B3" w14:textId="0A7616A3" w:rsidR="008622B4" w:rsidRPr="001338AC" w:rsidRDefault="008622B4" w:rsidP="001338AC">
      <w:pPr>
        <w:rPr>
          <w:lang w:val="ru-RU"/>
        </w:rPr>
      </w:pPr>
      <w:bookmarkStart w:id="0" w:name="_GoBack"/>
      <w:bookmarkEnd w:id="0"/>
    </w:p>
    <w:sectPr w:rsidR="008622B4" w:rsidRPr="001338AC" w:rsidSect="003D0E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72D0" w14:textId="77777777" w:rsidR="00D95A36" w:rsidRDefault="00D95A36" w:rsidP="001338AC">
      <w:pPr>
        <w:spacing w:after="0" w:line="240" w:lineRule="auto"/>
      </w:pPr>
      <w:r>
        <w:separator/>
      </w:r>
    </w:p>
  </w:endnote>
  <w:endnote w:type="continuationSeparator" w:id="0">
    <w:p w14:paraId="7BBEEA2F" w14:textId="77777777" w:rsidR="00D95A36" w:rsidRDefault="00D95A36" w:rsidP="0013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611C" w14:textId="77777777" w:rsidR="00D95A36" w:rsidRDefault="00D95A36" w:rsidP="001338AC">
      <w:pPr>
        <w:spacing w:after="0" w:line="240" w:lineRule="auto"/>
      </w:pPr>
      <w:r>
        <w:separator/>
      </w:r>
    </w:p>
  </w:footnote>
  <w:footnote w:type="continuationSeparator" w:id="0">
    <w:p w14:paraId="31BB1135" w14:textId="77777777" w:rsidR="00D95A36" w:rsidRDefault="00D95A36" w:rsidP="0013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318A7"/>
    <w:multiLevelType w:val="hybridMultilevel"/>
    <w:tmpl w:val="075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E0B"/>
    <w:rsid w:val="000A1A04"/>
    <w:rsid w:val="000E5D8F"/>
    <w:rsid w:val="001225EE"/>
    <w:rsid w:val="0013012E"/>
    <w:rsid w:val="001338AC"/>
    <w:rsid w:val="00141608"/>
    <w:rsid w:val="001633B1"/>
    <w:rsid w:val="001933C9"/>
    <w:rsid w:val="001C2580"/>
    <w:rsid w:val="00241385"/>
    <w:rsid w:val="00284ED2"/>
    <w:rsid w:val="002C45B2"/>
    <w:rsid w:val="002D73A7"/>
    <w:rsid w:val="002E6E69"/>
    <w:rsid w:val="00364668"/>
    <w:rsid w:val="00385992"/>
    <w:rsid w:val="003B0A5A"/>
    <w:rsid w:val="003D0E0B"/>
    <w:rsid w:val="004227EE"/>
    <w:rsid w:val="00426F80"/>
    <w:rsid w:val="00447C4E"/>
    <w:rsid w:val="004D223C"/>
    <w:rsid w:val="00596065"/>
    <w:rsid w:val="005F1430"/>
    <w:rsid w:val="0062079E"/>
    <w:rsid w:val="006569E8"/>
    <w:rsid w:val="00687E6D"/>
    <w:rsid w:val="006C2276"/>
    <w:rsid w:val="00740392"/>
    <w:rsid w:val="00795FDE"/>
    <w:rsid w:val="007B2A2A"/>
    <w:rsid w:val="007B40D9"/>
    <w:rsid w:val="007C219E"/>
    <w:rsid w:val="007D14D9"/>
    <w:rsid w:val="008622B4"/>
    <w:rsid w:val="0087006E"/>
    <w:rsid w:val="00893BCA"/>
    <w:rsid w:val="008C4A1E"/>
    <w:rsid w:val="00902AF5"/>
    <w:rsid w:val="009374BB"/>
    <w:rsid w:val="0096093D"/>
    <w:rsid w:val="009A6F90"/>
    <w:rsid w:val="009B2ACF"/>
    <w:rsid w:val="009E0CCD"/>
    <w:rsid w:val="009E5125"/>
    <w:rsid w:val="009F6C54"/>
    <w:rsid w:val="00A119D7"/>
    <w:rsid w:val="00A2780E"/>
    <w:rsid w:val="00A3226A"/>
    <w:rsid w:val="00B91F2A"/>
    <w:rsid w:val="00BD7C94"/>
    <w:rsid w:val="00CC7788"/>
    <w:rsid w:val="00CD2BC8"/>
    <w:rsid w:val="00CD5982"/>
    <w:rsid w:val="00D25886"/>
    <w:rsid w:val="00D87F6A"/>
    <w:rsid w:val="00D95A36"/>
    <w:rsid w:val="00DA0C54"/>
    <w:rsid w:val="00DD4876"/>
    <w:rsid w:val="00DF669A"/>
    <w:rsid w:val="00E9575F"/>
    <w:rsid w:val="00E971F1"/>
    <w:rsid w:val="00F808E2"/>
    <w:rsid w:val="00FB5C49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ocId w14:val="22E4FA6E"/>
  <w15:docId w15:val="{45614CD8-DE78-42A9-A8A4-7C4481E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69"/>
    <w:pPr>
      <w:spacing w:after="200" w:line="252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E6E6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6E6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6E6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E6E6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2E6E6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2E6E6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2E6E6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2E6E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E6E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6E6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2E6E69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2E6E6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E6E6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2E6E6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2E6E6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2E6E6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2E6E6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2E6E6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D0E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25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2E6E69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2E6E6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8">
    <w:name w:val="Заголовок Знак"/>
    <w:link w:val="a7"/>
    <w:uiPriority w:val="99"/>
    <w:locked/>
    <w:rsid w:val="002E6E6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99"/>
    <w:qFormat/>
    <w:rsid w:val="002E6E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link w:val="a9"/>
    <w:uiPriority w:val="99"/>
    <w:locked/>
    <w:rsid w:val="002E6E69"/>
    <w:rPr>
      <w:rFonts w:eastAsia="Times New Roman" w:cs="Times New Roman"/>
      <w:caps/>
      <w:spacing w:val="20"/>
      <w:sz w:val="18"/>
      <w:szCs w:val="18"/>
    </w:rPr>
  </w:style>
  <w:style w:type="character" w:styleId="ab">
    <w:name w:val="Strong"/>
    <w:uiPriority w:val="99"/>
    <w:qFormat/>
    <w:rsid w:val="002E6E69"/>
    <w:rPr>
      <w:rFonts w:cs="Times New Roman"/>
      <w:b/>
      <w:color w:val="943634"/>
      <w:spacing w:val="5"/>
    </w:rPr>
  </w:style>
  <w:style w:type="character" w:styleId="ac">
    <w:name w:val="Emphasis"/>
    <w:uiPriority w:val="99"/>
    <w:qFormat/>
    <w:rsid w:val="002E6E69"/>
    <w:rPr>
      <w:rFonts w:cs="Times New Roman"/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2E6E69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2E6E69"/>
    <w:rPr>
      <w:rFonts w:cs="Times New Roman"/>
    </w:rPr>
  </w:style>
  <w:style w:type="paragraph" w:styleId="af">
    <w:name w:val="List Paragraph"/>
    <w:basedOn w:val="a"/>
    <w:uiPriority w:val="34"/>
    <w:qFormat/>
    <w:rsid w:val="002E6E6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E6E69"/>
    <w:rPr>
      <w:i/>
      <w:iCs/>
    </w:rPr>
  </w:style>
  <w:style w:type="character" w:customStyle="1" w:styleId="22">
    <w:name w:val="Цитата 2 Знак"/>
    <w:link w:val="21"/>
    <w:uiPriority w:val="99"/>
    <w:locked/>
    <w:rsid w:val="002E6E69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2E6E6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2E6E6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99"/>
    <w:qFormat/>
    <w:rsid w:val="002E6E69"/>
    <w:rPr>
      <w:rFonts w:cs="Times New Roman"/>
      <w:i/>
    </w:rPr>
  </w:style>
  <w:style w:type="character" w:styleId="af3">
    <w:name w:val="Intense Emphasis"/>
    <w:uiPriority w:val="99"/>
    <w:qFormat/>
    <w:rsid w:val="002E6E69"/>
    <w:rPr>
      <w:rFonts w:cs="Times New Roman"/>
      <w:i/>
      <w:caps/>
      <w:spacing w:val="10"/>
      <w:sz w:val="20"/>
    </w:rPr>
  </w:style>
  <w:style w:type="character" w:styleId="af4">
    <w:name w:val="Subtle Reference"/>
    <w:uiPriority w:val="99"/>
    <w:qFormat/>
    <w:rsid w:val="002E6E69"/>
    <w:rPr>
      <w:rFonts w:ascii="Calibri" w:hAnsi="Calibri" w:cs="Times New Roman"/>
      <w:i/>
      <w:iCs/>
      <w:color w:val="622423"/>
    </w:rPr>
  </w:style>
  <w:style w:type="character" w:styleId="af5">
    <w:name w:val="Intense Reference"/>
    <w:uiPriority w:val="99"/>
    <w:qFormat/>
    <w:rsid w:val="002E6E69"/>
    <w:rPr>
      <w:rFonts w:ascii="Calibri" w:hAnsi="Calibri" w:cs="Times New Roman"/>
      <w:b/>
      <w:i/>
      <w:color w:val="622423"/>
    </w:rPr>
  </w:style>
  <w:style w:type="character" w:styleId="af6">
    <w:name w:val="Book Title"/>
    <w:uiPriority w:val="99"/>
    <w:qFormat/>
    <w:rsid w:val="002E6E69"/>
    <w:rPr>
      <w:rFonts w:cs="Times New Roman"/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99"/>
    <w:qFormat/>
    <w:rsid w:val="002E6E69"/>
    <w:pPr>
      <w:outlineLvl w:val="9"/>
    </w:pPr>
  </w:style>
  <w:style w:type="paragraph" w:styleId="af8">
    <w:name w:val="header"/>
    <w:basedOn w:val="a"/>
    <w:link w:val="af9"/>
    <w:uiPriority w:val="99"/>
    <w:unhideWhenUsed/>
    <w:locked/>
    <w:rsid w:val="001338A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1338AC"/>
    <w:rPr>
      <w:lang w:val="en-US" w:eastAsia="en-US"/>
    </w:rPr>
  </w:style>
  <w:style w:type="paragraph" w:styleId="afa">
    <w:name w:val="footer"/>
    <w:basedOn w:val="a"/>
    <w:link w:val="afb"/>
    <w:uiPriority w:val="99"/>
    <w:unhideWhenUsed/>
    <w:locked/>
    <w:rsid w:val="001338A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1338AC"/>
    <w:rPr>
      <w:lang w:val="en-US" w:eastAsia="en-US"/>
    </w:rPr>
  </w:style>
  <w:style w:type="character" w:customStyle="1" w:styleId="c2">
    <w:name w:val="c2"/>
    <w:rsid w:val="009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</dc:creator>
  <cp:keywords/>
  <dc:description/>
  <cp:lastModifiedBy>1</cp:lastModifiedBy>
  <cp:revision>27</cp:revision>
  <cp:lastPrinted>2019-03-27T11:28:00Z</cp:lastPrinted>
  <dcterms:created xsi:type="dcterms:W3CDTF">2010-11-15T11:21:00Z</dcterms:created>
  <dcterms:modified xsi:type="dcterms:W3CDTF">2019-12-11T10:27:00Z</dcterms:modified>
</cp:coreProperties>
</file>