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637" w:rsidRDefault="00BF3637" w:rsidP="00BF3637">
      <w:pPr>
        <w:pStyle w:val="a4"/>
        <w:numPr>
          <w:ilvl w:val="0"/>
          <w:numId w:val="1"/>
        </w:numPr>
        <w:jc w:val="center"/>
        <w:rPr>
          <w:rFonts w:ascii="Times New Roman" w:hAnsi="Times New Roman" w:cs="Times New Roman"/>
          <w:sz w:val="28"/>
          <w:szCs w:val="28"/>
        </w:rPr>
      </w:pPr>
      <w:r w:rsidRPr="00AC1671">
        <w:rPr>
          <w:rFonts w:ascii="Times New Roman" w:hAnsi="Times New Roman" w:cs="Times New Roman"/>
          <w:sz w:val="28"/>
          <w:szCs w:val="28"/>
        </w:rPr>
        <w:t>Линейка МР Аргументация, критическое отношение, авторская позиция</w:t>
      </w:r>
    </w:p>
    <w:p w:rsidR="00BF3637" w:rsidRPr="00AC1671" w:rsidRDefault="00BF3637" w:rsidP="00BF3637">
      <w:pPr>
        <w:pStyle w:val="a4"/>
        <w:jc w:val="center"/>
        <w:rPr>
          <w:rFonts w:ascii="Times New Roman" w:hAnsi="Times New Roman" w:cs="Times New Roman"/>
          <w:sz w:val="28"/>
          <w:szCs w:val="28"/>
        </w:rPr>
      </w:pPr>
      <w:r>
        <w:rPr>
          <w:rFonts w:ascii="Times New Roman" w:hAnsi="Times New Roman" w:cs="Times New Roman"/>
          <w:sz w:val="28"/>
          <w:szCs w:val="28"/>
        </w:rPr>
        <w:t>Обобщенная линейка</w:t>
      </w:r>
    </w:p>
    <w:tbl>
      <w:tblPr>
        <w:tblStyle w:val="a3"/>
        <w:tblW w:w="14283" w:type="dxa"/>
        <w:tblLayout w:type="fixed"/>
        <w:tblLook w:val="04A0" w:firstRow="1" w:lastRow="0" w:firstColumn="1" w:lastColumn="0" w:noHBand="0" w:noVBand="1"/>
      </w:tblPr>
      <w:tblGrid>
        <w:gridCol w:w="709"/>
        <w:gridCol w:w="3794"/>
        <w:gridCol w:w="5528"/>
        <w:gridCol w:w="4252"/>
      </w:tblGrid>
      <w:tr w:rsidR="00BF3637" w:rsidRPr="000966AB" w:rsidTr="00054A56">
        <w:tc>
          <w:tcPr>
            <w:tcW w:w="709" w:type="dxa"/>
            <w:shd w:val="clear" w:color="auto" w:fill="E2EFD9" w:themeFill="accent6" w:themeFillTint="33"/>
          </w:tcPr>
          <w:p w:rsidR="00BF3637" w:rsidRPr="000966AB" w:rsidRDefault="00BF3637" w:rsidP="00054A56">
            <w:pPr>
              <w:rPr>
                <w:rFonts w:ascii="Times New Roman" w:hAnsi="Times New Roman" w:cs="Times New Roman"/>
                <w:sz w:val="28"/>
                <w:szCs w:val="28"/>
              </w:rPr>
            </w:pPr>
            <w:r>
              <w:rPr>
                <w:rFonts w:ascii="Times New Roman" w:hAnsi="Times New Roman" w:cs="Times New Roman"/>
                <w:sz w:val="28"/>
                <w:szCs w:val="28"/>
              </w:rPr>
              <w:t>МП результат</w:t>
            </w:r>
          </w:p>
        </w:tc>
        <w:tc>
          <w:tcPr>
            <w:tcW w:w="3794" w:type="dxa"/>
            <w:shd w:val="clear" w:color="auto" w:fill="E2EFD9" w:themeFill="accent6" w:themeFillTint="33"/>
          </w:tcPr>
          <w:p w:rsidR="00BF3637" w:rsidRPr="000966AB" w:rsidRDefault="00BF3637" w:rsidP="00054A56">
            <w:pPr>
              <w:jc w:val="center"/>
              <w:rPr>
                <w:rFonts w:ascii="Times New Roman" w:hAnsi="Times New Roman" w:cs="Times New Roman"/>
                <w:sz w:val="28"/>
                <w:szCs w:val="28"/>
              </w:rPr>
            </w:pPr>
            <w:r w:rsidRPr="000966AB">
              <w:rPr>
                <w:rFonts w:ascii="Times New Roman" w:hAnsi="Times New Roman" w:cs="Times New Roman"/>
                <w:sz w:val="28"/>
                <w:szCs w:val="28"/>
              </w:rPr>
              <w:t>5 класс</w:t>
            </w:r>
          </w:p>
        </w:tc>
        <w:tc>
          <w:tcPr>
            <w:tcW w:w="5528" w:type="dxa"/>
            <w:shd w:val="clear" w:color="auto" w:fill="E2EFD9" w:themeFill="accent6" w:themeFillTint="33"/>
          </w:tcPr>
          <w:p w:rsidR="00BF3637" w:rsidRPr="000966AB" w:rsidRDefault="00BF3637" w:rsidP="00054A56">
            <w:pPr>
              <w:jc w:val="center"/>
              <w:rPr>
                <w:rFonts w:ascii="Times New Roman" w:hAnsi="Times New Roman" w:cs="Times New Roman"/>
                <w:sz w:val="28"/>
                <w:szCs w:val="28"/>
              </w:rPr>
            </w:pPr>
            <w:r w:rsidRPr="000966AB">
              <w:rPr>
                <w:rFonts w:ascii="Times New Roman" w:hAnsi="Times New Roman" w:cs="Times New Roman"/>
                <w:sz w:val="28"/>
                <w:szCs w:val="28"/>
              </w:rPr>
              <w:t>6 класс</w:t>
            </w:r>
          </w:p>
        </w:tc>
        <w:tc>
          <w:tcPr>
            <w:tcW w:w="4252" w:type="dxa"/>
            <w:shd w:val="clear" w:color="auto" w:fill="E2EFD9" w:themeFill="accent6" w:themeFillTint="33"/>
          </w:tcPr>
          <w:p w:rsidR="00BF3637" w:rsidRPr="000966AB" w:rsidRDefault="00BF3637" w:rsidP="00054A56">
            <w:pPr>
              <w:jc w:val="center"/>
              <w:rPr>
                <w:rFonts w:ascii="Times New Roman" w:hAnsi="Times New Roman" w:cs="Times New Roman"/>
                <w:sz w:val="28"/>
                <w:szCs w:val="28"/>
              </w:rPr>
            </w:pPr>
            <w:r w:rsidRPr="000966AB">
              <w:rPr>
                <w:rFonts w:ascii="Times New Roman" w:hAnsi="Times New Roman" w:cs="Times New Roman"/>
                <w:sz w:val="28"/>
                <w:szCs w:val="28"/>
              </w:rPr>
              <w:t>9 класс</w:t>
            </w:r>
          </w:p>
        </w:tc>
      </w:tr>
      <w:tr w:rsidR="00BF3637" w:rsidRPr="000966AB" w:rsidTr="00054A56">
        <w:trPr>
          <w:trHeight w:val="2341"/>
        </w:trPr>
        <w:tc>
          <w:tcPr>
            <w:tcW w:w="709" w:type="dxa"/>
            <w:vMerge w:val="restart"/>
            <w:textDirection w:val="btLr"/>
          </w:tcPr>
          <w:p w:rsidR="00BF3637" w:rsidRPr="000966AB" w:rsidRDefault="00BF3637" w:rsidP="00054A56">
            <w:pPr>
              <w:shd w:val="clear" w:color="auto" w:fill="E2EFD9" w:themeFill="accent6" w:themeFillTint="33"/>
              <w:ind w:left="113" w:right="113"/>
              <w:jc w:val="center"/>
              <w:rPr>
                <w:rFonts w:ascii="Times New Roman" w:hAnsi="Times New Roman" w:cs="Times New Roman"/>
                <w:sz w:val="28"/>
                <w:szCs w:val="28"/>
              </w:rPr>
            </w:pPr>
            <w:r w:rsidRPr="000966AB">
              <w:rPr>
                <w:rFonts w:ascii="Times New Roman" w:hAnsi="Times New Roman" w:cs="Times New Roman"/>
                <w:sz w:val="28"/>
                <w:szCs w:val="28"/>
              </w:rPr>
              <w:t>Аргументация</w:t>
            </w:r>
            <w:r>
              <w:rPr>
                <w:rFonts w:ascii="Times New Roman" w:hAnsi="Times New Roman" w:cs="Times New Roman"/>
                <w:sz w:val="28"/>
                <w:szCs w:val="28"/>
              </w:rPr>
              <w:t>-</w:t>
            </w:r>
            <w:r w:rsidRPr="000966AB">
              <w:rPr>
                <w:rFonts w:ascii="Times New Roman" w:hAnsi="Times New Roman" w:cs="Times New Roman"/>
                <w:sz w:val="28"/>
                <w:szCs w:val="28"/>
              </w:rPr>
              <w:t>Критическое отношение</w:t>
            </w:r>
            <w:r>
              <w:rPr>
                <w:rFonts w:ascii="Times New Roman" w:hAnsi="Times New Roman" w:cs="Times New Roman"/>
                <w:sz w:val="28"/>
                <w:szCs w:val="28"/>
              </w:rPr>
              <w:t xml:space="preserve">- </w:t>
            </w:r>
            <w:r w:rsidRPr="000966AB">
              <w:rPr>
                <w:rFonts w:ascii="Times New Roman" w:hAnsi="Times New Roman" w:cs="Times New Roman"/>
                <w:sz w:val="28"/>
                <w:szCs w:val="28"/>
              </w:rPr>
              <w:t>Авторская позиция (АП)</w:t>
            </w:r>
          </w:p>
          <w:p w:rsidR="00BF3637" w:rsidRPr="000966AB" w:rsidRDefault="00BF3637" w:rsidP="00054A56">
            <w:pPr>
              <w:ind w:left="113" w:right="113"/>
              <w:jc w:val="center"/>
              <w:rPr>
                <w:rFonts w:ascii="Times New Roman" w:hAnsi="Times New Roman" w:cs="Times New Roman"/>
                <w:sz w:val="28"/>
                <w:szCs w:val="28"/>
              </w:rPr>
            </w:pPr>
          </w:p>
          <w:p w:rsidR="00BF3637" w:rsidRPr="000966AB" w:rsidRDefault="00BF3637" w:rsidP="00054A56">
            <w:pPr>
              <w:ind w:left="113" w:right="113"/>
              <w:jc w:val="center"/>
              <w:rPr>
                <w:rFonts w:ascii="Times New Roman" w:hAnsi="Times New Roman" w:cs="Times New Roman"/>
                <w:sz w:val="28"/>
                <w:szCs w:val="28"/>
              </w:rPr>
            </w:pPr>
          </w:p>
          <w:p w:rsidR="00BF3637" w:rsidRPr="000966AB" w:rsidRDefault="00BF3637" w:rsidP="00054A56">
            <w:pPr>
              <w:ind w:left="113" w:right="113"/>
              <w:jc w:val="center"/>
              <w:rPr>
                <w:rFonts w:ascii="Times New Roman" w:hAnsi="Times New Roman" w:cs="Times New Roman"/>
                <w:sz w:val="28"/>
                <w:szCs w:val="28"/>
              </w:rPr>
            </w:pPr>
          </w:p>
        </w:tc>
        <w:tc>
          <w:tcPr>
            <w:tcW w:w="3794" w:type="dxa"/>
            <w:tcBorders>
              <w:bottom w:val="single" w:sz="4" w:space="0" w:color="auto"/>
            </w:tcBorders>
          </w:tcPr>
          <w:p w:rsidR="00BF3637" w:rsidRPr="000966AB" w:rsidRDefault="00BF3637" w:rsidP="00054A56">
            <w:pPr>
              <w:jc w:val="both"/>
              <w:rPr>
                <w:rFonts w:ascii="Times New Roman" w:hAnsi="Times New Roman" w:cs="Times New Roman"/>
                <w:sz w:val="28"/>
                <w:szCs w:val="28"/>
              </w:rPr>
            </w:pPr>
            <w:r w:rsidRPr="000966AB">
              <w:rPr>
                <w:rFonts w:ascii="Times New Roman" w:hAnsi="Times New Roman"/>
                <w:sz w:val="28"/>
                <w:szCs w:val="28"/>
              </w:rPr>
              <w:t>Умение в</w:t>
            </w:r>
            <w:r>
              <w:rPr>
                <w:rFonts w:ascii="Times New Roman" w:hAnsi="Times New Roman"/>
                <w:sz w:val="28"/>
                <w:szCs w:val="28"/>
              </w:rPr>
              <w:t>ыделять ключевую информацию –</w:t>
            </w:r>
            <w:r w:rsidRPr="000966AB">
              <w:rPr>
                <w:rFonts w:ascii="Times New Roman" w:hAnsi="Times New Roman"/>
                <w:sz w:val="28"/>
                <w:szCs w:val="28"/>
              </w:rPr>
              <w:t xml:space="preserve"> умение делать вывод на основе выделенной информации.</w:t>
            </w:r>
          </w:p>
        </w:tc>
        <w:tc>
          <w:tcPr>
            <w:tcW w:w="5528" w:type="dxa"/>
            <w:tcBorders>
              <w:bottom w:val="single" w:sz="4" w:space="0" w:color="auto"/>
            </w:tcBorders>
          </w:tcPr>
          <w:p w:rsidR="00BF3637" w:rsidRPr="000966AB" w:rsidRDefault="00BF3637" w:rsidP="00054A56">
            <w:pPr>
              <w:rPr>
                <w:rFonts w:ascii="Times New Roman" w:hAnsi="Times New Roman" w:cs="Times New Roman"/>
                <w:sz w:val="28"/>
                <w:szCs w:val="28"/>
              </w:rPr>
            </w:pPr>
          </w:p>
          <w:p w:rsidR="00BF3637" w:rsidRPr="000966AB" w:rsidRDefault="00BF3637" w:rsidP="00054A56">
            <w:pPr>
              <w:jc w:val="both"/>
              <w:rPr>
                <w:rFonts w:ascii="Times New Roman" w:hAnsi="Times New Roman" w:cs="Times New Roman"/>
                <w:sz w:val="28"/>
                <w:szCs w:val="28"/>
              </w:rPr>
            </w:pPr>
            <w:r w:rsidRPr="000966AB">
              <w:rPr>
                <w:rFonts w:ascii="Times New Roman" w:hAnsi="Times New Roman" w:cs="Times New Roman"/>
                <w:sz w:val="28"/>
                <w:szCs w:val="28"/>
              </w:rPr>
              <w:t>Умение приводить собственные аргументы в поддержку вывода.</w:t>
            </w:r>
          </w:p>
          <w:p w:rsidR="00BF3637" w:rsidRPr="000966AB" w:rsidRDefault="00BF3637" w:rsidP="00054A56">
            <w:pPr>
              <w:rPr>
                <w:rFonts w:ascii="Times New Roman" w:hAnsi="Times New Roman" w:cs="Times New Roman"/>
                <w:sz w:val="28"/>
                <w:szCs w:val="28"/>
              </w:rPr>
            </w:pPr>
          </w:p>
          <w:p w:rsidR="00BF3637" w:rsidRDefault="00BF3637" w:rsidP="00054A56">
            <w:pPr>
              <w:rPr>
                <w:rFonts w:ascii="Times New Roman" w:hAnsi="Times New Roman" w:cs="Times New Roman"/>
                <w:sz w:val="28"/>
                <w:szCs w:val="28"/>
              </w:rPr>
            </w:pPr>
          </w:p>
          <w:p w:rsidR="00BF3637" w:rsidRDefault="00BF3637" w:rsidP="00054A56">
            <w:pPr>
              <w:rPr>
                <w:rFonts w:ascii="Times New Roman" w:hAnsi="Times New Roman" w:cs="Times New Roman"/>
                <w:sz w:val="28"/>
                <w:szCs w:val="28"/>
              </w:rPr>
            </w:pPr>
          </w:p>
          <w:p w:rsidR="00BF3637" w:rsidRDefault="00BF3637" w:rsidP="00054A56"/>
          <w:p w:rsidR="00BF3637" w:rsidRPr="000966AB" w:rsidRDefault="00BF3637" w:rsidP="00054A56">
            <w:pPr>
              <w:jc w:val="both"/>
              <w:rPr>
                <w:rFonts w:ascii="Times New Roman" w:hAnsi="Times New Roman" w:cs="Times New Roman"/>
                <w:sz w:val="28"/>
                <w:szCs w:val="28"/>
              </w:rPr>
            </w:pPr>
          </w:p>
        </w:tc>
        <w:tc>
          <w:tcPr>
            <w:tcW w:w="4252" w:type="dxa"/>
            <w:vMerge w:val="restart"/>
          </w:tcPr>
          <w:p w:rsidR="00BF3637" w:rsidRPr="000966AB" w:rsidRDefault="00BF3637" w:rsidP="00054A56">
            <w:pPr>
              <w:shd w:val="clear" w:color="auto" w:fill="FFFFFF" w:themeFill="background1"/>
              <w:rPr>
                <w:rFonts w:ascii="Times New Roman" w:hAnsi="Times New Roman" w:cs="Times New Roman"/>
                <w:sz w:val="28"/>
                <w:szCs w:val="28"/>
              </w:rPr>
            </w:pPr>
            <w:r w:rsidRPr="000966AB">
              <w:rPr>
                <w:rFonts w:ascii="Times New Roman" w:hAnsi="Times New Roman" w:cs="Times New Roman"/>
                <w:sz w:val="28"/>
                <w:szCs w:val="28"/>
              </w:rPr>
              <w:t xml:space="preserve">Умение формулировать систему аргументов для обоснования определённой позиции на основе текста – </w:t>
            </w:r>
          </w:p>
          <w:p w:rsidR="00BF3637" w:rsidRPr="000966AB" w:rsidRDefault="00BF3637" w:rsidP="00054A56">
            <w:pPr>
              <w:rPr>
                <w:rFonts w:ascii="Times New Roman" w:hAnsi="Times New Roman" w:cs="Times New Roman"/>
                <w:sz w:val="28"/>
                <w:szCs w:val="28"/>
              </w:rPr>
            </w:pPr>
            <w:r w:rsidRPr="000966AB">
              <w:rPr>
                <w:rFonts w:ascii="Times New Roman" w:hAnsi="Times New Roman" w:cs="Times New Roman"/>
                <w:sz w:val="28"/>
                <w:szCs w:val="28"/>
              </w:rPr>
              <w:t xml:space="preserve">умение формулировать систему аргументов на основе собственного суждения. </w:t>
            </w:r>
          </w:p>
          <w:p w:rsidR="00BF3637" w:rsidRPr="000966AB" w:rsidRDefault="00BF3637" w:rsidP="00054A56">
            <w:pPr>
              <w:rPr>
                <w:rFonts w:ascii="Times New Roman" w:hAnsi="Times New Roman" w:cs="Times New Roman"/>
                <w:sz w:val="28"/>
                <w:szCs w:val="28"/>
              </w:rPr>
            </w:pPr>
          </w:p>
          <w:p w:rsidR="00BF3637" w:rsidRPr="000966AB" w:rsidRDefault="00BF3637" w:rsidP="00054A56">
            <w:pPr>
              <w:jc w:val="both"/>
              <w:rPr>
                <w:rFonts w:ascii="Times New Roman" w:hAnsi="Times New Roman" w:cs="Times New Roman"/>
                <w:sz w:val="28"/>
                <w:szCs w:val="28"/>
              </w:rPr>
            </w:pPr>
          </w:p>
          <w:p w:rsidR="00BF3637" w:rsidRPr="000966AB" w:rsidRDefault="00BF3637" w:rsidP="00054A56">
            <w:pPr>
              <w:rPr>
                <w:rFonts w:ascii="Times New Roman" w:hAnsi="Times New Roman" w:cs="Times New Roman"/>
                <w:b/>
                <w:sz w:val="28"/>
                <w:szCs w:val="28"/>
              </w:rPr>
            </w:pPr>
          </w:p>
        </w:tc>
      </w:tr>
      <w:tr w:rsidR="00BF3637" w:rsidRPr="000966AB" w:rsidTr="00054A56">
        <w:trPr>
          <w:trHeight w:val="1845"/>
        </w:trPr>
        <w:tc>
          <w:tcPr>
            <w:tcW w:w="709" w:type="dxa"/>
            <w:vMerge/>
            <w:vAlign w:val="center"/>
          </w:tcPr>
          <w:p w:rsidR="00BF3637" w:rsidRPr="000966AB" w:rsidRDefault="00BF3637" w:rsidP="00054A56">
            <w:pPr>
              <w:jc w:val="center"/>
              <w:rPr>
                <w:rFonts w:ascii="Times New Roman" w:hAnsi="Times New Roman" w:cs="Times New Roman"/>
                <w:sz w:val="28"/>
                <w:szCs w:val="28"/>
              </w:rPr>
            </w:pPr>
          </w:p>
        </w:tc>
        <w:tc>
          <w:tcPr>
            <w:tcW w:w="3794" w:type="dxa"/>
            <w:tcBorders>
              <w:top w:val="single" w:sz="4" w:space="0" w:color="auto"/>
            </w:tcBorders>
          </w:tcPr>
          <w:p w:rsidR="00BF3637" w:rsidRPr="000966AB" w:rsidRDefault="00BF3637" w:rsidP="00054A56">
            <w:pPr>
              <w:rPr>
                <w:rFonts w:ascii="Times New Roman" w:hAnsi="Times New Roman" w:cs="Times New Roman"/>
                <w:sz w:val="28"/>
                <w:szCs w:val="28"/>
              </w:rPr>
            </w:pPr>
            <w:r w:rsidRPr="000966AB">
              <w:rPr>
                <w:rFonts w:ascii="Times New Roman" w:hAnsi="Times New Roman" w:cs="Times New Roman"/>
                <w:sz w:val="28"/>
                <w:szCs w:val="28"/>
              </w:rPr>
              <w:t>Умение формулировать собственное суждение.</w:t>
            </w:r>
          </w:p>
          <w:p w:rsidR="00BF3637" w:rsidRPr="000966AB" w:rsidRDefault="00BF3637" w:rsidP="00054A56">
            <w:pPr>
              <w:rPr>
                <w:rFonts w:ascii="Times New Roman" w:hAnsi="Times New Roman"/>
                <w:sz w:val="28"/>
                <w:szCs w:val="28"/>
              </w:rPr>
            </w:pPr>
          </w:p>
        </w:tc>
        <w:tc>
          <w:tcPr>
            <w:tcW w:w="5528" w:type="dxa"/>
            <w:tcBorders>
              <w:top w:val="single" w:sz="4" w:space="0" w:color="auto"/>
            </w:tcBorders>
          </w:tcPr>
          <w:p w:rsidR="00BF3637" w:rsidRPr="000966AB" w:rsidRDefault="00BF3637" w:rsidP="00054A56">
            <w:pPr>
              <w:jc w:val="both"/>
              <w:rPr>
                <w:rFonts w:ascii="Times New Roman" w:hAnsi="Times New Roman" w:cs="Times New Roman"/>
                <w:sz w:val="28"/>
                <w:szCs w:val="28"/>
              </w:rPr>
            </w:pPr>
            <w:r w:rsidRPr="000966AB">
              <w:rPr>
                <w:rFonts w:ascii="Times New Roman" w:hAnsi="Times New Roman" w:cs="Times New Roman"/>
                <w:sz w:val="28"/>
                <w:szCs w:val="28"/>
              </w:rPr>
              <w:t>Умение приводить аргументы к собственному суждению</w:t>
            </w:r>
          </w:p>
          <w:p w:rsidR="00BF3637" w:rsidRPr="000966AB" w:rsidRDefault="00BF3637" w:rsidP="00054A56">
            <w:pPr>
              <w:jc w:val="both"/>
              <w:rPr>
                <w:rFonts w:ascii="Times New Roman" w:hAnsi="Times New Roman" w:cs="Times New Roman"/>
                <w:sz w:val="28"/>
                <w:szCs w:val="28"/>
              </w:rPr>
            </w:pPr>
          </w:p>
        </w:tc>
        <w:tc>
          <w:tcPr>
            <w:tcW w:w="4252" w:type="dxa"/>
            <w:vMerge/>
          </w:tcPr>
          <w:p w:rsidR="00BF3637" w:rsidRPr="000966AB" w:rsidRDefault="00BF3637" w:rsidP="00054A56">
            <w:pPr>
              <w:shd w:val="clear" w:color="auto" w:fill="FFFFFF" w:themeFill="background1"/>
              <w:rPr>
                <w:rFonts w:ascii="Times New Roman" w:hAnsi="Times New Roman" w:cs="Times New Roman"/>
                <w:sz w:val="28"/>
                <w:szCs w:val="28"/>
              </w:rPr>
            </w:pPr>
          </w:p>
        </w:tc>
      </w:tr>
      <w:tr w:rsidR="00BF3637" w:rsidRPr="000966AB" w:rsidTr="00054A56">
        <w:tc>
          <w:tcPr>
            <w:tcW w:w="709" w:type="dxa"/>
            <w:vMerge/>
          </w:tcPr>
          <w:p w:rsidR="00BF3637" w:rsidRPr="000966AB" w:rsidRDefault="00BF3637" w:rsidP="00054A56">
            <w:pPr>
              <w:rPr>
                <w:rFonts w:ascii="Times New Roman" w:hAnsi="Times New Roman" w:cs="Times New Roman"/>
                <w:sz w:val="28"/>
                <w:szCs w:val="28"/>
              </w:rPr>
            </w:pPr>
          </w:p>
        </w:tc>
        <w:tc>
          <w:tcPr>
            <w:tcW w:w="3794" w:type="dxa"/>
          </w:tcPr>
          <w:p w:rsidR="00BF3637" w:rsidRPr="000966AB" w:rsidRDefault="00BF3637" w:rsidP="00054A56">
            <w:pPr>
              <w:jc w:val="both"/>
              <w:rPr>
                <w:rFonts w:ascii="Times New Roman" w:hAnsi="Times New Roman" w:cs="Times New Roman"/>
                <w:sz w:val="28"/>
                <w:szCs w:val="28"/>
              </w:rPr>
            </w:pPr>
            <w:r w:rsidRPr="000966AB">
              <w:rPr>
                <w:rFonts w:ascii="Times New Roman" w:hAnsi="Times New Roman"/>
                <w:sz w:val="28"/>
                <w:szCs w:val="28"/>
              </w:rPr>
              <w:t>Умение устанавливать взаимосвязь между условием и вопросом задачи</w:t>
            </w:r>
            <w:r>
              <w:rPr>
                <w:rFonts w:ascii="Times New Roman" w:hAnsi="Times New Roman"/>
                <w:sz w:val="28"/>
                <w:szCs w:val="28"/>
              </w:rPr>
              <w:t xml:space="preserve"> –</w:t>
            </w:r>
            <w:r w:rsidRPr="000966AB">
              <w:rPr>
                <w:sz w:val="28"/>
                <w:szCs w:val="28"/>
              </w:rPr>
              <w:t xml:space="preserve"> </w:t>
            </w:r>
            <w:r>
              <w:rPr>
                <w:rFonts w:ascii="Times New Roman" w:hAnsi="Times New Roman" w:cs="Times New Roman"/>
                <w:sz w:val="28"/>
                <w:szCs w:val="28"/>
              </w:rPr>
              <w:t>у</w:t>
            </w:r>
            <w:r w:rsidRPr="000966AB">
              <w:rPr>
                <w:rFonts w:ascii="Times New Roman" w:hAnsi="Times New Roman" w:cs="Times New Roman"/>
                <w:sz w:val="28"/>
                <w:szCs w:val="28"/>
              </w:rPr>
              <w:t>мение выделять</w:t>
            </w:r>
            <w:r>
              <w:rPr>
                <w:rFonts w:ascii="Times New Roman" w:hAnsi="Times New Roman" w:cs="Times New Roman"/>
                <w:sz w:val="28"/>
                <w:szCs w:val="28"/>
              </w:rPr>
              <w:t xml:space="preserve"> </w:t>
            </w:r>
            <w:r w:rsidRPr="000966AB">
              <w:rPr>
                <w:rFonts w:ascii="Times New Roman" w:hAnsi="Times New Roman" w:cs="Times New Roman"/>
                <w:sz w:val="28"/>
                <w:szCs w:val="28"/>
              </w:rPr>
              <w:t>необходимую информацию для решения задачи.</w:t>
            </w:r>
          </w:p>
        </w:tc>
        <w:tc>
          <w:tcPr>
            <w:tcW w:w="5528" w:type="dxa"/>
          </w:tcPr>
          <w:p w:rsidR="00BF3637" w:rsidRPr="000966AB" w:rsidRDefault="00BF3637" w:rsidP="00054A56">
            <w:pPr>
              <w:jc w:val="both"/>
              <w:rPr>
                <w:rFonts w:ascii="Times New Roman" w:hAnsi="Times New Roman" w:cs="Times New Roman"/>
                <w:sz w:val="28"/>
                <w:szCs w:val="28"/>
              </w:rPr>
            </w:pPr>
            <w:r w:rsidRPr="000966AB">
              <w:rPr>
                <w:rFonts w:ascii="Times New Roman" w:hAnsi="Times New Roman" w:cs="Times New Roman"/>
                <w:sz w:val="28"/>
                <w:szCs w:val="28"/>
              </w:rPr>
              <w:t>Умение анализировать решение задачи.</w:t>
            </w:r>
          </w:p>
          <w:p w:rsidR="00BF3637" w:rsidRPr="000966AB" w:rsidRDefault="00BF3637" w:rsidP="00054A56">
            <w:pPr>
              <w:rPr>
                <w:rFonts w:ascii="Times New Roman" w:hAnsi="Times New Roman" w:cs="Times New Roman"/>
                <w:sz w:val="28"/>
                <w:szCs w:val="28"/>
              </w:rPr>
            </w:pPr>
          </w:p>
        </w:tc>
        <w:tc>
          <w:tcPr>
            <w:tcW w:w="4252" w:type="dxa"/>
          </w:tcPr>
          <w:p w:rsidR="00BF3637" w:rsidRPr="000966AB" w:rsidRDefault="00BF3637" w:rsidP="00054A56">
            <w:pPr>
              <w:rPr>
                <w:rFonts w:ascii="Times New Roman" w:hAnsi="Times New Roman" w:cs="Times New Roman"/>
                <w:sz w:val="28"/>
                <w:szCs w:val="28"/>
              </w:rPr>
            </w:pPr>
            <w:r w:rsidRPr="000966AB">
              <w:rPr>
                <w:rFonts w:ascii="Times New Roman" w:hAnsi="Times New Roman" w:cs="Times New Roman"/>
                <w:sz w:val="28"/>
                <w:szCs w:val="28"/>
              </w:rPr>
              <w:t>Умение самостоятельно определять критерии сравнения в соответствии с поставленной задачей – умение проводить сравнительный анализ двух и более текстов –</w:t>
            </w:r>
          </w:p>
          <w:p w:rsidR="00BF3637" w:rsidRPr="000966AB" w:rsidRDefault="00BF3637" w:rsidP="00054A56">
            <w:pPr>
              <w:rPr>
                <w:rFonts w:ascii="Times New Roman" w:hAnsi="Times New Roman" w:cs="Times New Roman"/>
                <w:sz w:val="28"/>
                <w:szCs w:val="28"/>
              </w:rPr>
            </w:pPr>
            <w:r w:rsidRPr="000966AB">
              <w:rPr>
                <w:rFonts w:ascii="Times New Roman" w:hAnsi="Times New Roman" w:cs="Times New Roman"/>
                <w:sz w:val="28"/>
                <w:szCs w:val="28"/>
              </w:rPr>
              <w:t>умение формулировать суждение, основанное на 2х и более контекстах – умение соединять контексты.</w:t>
            </w:r>
          </w:p>
          <w:p w:rsidR="00BF3637" w:rsidRPr="000966AB" w:rsidRDefault="00BF3637" w:rsidP="00054A56">
            <w:pPr>
              <w:rPr>
                <w:rFonts w:ascii="Times New Roman" w:hAnsi="Times New Roman" w:cs="Times New Roman"/>
                <w:sz w:val="28"/>
                <w:szCs w:val="28"/>
              </w:rPr>
            </w:pPr>
            <w:r w:rsidRPr="000966AB">
              <w:rPr>
                <w:rFonts w:ascii="Times New Roman" w:hAnsi="Times New Roman" w:cs="Times New Roman"/>
                <w:sz w:val="28"/>
                <w:szCs w:val="28"/>
              </w:rPr>
              <w:t>Умение выделить средства раскрытия авторской идеи – умение выделять выраженную АП –</w:t>
            </w:r>
          </w:p>
          <w:p w:rsidR="00BF3637" w:rsidRPr="000966AB" w:rsidRDefault="00BF3637" w:rsidP="00054A56">
            <w:pPr>
              <w:rPr>
                <w:rFonts w:ascii="Times New Roman" w:hAnsi="Times New Roman" w:cs="Times New Roman"/>
                <w:sz w:val="28"/>
                <w:szCs w:val="28"/>
              </w:rPr>
            </w:pPr>
            <w:r w:rsidRPr="000966AB">
              <w:rPr>
                <w:rFonts w:ascii="Times New Roman" w:hAnsi="Times New Roman" w:cs="Times New Roman"/>
                <w:sz w:val="28"/>
                <w:szCs w:val="28"/>
              </w:rPr>
              <w:t>умение выделять скрытую АП.</w:t>
            </w:r>
          </w:p>
        </w:tc>
      </w:tr>
    </w:tbl>
    <w:p w:rsidR="00BF3637" w:rsidRDefault="00BF3637" w:rsidP="00BF3637">
      <w:pPr>
        <w:jc w:val="center"/>
        <w:rPr>
          <w:rFonts w:ascii="Times New Roman" w:hAnsi="Times New Roman" w:cs="Times New Roman"/>
          <w:sz w:val="28"/>
          <w:szCs w:val="28"/>
        </w:rPr>
      </w:pPr>
    </w:p>
    <w:p w:rsidR="00BF3637" w:rsidRPr="000C4BAC" w:rsidRDefault="00BF3637" w:rsidP="00BF3637">
      <w:pPr>
        <w:jc w:val="center"/>
        <w:rPr>
          <w:rFonts w:ascii="Times New Roman" w:hAnsi="Times New Roman" w:cs="Times New Roman"/>
          <w:b/>
          <w:sz w:val="28"/>
          <w:szCs w:val="28"/>
        </w:rPr>
      </w:pPr>
      <w:r>
        <w:rPr>
          <w:rFonts w:ascii="Times New Roman" w:hAnsi="Times New Roman" w:cs="Times New Roman"/>
          <w:b/>
          <w:sz w:val="28"/>
          <w:szCs w:val="28"/>
        </w:rPr>
        <w:t xml:space="preserve">Рабочее </w:t>
      </w:r>
      <w:r w:rsidRPr="000C4BAC">
        <w:rPr>
          <w:rFonts w:ascii="Times New Roman" w:hAnsi="Times New Roman" w:cs="Times New Roman"/>
          <w:b/>
          <w:sz w:val="28"/>
          <w:szCs w:val="28"/>
        </w:rPr>
        <w:t>приложение к линейке</w:t>
      </w:r>
    </w:p>
    <w:tbl>
      <w:tblPr>
        <w:tblStyle w:val="a3"/>
        <w:tblpPr w:leftFromText="180" w:rightFromText="180" w:vertAnchor="text" w:horzAnchor="margin" w:tblpY="-1700"/>
        <w:tblW w:w="0" w:type="auto"/>
        <w:tblCellSpacing w:w="11" w:type="dxa"/>
        <w:tblCellMar>
          <w:top w:w="28" w:type="dxa"/>
        </w:tblCellMar>
        <w:tblLook w:val="04A0" w:firstRow="1" w:lastRow="0" w:firstColumn="1" w:lastColumn="0" w:noHBand="0" w:noVBand="1"/>
      </w:tblPr>
      <w:tblGrid>
        <w:gridCol w:w="1200"/>
        <w:gridCol w:w="890"/>
        <w:gridCol w:w="1031"/>
        <w:gridCol w:w="6277"/>
        <w:gridCol w:w="5162"/>
      </w:tblGrid>
      <w:tr w:rsidR="00BF3637" w:rsidTr="00054A56">
        <w:trPr>
          <w:trHeight w:val="2835"/>
          <w:tblCellSpacing w:w="11" w:type="dxa"/>
        </w:trPr>
        <w:tc>
          <w:tcPr>
            <w:tcW w:w="1169" w:type="dxa"/>
          </w:tcPr>
          <w:p w:rsidR="00BF3637" w:rsidRDefault="00BF3637" w:rsidP="00054A56">
            <w:r>
              <w:lastRenderedPageBreak/>
              <w:t>Предмет</w:t>
            </w:r>
          </w:p>
          <w:p w:rsidR="00BF3637" w:rsidRPr="00CC7119" w:rsidRDefault="00BF3637" w:rsidP="00054A56"/>
          <w:p w:rsidR="00BF3637" w:rsidRPr="00CC7119" w:rsidRDefault="00BF3637" w:rsidP="00054A56"/>
          <w:p w:rsidR="00BF3637" w:rsidRPr="00CC7119" w:rsidRDefault="00BF3637" w:rsidP="00054A56"/>
          <w:p w:rsidR="00BF3637" w:rsidRDefault="00BF3637" w:rsidP="00054A56"/>
          <w:p w:rsidR="00BF3637" w:rsidRDefault="00BF3637" w:rsidP="00054A56"/>
          <w:p w:rsidR="00BF3637" w:rsidRDefault="00BF3637" w:rsidP="00054A56"/>
          <w:p w:rsidR="00BF3637" w:rsidRDefault="00BF3637" w:rsidP="00054A56"/>
          <w:p w:rsidR="00BF3637" w:rsidRPr="00CC7119" w:rsidRDefault="00BF3637" w:rsidP="00054A56">
            <w:r>
              <w:t>предмет</w:t>
            </w:r>
          </w:p>
        </w:tc>
        <w:tc>
          <w:tcPr>
            <w:tcW w:w="871" w:type="dxa"/>
          </w:tcPr>
          <w:p w:rsidR="00BF3637" w:rsidRDefault="00BF3637" w:rsidP="00054A56">
            <w:r>
              <w:t>класс</w:t>
            </w:r>
          </w:p>
          <w:p w:rsidR="00BF3637" w:rsidRPr="00CC7119" w:rsidRDefault="00BF3637" w:rsidP="00054A56"/>
          <w:p w:rsidR="00BF3637" w:rsidRPr="00CC7119" w:rsidRDefault="00BF3637" w:rsidP="00054A56"/>
          <w:p w:rsidR="00BF3637" w:rsidRPr="00CC7119" w:rsidRDefault="00BF3637" w:rsidP="00054A56"/>
          <w:p w:rsidR="00BF3637" w:rsidRDefault="00BF3637" w:rsidP="00054A56"/>
          <w:p w:rsidR="00BF3637" w:rsidRPr="00CC7119" w:rsidRDefault="00BF3637" w:rsidP="00054A56"/>
          <w:p w:rsidR="00BF3637" w:rsidRDefault="00BF3637" w:rsidP="00054A56"/>
          <w:p w:rsidR="00BF3637" w:rsidRDefault="00BF3637" w:rsidP="00054A56"/>
          <w:p w:rsidR="00BF3637" w:rsidRPr="00CC7119" w:rsidRDefault="00BF3637" w:rsidP="00054A56">
            <w:r>
              <w:t>класс</w:t>
            </w:r>
          </w:p>
        </w:tc>
        <w:tc>
          <w:tcPr>
            <w:tcW w:w="984" w:type="dxa"/>
          </w:tcPr>
          <w:p w:rsidR="00BF3637" w:rsidRDefault="00BF3637" w:rsidP="00054A56">
            <w:r>
              <w:t>№ задания</w:t>
            </w:r>
          </w:p>
          <w:p w:rsidR="00BF3637" w:rsidRPr="00047E5F" w:rsidRDefault="00BF3637" w:rsidP="00054A56"/>
          <w:p w:rsidR="00BF3637" w:rsidRPr="00047E5F" w:rsidRDefault="00BF3637" w:rsidP="00054A56"/>
          <w:p w:rsidR="00BF3637" w:rsidRDefault="00BF3637" w:rsidP="00054A56"/>
          <w:p w:rsidR="00BF3637" w:rsidRPr="00047E5F" w:rsidRDefault="00BF3637" w:rsidP="00054A56"/>
          <w:p w:rsidR="00BF3637" w:rsidRDefault="00BF3637" w:rsidP="00054A56"/>
          <w:p w:rsidR="00BF3637" w:rsidRDefault="00BF3637" w:rsidP="00054A56"/>
          <w:p w:rsidR="00BF3637" w:rsidRPr="00047E5F" w:rsidRDefault="00BF3637" w:rsidP="00054A56">
            <w:r>
              <w:t>задание</w:t>
            </w:r>
          </w:p>
        </w:tc>
        <w:tc>
          <w:tcPr>
            <w:tcW w:w="6327" w:type="dxa"/>
          </w:tcPr>
          <w:p w:rsidR="00BF3637" w:rsidRDefault="00BF3637" w:rsidP="00054A56">
            <w:r>
              <w:t>Формулировка задания</w:t>
            </w:r>
          </w:p>
          <w:p w:rsidR="00BF3637" w:rsidRPr="00047E5F" w:rsidRDefault="00BF3637" w:rsidP="00054A56"/>
          <w:p w:rsidR="00BF3637" w:rsidRPr="00047E5F" w:rsidRDefault="00BF3637" w:rsidP="00054A56"/>
          <w:p w:rsidR="00BF3637" w:rsidRPr="00047E5F" w:rsidRDefault="00BF3637" w:rsidP="00054A56"/>
          <w:p w:rsidR="00BF3637" w:rsidRDefault="00BF3637" w:rsidP="00054A56"/>
          <w:p w:rsidR="00BF3637" w:rsidRPr="00047E5F" w:rsidRDefault="00BF3637" w:rsidP="00054A56"/>
          <w:p w:rsidR="00BF3637" w:rsidRDefault="00BF3637" w:rsidP="00054A56"/>
          <w:p w:rsidR="00BF3637" w:rsidRDefault="00BF3637" w:rsidP="00054A56"/>
          <w:p w:rsidR="00BF3637" w:rsidRPr="00047E5F" w:rsidRDefault="00BF3637" w:rsidP="00054A56">
            <w:r>
              <w:t>формулировка</w:t>
            </w:r>
          </w:p>
        </w:tc>
        <w:tc>
          <w:tcPr>
            <w:tcW w:w="5209" w:type="dxa"/>
          </w:tcPr>
          <w:p w:rsidR="00BF3637" w:rsidRDefault="00BF3637" w:rsidP="00054A56">
            <w:r>
              <w:t>Кон. Результат</w:t>
            </w:r>
          </w:p>
          <w:p w:rsidR="00BF3637" w:rsidRPr="00047E5F" w:rsidRDefault="00BF3637" w:rsidP="00054A56"/>
          <w:p w:rsidR="00BF3637" w:rsidRPr="00047E5F" w:rsidRDefault="00BF3637" w:rsidP="00054A56"/>
          <w:p w:rsidR="00BF3637" w:rsidRPr="00047E5F" w:rsidRDefault="00BF3637" w:rsidP="00054A56"/>
          <w:p w:rsidR="00BF3637" w:rsidRDefault="00BF3637" w:rsidP="00054A56"/>
          <w:p w:rsidR="00BF3637" w:rsidRPr="00047E5F" w:rsidRDefault="00BF3637" w:rsidP="00054A56"/>
          <w:p w:rsidR="00BF3637" w:rsidRDefault="00BF3637" w:rsidP="00054A56"/>
          <w:p w:rsidR="00BF3637" w:rsidRDefault="00BF3637" w:rsidP="00054A56"/>
          <w:p w:rsidR="00BF3637" w:rsidRPr="00047E5F" w:rsidRDefault="00BF3637" w:rsidP="00054A56">
            <w:r>
              <w:t>Умение</w:t>
            </w:r>
          </w:p>
        </w:tc>
      </w:tr>
      <w:tr w:rsidR="00BF3637" w:rsidTr="00054A56">
        <w:trPr>
          <w:trHeight w:val="2559"/>
          <w:tblCellSpacing w:w="11" w:type="dxa"/>
        </w:trPr>
        <w:tc>
          <w:tcPr>
            <w:tcW w:w="1169" w:type="dxa"/>
          </w:tcPr>
          <w:p w:rsidR="00BF3637" w:rsidRDefault="00BF3637" w:rsidP="00054A56">
            <w:r>
              <w:t>ММПР МА</w:t>
            </w:r>
          </w:p>
          <w:p w:rsidR="00BF3637" w:rsidRDefault="00BF3637" w:rsidP="00054A56">
            <w:r>
              <w:t xml:space="preserve">ММПР </w:t>
            </w:r>
          </w:p>
        </w:tc>
        <w:tc>
          <w:tcPr>
            <w:tcW w:w="871" w:type="dxa"/>
          </w:tcPr>
          <w:p w:rsidR="00BF3637" w:rsidRDefault="00BF3637" w:rsidP="00054A56">
            <w:r>
              <w:t>5</w:t>
            </w:r>
          </w:p>
        </w:tc>
        <w:tc>
          <w:tcPr>
            <w:tcW w:w="984" w:type="dxa"/>
          </w:tcPr>
          <w:p w:rsidR="00BF3637" w:rsidRDefault="00BF3637" w:rsidP="00054A56">
            <w:r>
              <w:t>10</w:t>
            </w:r>
          </w:p>
        </w:tc>
        <w:tc>
          <w:tcPr>
            <w:tcW w:w="6327" w:type="dxa"/>
          </w:tcPr>
          <w:p w:rsidR="00BF3637" w:rsidRPr="00A26CD4" w:rsidRDefault="00BF3637" w:rsidP="00054A56">
            <w:pPr>
              <w:jc w:val="both"/>
              <w:rPr>
                <w:rFonts w:ascii="Times New Roman" w:hAnsi="Times New Roman"/>
                <w:sz w:val="24"/>
                <w:szCs w:val="24"/>
              </w:rPr>
            </w:pPr>
            <w:r w:rsidRPr="00A26CD4">
              <w:rPr>
                <w:rFonts w:ascii="Times New Roman" w:hAnsi="Times New Roman"/>
                <w:i/>
                <w:sz w:val="24"/>
                <w:szCs w:val="24"/>
              </w:rPr>
              <w:t>Построить прямоугольник, длина которого 12 см, а ширина в 3 раза меньше и вычислить его площадь</w:t>
            </w:r>
          </w:p>
          <w:p w:rsidR="00BF3637" w:rsidRDefault="00BF3637" w:rsidP="00054A56">
            <w:pPr>
              <w:jc w:val="both"/>
              <w:rPr>
                <w:rFonts w:ascii="Times New Roman" w:hAnsi="Times New Roman"/>
                <w:sz w:val="24"/>
                <w:szCs w:val="24"/>
              </w:rPr>
            </w:pPr>
            <w:proofErr w:type="gramStart"/>
            <w:r w:rsidRPr="00A26CD4">
              <w:rPr>
                <w:rFonts w:ascii="Times New Roman" w:hAnsi="Times New Roman"/>
                <w:sz w:val="24"/>
                <w:szCs w:val="24"/>
              </w:rPr>
              <w:t>Савелий это</w:t>
            </w:r>
            <w:proofErr w:type="gramEnd"/>
            <w:r w:rsidRPr="00A26CD4">
              <w:rPr>
                <w:rFonts w:ascii="Times New Roman" w:hAnsi="Times New Roman"/>
                <w:sz w:val="24"/>
                <w:szCs w:val="24"/>
              </w:rPr>
              <w:t xml:space="preserve"> задание выполнил так: </w:t>
            </w:r>
          </w:p>
          <w:p w:rsidR="00BF3637" w:rsidRPr="00A26CD4" w:rsidRDefault="00BF3637" w:rsidP="00054A56">
            <w:pPr>
              <w:jc w:val="both"/>
              <w:rPr>
                <w:rFonts w:ascii="Times New Roman" w:hAnsi="Times New Roman"/>
                <w:i/>
                <w:sz w:val="24"/>
                <w:szCs w:val="24"/>
              </w:rPr>
            </w:pPr>
            <w:r w:rsidRPr="00A26CD4">
              <w:rPr>
                <w:rFonts w:ascii="Times New Roman" w:hAnsi="Times New Roman"/>
                <w:sz w:val="24"/>
                <w:szCs w:val="24"/>
              </w:rPr>
              <w:t xml:space="preserve"> 1) </w:t>
            </w:r>
            <w:proofErr w:type="gramStart"/>
            <w:r w:rsidRPr="00A26CD4">
              <w:rPr>
                <w:rFonts w:ascii="Times New Roman" w:hAnsi="Times New Roman"/>
                <w:sz w:val="24"/>
                <w:szCs w:val="24"/>
              </w:rPr>
              <w:t>12 :</w:t>
            </w:r>
            <w:proofErr w:type="gramEnd"/>
            <w:r w:rsidRPr="00A26CD4">
              <w:rPr>
                <w:rFonts w:ascii="Times New Roman" w:hAnsi="Times New Roman"/>
                <w:sz w:val="24"/>
                <w:szCs w:val="24"/>
              </w:rPr>
              <w:t xml:space="preserve"> 3 = 4 (см)</w:t>
            </w:r>
            <w:r w:rsidRPr="00A26CD4">
              <w:rPr>
                <w:rFonts w:ascii="Times New Roman" w:hAnsi="Times New Roman"/>
                <w:sz w:val="24"/>
                <w:szCs w:val="24"/>
              </w:rPr>
              <w:tab/>
              <w:t xml:space="preserve">2)  </w:t>
            </w:r>
            <w:r w:rsidRPr="00A26CD4">
              <w:rPr>
                <w:rFonts w:ascii="Times New Roman" w:hAnsi="Times New Roman"/>
                <w:sz w:val="24"/>
                <w:szCs w:val="24"/>
                <w:lang w:val="en-US"/>
              </w:rPr>
              <w:t>S</w:t>
            </w:r>
            <w:r w:rsidRPr="00A26CD4">
              <w:rPr>
                <w:rFonts w:ascii="Times New Roman" w:hAnsi="Times New Roman"/>
                <w:sz w:val="24"/>
                <w:szCs w:val="24"/>
              </w:rPr>
              <w:t xml:space="preserve"> = (</w:t>
            </w:r>
            <w:r w:rsidRPr="00A26CD4">
              <w:rPr>
                <w:rFonts w:ascii="Times New Roman" w:hAnsi="Times New Roman"/>
                <w:sz w:val="24"/>
                <w:szCs w:val="24"/>
                <w:lang w:val="en-US"/>
              </w:rPr>
              <w:t>a</w:t>
            </w:r>
            <w:r w:rsidRPr="00A26CD4">
              <w:rPr>
                <w:rFonts w:ascii="Times New Roman" w:hAnsi="Times New Roman"/>
                <w:sz w:val="24"/>
                <w:szCs w:val="24"/>
              </w:rPr>
              <w:t xml:space="preserve"> + </w:t>
            </w:r>
            <w:r w:rsidRPr="00A26CD4">
              <w:rPr>
                <w:rFonts w:ascii="Times New Roman" w:hAnsi="Times New Roman"/>
                <w:sz w:val="24"/>
                <w:szCs w:val="24"/>
                <w:lang w:val="en-US"/>
              </w:rPr>
              <w:t>b</w:t>
            </w:r>
            <w:r w:rsidRPr="00A26CD4">
              <w:rPr>
                <w:rFonts w:ascii="Times New Roman" w:hAnsi="Times New Roman"/>
                <w:sz w:val="24"/>
                <w:szCs w:val="24"/>
              </w:rPr>
              <w:t>) ∙ 2</w:t>
            </w:r>
            <w:r>
              <w:rPr>
                <w:rFonts w:ascii="Times New Roman" w:hAnsi="Times New Roman"/>
                <w:sz w:val="24"/>
                <w:szCs w:val="24"/>
              </w:rPr>
              <w:t xml:space="preserve">;  3) </w:t>
            </w:r>
            <w:r w:rsidRPr="00A26CD4">
              <w:rPr>
                <w:rFonts w:ascii="Times New Roman" w:hAnsi="Times New Roman"/>
                <w:sz w:val="24"/>
                <w:szCs w:val="24"/>
              </w:rPr>
              <w:t xml:space="preserve">(12 + 4) ∙ 2 = 32 (см)   </w:t>
            </w:r>
            <w:r>
              <w:rPr>
                <w:rFonts w:ascii="Times New Roman" w:hAnsi="Times New Roman"/>
                <w:sz w:val="24"/>
                <w:szCs w:val="24"/>
              </w:rPr>
              <w:t xml:space="preserve">             </w:t>
            </w:r>
          </w:p>
          <w:p w:rsidR="00BF3637" w:rsidRPr="00A26CD4" w:rsidRDefault="00BF3637" w:rsidP="00054A56">
            <w:pPr>
              <w:jc w:val="both"/>
              <w:rPr>
                <w:rFonts w:ascii="Times New Roman" w:hAnsi="Times New Roman"/>
                <w:i/>
                <w:sz w:val="24"/>
                <w:szCs w:val="24"/>
              </w:rPr>
            </w:pPr>
            <w:r w:rsidRPr="00A26CD4">
              <w:rPr>
                <w:rFonts w:ascii="Times New Roman" w:hAnsi="Times New Roman"/>
                <w:sz w:val="24"/>
                <w:szCs w:val="24"/>
              </w:rPr>
              <w:tab/>
            </w:r>
            <w:r w:rsidRPr="00A26CD4">
              <w:rPr>
                <w:rFonts w:ascii="Times New Roman" w:hAnsi="Times New Roman"/>
                <w:sz w:val="24"/>
                <w:szCs w:val="24"/>
              </w:rPr>
              <w:tab/>
            </w:r>
            <w:r w:rsidRPr="00A26CD4">
              <w:rPr>
                <w:rFonts w:ascii="Times New Roman" w:hAnsi="Times New Roman"/>
                <w:sz w:val="24"/>
                <w:szCs w:val="24"/>
              </w:rPr>
              <w:tab/>
            </w:r>
            <w:r w:rsidRPr="00A26CD4">
              <w:rPr>
                <w:rFonts w:ascii="Times New Roman" w:hAnsi="Times New Roman"/>
                <w:sz w:val="24"/>
                <w:szCs w:val="24"/>
              </w:rPr>
              <w:tab/>
            </w:r>
            <w:r w:rsidRPr="00A26CD4">
              <w:rPr>
                <w:rFonts w:ascii="Times New Roman" w:hAnsi="Times New Roman"/>
                <w:sz w:val="24"/>
                <w:szCs w:val="24"/>
              </w:rPr>
              <w:tab/>
            </w:r>
            <w:r w:rsidRPr="00A26CD4">
              <w:rPr>
                <w:rFonts w:ascii="Times New Roman" w:hAnsi="Times New Roman"/>
                <w:sz w:val="24"/>
                <w:szCs w:val="24"/>
              </w:rPr>
              <w:tab/>
              <w:t>Ответ: 32 см.</w:t>
            </w:r>
          </w:p>
          <w:p w:rsidR="00BF3637" w:rsidRPr="00A26CD4" w:rsidRDefault="00BF3637" w:rsidP="00054A56">
            <w:pPr>
              <w:jc w:val="both"/>
              <w:rPr>
                <w:rFonts w:ascii="Times New Roman" w:hAnsi="Times New Roman"/>
                <w:sz w:val="24"/>
                <w:szCs w:val="24"/>
              </w:rPr>
            </w:pPr>
            <w:r w:rsidRPr="00A26CD4">
              <w:rPr>
                <w:rFonts w:ascii="Times New Roman" w:hAnsi="Times New Roman"/>
                <w:sz w:val="24"/>
                <w:szCs w:val="24"/>
              </w:rPr>
              <w:t>Выбери критерии, которым соответствует работа Савелия.</w:t>
            </w:r>
          </w:p>
          <w:p w:rsidR="00BF3637" w:rsidRDefault="00BF3637" w:rsidP="00054A56">
            <w:pPr>
              <w:ind w:left="-155" w:firstLine="425"/>
              <w:jc w:val="both"/>
            </w:pPr>
            <w:r w:rsidRPr="00A26CD4">
              <w:rPr>
                <w:rFonts w:ascii="Times New Roman" w:hAnsi="Times New Roman"/>
                <w:sz w:val="24"/>
                <w:szCs w:val="24"/>
              </w:rPr>
              <w:t xml:space="preserve">а) </w:t>
            </w:r>
            <w:r w:rsidRPr="00A26CD4">
              <w:rPr>
                <w:rFonts w:ascii="Times New Roman" w:hAnsi="Times New Roman"/>
                <w:color w:val="FF0000"/>
                <w:sz w:val="24"/>
                <w:szCs w:val="24"/>
              </w:rPr>
              <w:t>верно</w:t>
            </w:r>
            <w:r>
              <w:rPr>
                <w:rFonts w:ascii="Times New Roman" w:hAnsi="Times New Roman"/>
                <w:color w:val="FF0000"/>
                <w:sz w:val="24"/>
                <w:szCs w:val="24"/>
              </w:rPr>
              <w:t xml:space="preserve"> вычислил ширину прямоугольника и</w:t>
            </w:r>
            <w:r w:rsidRPr="00CC7119">
              <w:rPr>
                <w:rFonts w:ascii="Times New Roman" w:hAnsi="Times New Roman"/>
                <w:i/>
                <w:color w:val="FF0000"/>
                <w:sz w:val="24"/>
                <w:szCs w:val="24"/>
              </w:rPr>
              <w:t xml:space="preserve"> </w:t>
            </w:r>
            <w:r>
              <w:rPr>
                <w:rFonts w:ascii="Times New Roman" w:hAnsi="Times New Roman"/>
                <w:color w:val="FF0000"/>
                <w:sz w:val="24"/>
                <w:szCs w:val="24"/>
              </w:rPr>
              <w:t>т.п.</w:t>
            </w:r>
          </w:p>
        </w:tc>
        <w:tc>
          <w:tcPr>
            <w:tcW w:w="5209" w:type="dxa"/>
          </w:tcPr>
          <w:p w:rsidR="00BF3637" w:rsidRDefault="00BF3637" w:rsidP="00054A56">
            <w:r>
              <w:t xml:space="preserve"> Умение анализировать решение</w:t>
            </w:r>
          </w:p>
        </w:tc>
      </w:tr>
      <w:tr w:rsidR="00BF3637" w:rsidTr="00054A56">
        <w:trPr>
          <w:tblCellSpacing w:w="11" w:type="dxa"/>
        </w:trPr>
        <w:tc>
          <w:tcPr>
            <w:tcW w:w="1169" w:type="dxa"/>
          </w:tcPr>
          <w:p w:rsidR="00BF3637" w:rsidRDefault="00BF3637" w:rsidP="00054A56">
            <w:r>
              <w:t>ММПР МА</w:t>
            </w:r>
          </w:p>
        </w:tc>
        <w:tc>
          <w:tcPr>
            <w:tcW w:w="871" w:type="dxa"/>
          </w:tcPr>
          <w:p w:rsidR="00BF3637" w:rsidRDefault="00BF3637" w:rsidP="00054A56">
            <w:r>
              <w:t>6</w:t>
            </w:r>
          </w:p>
        </w:tc>
        <w:tc>
          <w:tcPr>
            <w:tcW w:w="984" w:type="dxa"/>
          </w:tcPr>
          <w:p w:rsidR="00BF3637" w:rsidRDefault="00BF3637" w:rsidP="00054A56">
            <w:r>
              <w:t>12</w:t>
            </w:r>
          </w:p>
        </w:tc>
        <w:tc>
          <w:tcPr>
            <w:tcW w:w="6327" w:type="dxa"/>
          </w:tcPr>
          <w:p w:rsidR="00BF3637" w:rsidRPr="00A26CD4" w:rsidRDefault="00BF3637" w:rsidP="00054A56">
            <w:pPr>
              <w:jc w:val="both"/>
              <w:rPr>
                <w:rFonts w:ascii="Times New Roman" w:hAnsi="Times New Roman"/>
                <w:i/>
                <w:sz w:val="24"/>
                <w:szCs w:val="24"/>
              </w:rPr>
            </w:pPr>
            <w:r>
              <w:rPr>
                <w:rFonts w:ascii="Times New Roman" w:hAnsi="Times New Roman"/>
                <w:i/>
                <w:sz w:val="24"/>
                <w:szCs w:val="24"/>
              </w:rPr>
              <w:t>Согласно спецификации</w:t>
            </w:r>
          </w:p>
        </w:tc>
        <w:tc>
          <w:tcPr>
            <w:tcW w:w="5209" w:type="dxa"/>
          </w:tcPr>
          <w:p w:rsidR="00BF3637" w:rsidRDefault="00BF3637" w:rsidP="00054A56">
            <w:r>
              <w:t>Умеет: находить и извлекать информацию, представленную в тексте, устанавливать зависимость между величинами, удерживать учебную задачу</w:t>
            </w:r>
          </w:p>
        </w:tc>
      </w:tr>
      <w:tr w:rsidR="00BF3637" w:rsidTr="00054A56">
        <w:trPr>
          <w:tblCellSpacing w:w="11" w:type="dxa"/>
        </w:trPr>
        <w:tc>
          <w:tcPr>
            <w:tcW w:w="1169" w:type="dxa"/>
          </w:tcPr>
          <w:p w:rsidR="00BF3637" w:rsidRDefault="00BF3637" w:rsidP="00054A56">
            <w:r>
              <w:t xml:space="preserve">                         </w:t>
            </w:r>
          </w:p>
        </w:tc>
        <w:tc>
          <w:tcPr>
            <w:tcW w:w="871" w:type="dxa"/>
          </w:tcPr>
          <w:p w:rsidR="00BF3637" w:rsidRDefault="00BF3637" w:rsidP="00054A56"/>
        </w:tc>
        <w:tc>
          <w:tcPr>
            <w:tcW w:w="984" w:type="dxa"/>
          </w:tcPr>
          <w:p w:rsidR="00BF3637" w:rsidRDefault="00BF3637" w:rsidP="00054A56">
            <w:r>
              <w:t>13</w:t>
            </w:r>
          </w:p>
        </w:tc>
        <w:tc>
          <w:tcPr>
            <w:tcW w:w="6327" w:type="dxa"/>
          </w:tcPr>
          <w:p w:rsidR="00BF3637" w:rsidRPr="00A26CD4" w:rsidRDefault="00BF3637" w:rsidP="00054A56">
            <w:pPr>
              <w:jc w:val="both"/>
              <w:rPr>
                <w:rFonts w:ascii="Times New Roman" w:hAnsi="Times New Roman"/>
                <w:i/>
                <w:sz w:val="24"/>
                <w:szCs w:val="24"/>
              </w:rPr>
            </w:pPr>
            <w:r>
              <w:rPr>
                <w:rFonts w:ascii="Times New Roman" w:hAnsi="Times New Roman"/>
                <w:i/>
                <w:sz w:val="24"/>
                <w:szCs w:val="24"/>
              </w:rPr>
              <w:t>Согласно спецификации</w:t>
            </w:r>
          </w:p>
        </w:tc>
        <w:tc>
          <w:tcPr>
            <w:tcW w:w="5209" w:type="dxa"/>
          </w:tcPr>
          <w:p w:rsidR="00BF3637" w:rsidRDefault="00BF3637" w:rsidP="00054A56">
            <w:r>
              <w:t xml:space="preserve">Умеет:   находить и извлекать информацию, представленную в тексте, выделять необходимую информацию для решения задачи,  анализировать </w:t>
            </w:r>
            <w:r>
              <w:lastRenderedPageBreak/>
              <w:t>задачу, устанавливать взаимосвязь между условием и вопросом</w:t>
            </w:r>
          </w:p>
        </w:tc>
      </w:tr>
      <w:tr w:rsidR="00BF3637" w:rsidTr="00054A56">
        <w:trPr>
          <w:tblCellSpacing w:w="11" w:type="dxa"/>
        </w:trPr>
        <w:tc>
          <w:tcPr>
            <w:tcW w:w="1169" w:type="dxa"/>
          </w:tcPr>
          <w:p w:rsidR="00BF3637" w:rsidRDefault="00BF3637" w:rsidP="00054A56"/>
        </w:tc>
        <w:tc>
          <w:tcPr>
            <w:tcW w:w="871" w:type="dxa"/>
          </w:tcPr>
          <w:p w:rsidR="00BF3637" w:rsidRDefault="00BF3637" w:rsidP="00054A56"/>
        </w:tc>
        <w:tc>
          <w:tcPr>
            <w:tcW w:w="984" w:type="dxa"/>
          </w:tcPr>
          <w:p w:rsidR="00BF3637" w:rsidRDefault="00BF3637" w:rsidP="00054A56">
            <w:r>
              <w:t>3</w:t>
            </w:r>
          </w:p>
        </w:tc>
        <w:tc>
          <w:tcPr>
            <w:tcW w:w="6327" w:type="dxa"/>
          </w:tcPr>
          <w:p w:rsidR="00BF3637" w:rsidRDefault="00BF3637" w:rsidP="00054A56">
            <w:pPr>
              <w:rPr>
                <w:rStyle w:val="w"/>
              </w:rPr>
            </w:pPr>
            <w:r>
              <w:t xml:space="preserve">3. Какое из перечисленных словосочетаний со </w:t>
            </w:r>
            <w:r>
              <w:rPr>
                <w:bCs/>
                <w:color w:val="000000"/>
              </w:rPr>
              <w:t>словом</w:t>
            </w:r>
            <w:r>
              <w:rPr>
                <w:bCs/>
                <w:color w:val="000000"/>
                <w:sz w:val="28"/>
                <w:szCs w:val="28"/>
              </w:rPr>
              <w:t xml:space="preserve"> </w:t>
            </w:r>
            <w:r>
              <w:rPr>
                <w:b/>
              </w:rPr>
              <w:t xml:space="preserve">пульт </w:t>
            </w:r>
            <w:r>
              <w:t xml:space="preserve">построено </w:t>
            </w:r>
            <w:r>
              <w:rPr>
                <w:b/>
              </w:rPr>
              <w:t>НЕВЕРНО.</w:t>
            </w:r>
            <w:r>
              <w:rPr>
                <w:rStyle w:val="w"/>
              </w:rPr>
              <w:t xml:space="preserve"> Запишите номер данного словосочетания.</w:t>
            </w:r>
          </w:p>
          <w:p w:rsidR="00BF3637" w:rsidRDefault="00BF3637" w:rsidP="00054A56">
            <w:pPr>
              <w:ind w:firstLine="1080"/>
              <w:rPr>
                <w:rStyle w:val="w"/>
              </w:rPr>
            </w:pPr>
            <w:r>
              <w:rPr>
                <w:rStyle w:val="w"/>
              </w:rPr>
              <w:t>1. дирижерский пульт.</w:t>
            </w:r>
          </w:p>
          <w:p w:rsidR="00BF3637" w:rsidRDefault="00BF3637" w:rsidP="00054A56">
            <w:pPr>
              <w:ind w:firstLine="1080"/>
              <w:rPr>
                <w:rStyle w:val="w"/>
              </w:rPr>
            </w:pPr>
            <w:r>
              <w:rPr>
                <w:rStyle w:val="w"/>
              </w:rPr>
              <w:t>2. диспетчерский пульт.</w:t>
            </w:r>
          </w:p>
          <w:p w:rsidR="00BF3637" w:rsidRDefault="00BF3637" w:rsidP="00054A56">
            <w:pPr>
              <w:ind w:firstLine="1080"/>
              <w:rPr>
                <w:rStyle w:val="w"/>
              </w:rPr>
            </w:pPr>
            <w:r>
              <w:rPr>
                <w:rStyle w:val="w"/>
              </w:rPr>
              <w:t>3. коммерческий пульт.</w:t>
            </w:r>
          </w:p>
          <w:p w:rsidR="00BF3637" w:rsidRDefault="00BF3637" w:rsidP="00054A56">
            <w:pPr>
              <w:ind w:firstLine="1080"/>
              <w:rPr>
                <w:rStyle w:val="w"/>
              </w:rPr>
            </w:pPr>
            <w:r>
              <w:rPr>
                <w:rStyle w:val="w"/>
              </w:rPr>
              <w:t>4. универсальный пульт.</w:t>
            </w:r>
          </w:p>
          <w:p w:rsidR="00BF3637" w:rsidRPr="00A26CD4" w:rsidRDefault="00BF3637" w:rsidP="00054A56">
            <w:pPr>
              <w:jc w:val="both"/>
              <w:rPr>
                <w:rFonts w:ascii="Times New Roman" w:hAnsi="Times New Roman"/>
                <w:i/>
                <w:sz w:val="24"/>
                <w:szCs w:val="24"/>
              </w:rPr>
            </w:pPr>
            <w:r>
              <w:rPr>
                <w:rStyle w:val="w"/>
              </w:rPr>
              <w:t>Ответ________________________</w:t>
            </w:r>
          </w:p>
        </w:tc>
        <w:tc>
          <w:tcPr>
            <w:tcW w:w="5209" w:type="dxa"/>
          </w:tcPr>
          <w:p w:rsidR="00BF3637" w:rsidRDefault="00BF3637" w:rsidP="00054A56">
            <w:pPr>
              <w:rPr>
                <w:sz w:val="20"/>
                <w:szCs w:val="20"/>
              </w:rPr>
            </w:pPr>
            <w:r>
              <w:rPr>
                <w:sz w:val="20"/>
                <w:szCs w:val="20"/>
              </w:rPr>
              <w:t>умеет выбирать вопрос по указанному критерию.</w:t>
            </w:r>
          </w:p>
        </w:tc>
      </w:tr>
      <w:tr w:rsidR="00BF3637" w:rsidTr="00054A56">
        <w:trPr>
          <w:tblCellSpacing w:w="11" w:type="dxa"/>
        </w:trPr>
        <w:tc>
          <w:tcPr>
            <w:tcW w:w="1169" w:type="dxa"/>
          </w:tcPr>
          <w:p w:rsidR="00BF3637" w:rsidRDefault="00BF3637" w:rsidP="00054A56">
            <w:r>
              <w:t>ОБ</w:t>
            </w:r>
          </w:p>
        </w:tc>
        <w:tc>
          <w:tcPr>
            <w:tcW w:w="871" w:type="dxa"/>
          </w:tcPr>
          <w:p w:rsidR="00BF3637" w:rsidRDefault="00BF3637" w:rsidP="00054A56">
            <w:r>
              <w:t>6</w:t>
            </w:r>
          </w:p>
        </w:tc>
        <w:tc>
          <w:tcPr>
            <w:tcW w:w="984" w:type="dxa"/>
          </w:tcPr>
          <w:p w:rsidR="00BF3637" w:rsidRDefault="00BF3637" w:rsidP="00054A56">
            <w:r>
              <w:t>1.1.</w:t>
            </w:r>
          </w:p>
        </w:tc>
        <w:tc>
          <w:tcPr>
            <w:tcW w:w="6327" w:type="dxa"/>
          </w:tcPr>
          <w:p w:rsidR="00BF3637" w:rsidRDefault="00BF3637" w:rsidP="00054A56">
            <w:r>
              <w:t>Как Вы думаете, почему наше государство заботится о том, чтобы улучшить условия труда врачей и обеспечить медицинские учреждения современным оборудованием?</w:t>
            </w:r>
          </w:p>
        </w:tc>
        <w:tc>
          <w:tcPr>
            <w:tcW w:w="5209" w:type="dxa"/>
          </w:tcPr>
          <w:p w:rsidR="00BF3637" w:rsidRPr="000E053B" w:rsidRDefault="00BF3637" w:rsidP="00054A56">
            <w:r>
              <w:t>Умение формулировать собственное суждение</w:t>
            </w:r>
          </w:p>
        </w:tc>
      </w:tr>
      <w:tr w:rsidR="00BF3637" w:rsidTr="00054A56">
        <w:trPr>
          <w:tblCellSpacing w:w="11" w:type="dxa"/>
        </w:trPr>
        <w:tc>
          <w:tcPr>
            <w:tcW w:w="1169" w:type="dxa"/>
          </w:tcPr>
          <w:p w:rsidR="00BF3637" w:rsidRDefault="00BF3637" w:rsidP="00054A56"/>
        </w:tc>
        <w:tc>
          <w:tcPr>
            <w:tcW w:w="871" w:type="dxa"/>
          </w:tcPr>
          <w:p w:rsidR="00BF3637" w:rsidRDefault="00BF3637" w:rsidP="00054A56"/>
        </w:tc>
        <w:tc>
          <w:tcPr>
            <w:tcW w:w="984" w:type="dxa"/>
          </w:tcPr>
          <w:p w:rsidR="00BF3637" w:rsidRDefault="00BF3637" w:rsidP="00054A56">
            <w:r>
              <w:t>2.1</w:t>
            </w:r>
          </w:p>
        </w:tc>
        <w:tc>
          <w:tcPr>
            <w:tcW w:w="6327" w:type="dxa"/>
          </w:tcPr>
          <w:p w:rsidR="00BF3637" w:rsidRDefault="00BF3637" w:rsidP="00054A56">
            <w:r w:rsidRPr="003314AA">
              <w:t>Результаты опроса (в % от числа отвечавших) представлены в графическом виде.</w:t>
            </w:r>
            <w:r>
              <w:t xml:space="preserve"> </w:t>
            </w:r>
            <w:r w:rsidRPr="003314AA">
              <w:t>Предположите почему.</w:t>
            </w:r>
          </w:p>
        </w:tc>
        <w:tc>
          <w:tcPr>
            <w:tcW w:w="5209" w:type="dxa"/>
          </w:tcPr>
          <w:p w:rsidR="00BF3637" w:rsidRDefault="00BF3637" w:rsidP="00054A56">
            <w:r>
              <w:t>Делать вывод на основе полученной информации и приводить несколько аргументов и приводить несколько аргументов я его подтверждения.</w:t>
            </w:r>
          </w:p>
        </w:tc>
      </w:tr>
      <w:tr w:rsidR="00BF3637" w:rsidTr="00054A56">
        <w:trPr>
          <w:tblCellSpacing w:w="11" w:type="dxa"/>
        </w:trPr>
        <w:tc>
          <w:tcPr>
            <w:tcW w:w="1169" w:type="dxa"/>
          </w:tcPr>
          <w:p w:rsidR="00BF3637" w:rsidRDefault="00BF3637" w:rsidP="00054A56"/>
        </w:tc>
        <w:tc>
          <w:tcPr>
            <w:tcW w:w="871" w:type="dxa"/>
          </w:tcPr>
          <w:p w:rsidR="00BF3637" w:rsidRDefault="00BF3637" w:rsidP="00054A56"/>
        </w:tc>
        <w:tc>
          <w:tcPr>
            <w:tcW w:w="984" w:type="dxa"/>
          </w:tcPr>
          <w:p w:rsidR="00BF3637" w:rsidRDefault="00BF3637" w:rsidP="00054A56">
            <w:r>
              <w:t>2.2</w:t>
            </w:r>
          </w:p>
        </w:tc>
        <w:tc>
          <w:tcPr>
            <w:tcW w:w="6327" w:type="dxa"/>
          </w:tcPr>
          <w:p w:rsidR="00BF3637" w:rsidRDefault="00BF3637" w:rsidP="00054A56">
            <w:r w:rsidRPr="00264515">
              <w:t xml:space="preserve"> Много или мало потребителей считают важным условием удобное время работы магазина? Выскажите свою позицию по этому вопросу. Объясните свой ответ.</w:t>
            </w:r>
          </w:p>
        </w:tc>
        <w:tc>
          <w:tcPr>
            <w:tcW w:w="5209" w:type="dxa"/>
          </w:tcPr>
          <w:p w:rsidR="00BF3637" w:rsidRDefault="00BF3637" w:rsidP="00054A56">
            <w:r>
              <w:t>Аргументация  своей позиции</w:t>
            </w:r>
          </w:p>
        </w:tc>
      </w:tr>
      <w:tr w:rsidR="00BF3637" w:rsidTr="00054A56">
        <w:trPr>
          <w:tblCellSpacing w:w="11" w:type="dxa"/>
        </w:trPr>
        <w:tc>
          <w:tcPr>
            <w:tcW w:w="1169" w:type="dxa"/>
          </w:tcPr>
          <w:p w:rsidR="00BF3637" w:rsidRDefault="00BF3637" w:rsidP="00054A56"/>
        </w:tc>
        <w:tc>
          <w:tcPr>
            <w:tcW w:w="871" w:type="dxa"/>
          </w:tcPr>
          <w:p w:rsidR="00BF3637" w:rsidRDefault="00BF3637" w:rsidP="00054A56"/>
        </w:tc>
        <w:tc>
          <w:tcPr>
            <w:tcW w:w="984" w:type="dxa"/>
          </w:tcPr>
          <w:p w:rsidR="00BF3637" w:rsidRDefault="00BF3637" w:rsidP="00054A56">
            <w:r>
              <w:t>3</w:t>
            </w:r>
          </w:p>
        </w:tc>
        <w:tc>
          <w:tcPr>
            <w:tcW w:w="6327" w:type="dxa"/>
          </w:tcPr>
          <w:p w:rsidR="00BF3637" w:rsidRDefault="00BF3637" w:rsidP="00054A56">
            <w:r w:rsidRPr="00C60CC5">
              <w:t>2. Дайте своё объяснение смысла высказывания</w:t>
            </w:r>
          </w:p>
        </w:tc>
        <w:tc>
          <w:tcPr>
            <w:tcW w:w="5209" w:type="dxa"/>
          </w:tcPr>
          <w:p w:rsidR="00BF3637" w:rsidRDefault="00BF3637" w:rsidP="00054A56">
            <w:r>
              <w:t>Формулировать собственное суждение</w:t>
            </w:r>
          </w:p>
        </w:tc>
      </w:tr>
      <w:tr w:rsidR="00BF3637" w:rsidTr="00054A56">
        <w:trPr>
          <w:tblCellSpacing w:w="11" w:type="dxa"/>
        </w:trPr>
        <w:tc>
          <w:tcPr>
            <w:tcW w:w="1169" w:type="dxa"/>
          </w:tcPr>
          <w:p w:rsidR="00BF3637" w:rsidRDefault="00BF3637" w:rsidP="00054A56"/>
        </w:tc>
        <w:tc>
          <w:tcPr>
            <w:tcW w:w="871" w:type="dxa"/>
          </w:tcPr>
          <w:p w:rsidR="00BF3637" w:rsidRDefault="00BF3637" w:rsidP="00054A56"/>
        </w:tc>
        <w:tc>
          <w:tcPr>
            <w:tcW w:w="984" w:type="dxa"/>
          </w:tcPr>
          <w:p w:rsidR="00BF3637" w:rsidRDefault="00BF3637" w:rsidP="00054A56"/>
        </w:tc>
        <w:tc>
          <w:tcPr>
            <w:tcW w:w="6327" w:type="dxa"/>
          </w:tcPr>
          <w:p w:rsidR="00BF3637" w:rsidRPr="00C60CC5" w:rsidRDefault="00BF3637" w:rsidP="00054A56">
            <w:r w:rsidRPr="00CD31A1">
              <w:t>3. Как Вы думаете, почему важно, чтобы человек был чистым нравственно?</w:t>
            </w:r>
          </w:p>
        </w:tc>
        <w:tc>
          <w:tcPr>
            <w:tcW w:w="5209" w:type="dxa"/>
            <w:vMerge w:val="restart"/>
          </w:tcPr>
          <w:p w:rsidR="00BF3637" w:rsidRDefault="00BF3637" w:rsidP="00054A56"/>
          <w:p w:rsidR="00BF3637" w:rsidRDefault="00BF3637" w:rsidP="00054A56">
            <w:r>
              <w:t>Аргументация  своей позиции</w:t>
            </w:r>
          </w:p>
        </w:tc>
      </w:tr>
      <w:tr w:rsidR="00BF3637" w:rsidTr="00054A56">
        <w:trPr>
          <w:tblCellSpacing w:w="11" w:type="dxa"/>
        </w:trPr>
        <w:tc>
          <w:tcPr>
            <w:tcW w:w="1169" w:type="dxa"/>
          </w:tcPr>
          <w:p w:rsidR="00BF3637" w:rsidRDefault="00BF3637" w:rsidP="00054A56"/>
        </w:tc>
        <w:tc>
          <w:tcPr>
            <w:tcW w:w="871" w:type="dxa"/>
          </w:tcPr>
          <w:p w:rsidR="00BF3637" w:rsidRDefault="00BF3637" w:rsidP="00054A56"/>
        </w:tc>
        <w:tc>
          <w:tcPr>
            <w:tcW w:w="984" w:type="dxa"/>
          </w:tcPr>
          <w:p w:rsidR="00BF3637" w:rsidRDefault="00BF3637" w:rsidP="00054A56">
            <w:r>
              <w:t>4</w:t>
            </w:r>
          </w:p>
        </w:tc>
        <w:tc>
          <w:tcPr>
            <w:tcW w:w="6327" w:type="dxa"/>
          </w:tcPr>
          <w:p w:rsidR="00BF3637" w:rsidRPr="00CD31A1" w:rsidRDefault="00BF3637" w:rsidP="00054A56">
            <w:r w:rsidRPr="00CD31A1">
              <w:t>1. В чём, по Вашему мнению, преимущество и в чём недостаток онлайн-обучения в сравнении с традиционной учёбой в классе?</w:t>
            </w:r>
          </w:p>
        </w:tc>
        <w:tc>
          <w:tcPr>
            <w:tcW w:w="5209" w:type="dxa"/>
            <w:vMerge/>
          </w:tcPr>
          <w:p w:rsidR="00BF3637" w:rsidRDefault="00BF3637" w:rsidP="00054A56"/>
        </w:tc>
      </w:tr>
      <w:tr w:rsidR="00BF3637" w:rsidTr="00054A56">
        <w:trPr>
          <w:tblCellSpacing w:w="11" w:type="dxa"/>
        </w:trPr>
        <w:tc>
          <w:tcPr>
            <w:tcW w:w="1169" w:type="dxa"/>
          </w:tcPr>
          <w:p w:rsidR="00BF3637" w:rsidRDefault="00BF3637" w:rsidP="00054A56"/>
        </w:tc>
        <w:tc>
          <w:tcPr>
            <w:tcW w:w="871" w:type="dxa"/>
          </w:tcPr>
          <w:p w:rsidR="00BF3637" w:rsidRDefault="00BF3637" w:rsidP="00054A56"/>
        </w:tc>
        <w:tc>
          <w:tcPr>
            <w:tcW w:w="984" w:type="dxa"/>
          </w:tcPr>
          <w:p w:rsidR="00BF3637" w:rsidRDefault="00BF3637" w:rsidP="00054A56"/>
        </w:tc>
        <w:tc>
          <w:tcPr>
            <w:tcW w:w="6327" w:type="dxa"/>
          </w:tcPr>
          <w:p w:rsidR="00BF3637" w:rsidRPr="00CD31A1" w:rsidRDefault="00BF3637" w:rsidP="00054A56">
            <w:r w:rsidRPr="00CD31A1">
              <w:t>2. Что, по Вашему мнению, следует учитывать при выборе онлайн-курсов изучения иностранных языков?</w:t>
            </w:r>
          </w:p>
        </w:tc>
        <w:tc>
          <w:tcPr>
            <w:tcW w:w="5209" w:type="dxa"/>
            <w:vMerge/>
          </w:tcPr>
          <w:p w:rsidR="00BF3637" w:rsidRPr="00CD31A1" w:rsidRDefault="00BF3637" w:rsidP="00054A56"/>
        </w:tc>
      </w:tr>
      <w:tr w:rsidR="00BF3637" w:rsidTr="00054A56">
        <w:trPr>
          <w:tblCellSpacing w:w="11" w:type="dxa"/>
        </w:trPr>
        <w:tc>
          <w:tcPr>
            <w:tcW w:w="1169" w:type="dxa"/>
          </w:tcPr>
          <w:p w:rsidR="00BF3637" w:rsidRDefault="00BF3637" w:rsidP="00054A56">
            <w:r>
              <w:t>БИ</w:t>
            </w:r>
          </w:p>
        </w:tc>
        <w:tc>
          <w:tcPr>
            <w:tcW w:w="871" w:type="dxa"/>
          </w:tcPr>
          <w:p w:rsidR="00BF3637" w:rsidRDefault="00BF3637" w:rsidP="00054A56">
            <w:r>
              <w:t>6</w:t>
            </w:r>
          </w:p>
        </w:tc>
        <w:tc>
          <w:tcPr>
            <w:tcW w:w="984" w:type="dxa"/>
          </w:tcPr>
          <w:p w:rsidR="00BF3637" w:rsidRDefault="00BF3637" w:rsidP="00054A56">
            <w:r>
              <w:t>8</w:t>
            </w:r>
          </w:p>
        </w:tc>
        <w:tc>
          <w:tcPr>
            <w:tcW w:w="6327" w:type="dxa"/>
          </w:tcPr>
          <w:p w:rsidR="00BF3637" w:rsidRPr="00CD31A1" w:rsidRDefault="00BF3637" w:rsidP="00054A56">
            <w:r w:rsidRPr="00D6111B">
              <w:t>3. Какой вывод об изменении состава воздуха в банке при прорастании семян можно сделать по результату опыта, проведённого Антоном? Обоснуйте свой ответ.</w:t>
            </w:r>
          </w:p>
        </w:tc>
        <w:tc>
          <w:tcPr>
            <w:tcW w:w="5209" w:type="dxa"/>
          </w:tcPr>
          <w:p w:rsidR="00BF3637" w:rsidRPr="00CD31A1" w:rsidRDefault="00BF3637" w:rsidP="00054A56">
            <w:r>
              <w:t>Аргументация вывода</w:t>
            </w:r>
          </w:p>
        </w:tc>
      </w:tr>
      <w:tr w:rsidR="00BF3637" w:rsidTr="00054A56">
        <w:trPr>
          <w:tblCellSpacing w:w="11" w:type="dxa"/>
        </w:trPr>
        <w:tc>
          <w:tcPr>
            <w:tcW w:w="1169" w:type="dxa"/>
          </w:tcPr>
          <w:p w:rsidR="00BF3637" w:rsidRDefault="00BF3637" w:rsidP="00054A56">
            <w:r>
              <w:t>ГГ</w:t>
            </w:r>
          </w:p>
        </w:tc>
        <w:tc>
          <w:tcPr>
            <w:tcW w:w="871" w:type="dxa"/>
          </w:tcPr>
          <w:p w:rsidR="00BF3637" w:rsidRDefault="00BF3637" w:rsidP="00054A56">
            <w:r>
              <w:t>6</w:t>
            </w:r>
          </w:p>
        </w:tc>
        <w:tc>
          <w:tcPr>
            <w:tcW w:w="984" w:type="dxa"/>
          </w:tcPr>
          <w:p w:rsidR="00BF3637" w:rsidRDefault="00BF3637" w:rsidP="00054A56">
            <w:r>
              <w:t>3</w:t>
            </w:r>
          </w:p>
        </w:tc>
        <w:tc>
          <w:tcPr>
            <w:tcW w:w="6327" w:type="dxa"/>
          </w:tcPr>
          <w:p w:rsidR="00BF3637" w:rsidRPr="00D6111B" w:rsidRDefault="00BF3637" w:rsidP="00054A56">
            <w:r w:rsidRPr="00D6111B">
              <w:t>3.3. Какой из изображённых на фотографиях объект может быть сооружён на участке, по которому проходит маршрут А–В? Запишите в ответе номер фотографии. Обоснуйте свой ответ.</w:t>
            </w:r>
          </w:p>
        </w:tc>
        <w:tc>
          <w:tcPr>
            <w:tcW w:w="5209" w:type="dxa"/>
          </w:tcPr>
          <w:p w:rsidR="00BF3637" w:rsidRDefault="00BF3637" w:rsidP="00054A56">
            <w:r>
              <w:t>Аргументация вывода</w:t>
            </w:r>
          </w:p>
        </w:tc>
      </w:tr>
      <w:tr w:rsidR="00BF3637" w:rsidTr="00054A56">
        <w:trPr>
          <w:tblCellSpacing w:w="11" w:type="dxa"/>
        </w:trPr>
        <w:tc>
          <w:tcPr>
            <w:tcW w:w="1169" w:type="dxa"/>
          </w:tcPr>
          <w:p w:rsidR="00BF3637" w:rsidRDefault="00BF3637" w:rsidP="00054A56">
            <w:r>
              <w:t>МА</w:t>
            </w:r>
          </w:p>
        </w:tc>
        <w:tc>
          <w:tcPr>
            <w:tcW w:w="871" w:type="dxa"/>
          </w:tcPr>
          <w:p w:rsidR="00BF3637" w:rsidRDefault="00BF3637" w:rsidP="00054A56">
            <w:r>
              <w:t>6</w:t>
            </w:r>
          </w:p>
        </w:tc>
        <w:tc>
          <w:tcPr>
            <w:tcW w:w="984" w:type="dxa"/>
          </w:tcPr>
          <w:p w:rsidR="00BF3637" w:rsidRDefault="00BF3637" w:rsidP="00054A56">
            <w:r>
              <w:t>10</w:t>
            </w:r>
          </w:p>
        </w:tc>
        <w:tc>
          <w:tcPr>
            <w:tcW w:w="6327" w:type="dxa"/>
          </w:tcPr>
          <w:p w:rsidR="00BF3637" w:rsidRDefault="00BF3637" w:rsidP="00054A56">
            <w:r>
              <w:t xml:space="preserve">Во время диспансеризации в школе измерили рост учащихся. Оказалось, что рост каждого одиннадцатиклассника больше 180 см и меньше 195 см. </w:t>
            </w:r>
          </w:p>
          <w:p w:rsidR="00BF3637" w:rsidRPr="00D6111B" w:rsidRDefault="00BF3637" w:rsidP="00054A56">
            <w:r>
              <w:t xml:space="preserve"> Выберите утверждения, которые верны при указанных условиях, и запишите в ответе их номера.</w:t>
            </w:r>
          </w:p>
        </w:tc>
        <w:tc>
          <w:tcPr>
            <w:tcW w:w="5209" w:type="dxa"/>
          </w:tcPr>
          <w:p w:rsidR="00BF3637" w:rsidRDefault="00BF3637" w:rsidP="00054A56">
            <w:r>
              <w:t>Умение делать вывод на основе полученной информации</w:t>
            </w:r>
          </w:p>
        </w:tc>
      </w:tr>
      <w:tr w:rsidR="00BF3637" w:rsidTr="00054A56">
        <w:trPr>
          <w:tblCellSpacing w:w="11" w:type="dxa"/>
        </w:trPr>
        <w:tc>
          <w:tcPr>
            <w:tcW w:w="1169" w:type="dxa"/>
          </w:tcPr>
          <w:p w:rsidR="00BF3637" w:rsidRDefault="00BF3637" w:rsidP="00054A56">
            <w:r>
              <w:t>РУ</w:t>
            </w:r>
          </w:p>
        </w:tc>
        <w:tc>
          <w:tcPr>
            <w:tcW w:w="871" w:type="dxa"/>
          </w:tcPr>
          <w:p w:rsidR="00BF3637" w:rsidRDefault="00BF3637" w:rsidP="00054A56">
            <w:r>
              <w:t>6</w:t>
            </w:r>
          </w:p>
        </w:tc>
        <w:tc>
          <w:tcPr>
            <w:tcW w:w="984" w:type="dxa"/>
          </w:tcPr>
          <w:p w:rsidR="00BF3637" w:rsidRDefault="00BF3637" w:rsidP="00054A56">
            <w:r>
              <w:t>11</w:t>
            </w:r>
          </w:p>
        </w:tc>
        <w:tc>
          <w:tcPr>
            <w:tcW w:w="6327" w:type="dxa"/>
          </w:tcPr>
          <w:p w:rsidR="00BF3637" w:rsidRDefault="00BF3637" w:rsidP="00054A56">
            <w:r w:rsidRPr="006D5430">
              <w:t>Какие факты, по мнению автора текста, свидетельствуют о находчивости преподавателя физкультуры?</w:t>
            </w:r>
          </w:p>
        </w:tc>
        <w:tc>
          <w:tcPr>
            <w:tcW w:w="5209" w:type="dxa"/>
          </w:tcPr>
          <w:p w:rsidR="00BF3637" w:rsidRDefault="00BF3637" w:rsidP="00054A56">
            <w:r>
              <w:t>Умение подбирать аргументы под заявленную позицию</w:t>
            </w:r>
          </w:p>
        </w:tc>
      </w:tr>
      <w:tr w:rsidR="00BF3637" w:rsidTr="00054A56">
        <w:trPr>
          <w:tblCellSpacing w:w="11" w:type="dxa"/>
        </w:trPr>
        <w:tc>
          <w:tcPr>
            <w:tcW w:w="1169" w:type="dxa"/>
          </w:tcPr>
          <w:p w:rsidR="00BF3637" w:rsidRPr="00047E5F" w:rsidRDefault="00BF3637" w:rsidP="00054A56">
            <w:pPr>
              <w:rPr>
                <w:b/>
              </w:rPr>
            </w:pPr>
            <w:r w:rsidRPr="00047E5F">
              <w:rPr>
                <w:b/>
              </w:rPr>
              <w:t>ОГЭ</w:t>
            </w:r>
          </w:p>
        </w:tc>
        <w:tc>
          <w:tcPr>
            <w:tcW w:w="871" w:type="dxa"/>
          </w:tcPr>
          <w:p w:rsidR="00BF3637" w:rsidRDefault="00BF3637" w:rsidP="00054A56"/>
        </w:tc>
        <w:tc>
          <w:tcPr>
            <w:tcW w:w="984" w:type="dxa"/>
          </w:tcPr>
          <w:p w:rsidR="00BF3637" w:rsidRDefault="00BF3637" w:rsidP="00054A56"/>
        </w:tc>
        <w:tc>
          <w:tcPr>
            <w:tcW w:w="6327" w:type="dxa"/>
          </w:tcPr>
          <w:p w:rsidR="00BF3637" w:rsidRPr="006D5430" w:rsidRDefault="00BF3637" w:rsidP="00054A56"/>
        </w:tc>
        <w:tc>
          <w:tcPr>
            <w:tcW w:w="5209" w:type="dxa"/>
          </w:tcPr>
          <w:p w:rsidR="00BF3637" w:rsidRDefault="00BF3637" w:rsidP="00054A56"/>
        </w:tc>
      </w:tr>
      <w:tr w:rsidR="00BF3637" w:rsidTr="00054A56">
        <w:trPr>
          <w:tblCellSpacing w:w="11" w:type="dxa"/>
        </w:trPr>
        <w:tc>
          <w:tcPr>
            <w:tcW w:w="1169" w:type="dxa"/>
          </w:tcPr>
          <w:p w:rsidR="00BF3637" w:rsidRPr="00047E5F" w:rsidRDefault="00BF3637" w:rsidP="00054A56">
            <w:pPr>
              <w:rPr>
                <w:b/>
              </w:rPr>
            </w:pPr>
            <w:r w:rsidRPr="00047E5F">
              <w:rPr>
                <w:b/>
              </w:rPr>
              <w:lastRenderedPageBreak/>
              <w:t>РУ</w:t>
            </w:r>
          </w:p>
        </w:tc>
        <w:tc>
          <w:tcPr>
            <w:tcW w:w="871" w:type="dxa"/>
          </w:tcPr>
          <w:p w:rsidR="00BF3637" w:rsidRDefault="00BF3637" w:rsidP="00054A56">
            <w:r>
              <w:t>15</w:t>
            </w:r>
          </w:p>
        </w:tc>
        <w:tc>
          <w:tcPr>
            <w:tcW w:w="984" w:type="dxa"/>
          </w:tcPr>
          <w:p w:rsidR="00BF3637" w:rsidRDefault="00BF3637" w:rsidP="00054A56">
            <w:r>
              <w:t>1.</w:t>
            </w:r>
          </w:p>
        </w:tc>
        <w:tc>
          <w:tcPr>
            <w:tcW w:w="6327" w:type="dxa"/>
          </w:tcPr>
          <w:p w:rsidR="00BF3637" w:rsidRPr="006D5430" w:rsidRDefault="00BF3637" w:rsidP="00054A56">
            <w:r w:rsidRPr="0008417B">
              <w:t xml:space="preserve">Напишите сочинение-рассуждение, раскрывая смысл высказывания Константина Георгиевича Паустовского: «Нет ничего такого в </w:t>
            </w:r>
            <w:proofErr w:type="gramStart"/>
            <w:r w:rsidRPr="0008417B">
              <w:t>жизни  и</w:t>
            </w:r>
            <w:proofErr w:type="gramEnd"/>
            <w:r w:rsidRPr="0008417B">
              <w:t xml:space="preserve"> в нашем сознании, чего нельзя было бы передать русским словом».  Аргументируя свой ответ, приведите два примера из прочитанного текста.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К.Г. Паустовского.</w:t>
            </w:r>
          </w:p>
        </w:tc>
        <w:tc>
          <w:tcPr>
            <w:tcW w:w="5209" w:type="dxa"/>
          </w:tcPr>
          <w:p w:rsidR="00BF3637" w:rsidRDefault="00BF3637" w:rsidP="00054A56">
            <w:r>
              <w:t>Умение приводить аргументы из текста в поддержку тезиса</w:t>
            </w:r>
          </w:p>
        </w:tc>
      </w:tr>
      <w:tr w:rsidR="00BF3637" w:rsidTr="00054A56">
        <w:trPr>
          <w:tblCellSpacing w:w="11" w:type="dxa"/>
        </w:trPr>
        <w:tc>
          <w:tcPr>
            <w:tcW w:w="1169" w:type="dxa"/>
          </w:tcPr>
          <w:p w:rsidR="00BF3637" w:rsidRDefault="00BF3637" w:rsidP="00054A56"/>
        </w:tc>
        <w:tc>
          <w:tcPr>
            <w:tcW w:w="871" w:type="dxa"/>
          </w:tcPr>
          <w:p w:rsidR="00BF3637" w:rsidRDefault="00BF3637" w:rsidP="00054A56"/>
        </w:tc>
        <w:tc>
          <w:tcPr>
            <w:tcW w:w="984" w:type="dxa"/>
          </w:tcPr>
          <w:p w:rsidR="00BF3637" w:rsidRDefault="00BF3637" w:rsidP="00054A56">
            <w:r>
              <w:t>2</w:t>
            </w:r>
          </w:p>
        </w:tc>
        <w:tc>
          <w:tcPr>
            <w:tcW w:w="6327" w:type="dxa"/>
          </w:tcPr>
          <w:p w:rsidR="00BF3637" w:rsidRPr="0008417B" w:rsidRDefault="00BF3637" w:rsidP="00054A56">
            <w:r w:rsidRPr="0008417B">
              <w:t>Напишите сочинение-рассуждение. Объясните, как Вы понимаете смысл финала текста: «Письма, пользуясь её слепотой, вынули не из шкатулки – их вынули из её души, и теперь ослепла и оглохла не только она, но и её душа…». Приведите в сочинении два примера-иллюстрации из прочитанного текста, подтверждающих Ваши рассуждения. Приводя примеры, указывайте номера нужных предложений или применяйте цитирование</w:t>
            </w:r>
          </w:p>
        </w:tc>
        <w:tc>
          <w:tcPr>
            <w:tcW w:w="5209" w:type="dxa"/>
          </w:tcPr>
          <w:p w:rsidR="00BF3637" w:rsidRDefault="00BF3637" w:rsidP="00054A56">
            <w:r>
              <w:t>Умение интерпретировать высказывание, аргументируя свое суждение примерами из текста</w:t>
            </w:r>
          </w:p>
        </w:tc>
      </w:tr>
      <w:tr w:rsidR="00BF3637" w:rsidTr="00054A56">
        <w:trPr>
          <w:tblCellSpacing w:w="11" w:type="dxa"/>
        </w:trPr>
        <w:tc>
          <w:tcPr>
            <w:tcW w:w="1169" w:type="dxa"/>
          </w:tcPr>
          <w:p w:rsidR="00BF3637" w:rsidRDefault="00BF3637" w:rsidP="00054A56"/>
        </w:tc>
        <w:tc>
          <w:tcPr>
            <w:tcW w:w="871" w:type="dxa"/>
          </w:tcPr>
          <w:p w:rsidR="00BF3637" w:rsidRDefault="00BF3637" w:rsidP="00054A56"/>
        </w:tc>
        <w:tc>
          <w:tcPr>
            <w:tcW w:w="984" w:type="dxa"/>
          </w:tcPr>
          <w:p w:rsidR="00BF3637" w:rsidRDefault="00BF3637" w:rsidP="00054A56">
            <w:r>
              <w:t>3.</w:t>
            </w:r>
          </w:p>
        </w:tc>
        <w:tc>
          <w:tcPr>
            <w:tcW w:w="6327" w:type="dxa"/>
          </w:tcPr>
          <w:p w:rsidR="00BF3637" w:rsidRPr="0008417B" w:rsidRDefault="00BF3637" w:rsidP="00054A56">
            <w:r w:rsidRPr="0013402C">
              <w:t xml:space="preserve">Как Вы понимаете значение слова ЧЕЛОВЕЧНОСТЬ? </w:t>
            </w:r>
            <w:proofErr w:type="gramStart"/>
            <w:r w:rsidRPr="0013402C">
              <w:t>Сформулируйте  и</w:t>
            </w:r>
            <w:proofErr w:type="gramEnd"/>
            <w:r w:rsidRPr="0013402C">
              <w:t xml:space="preserve"> прокомментируйте данное Вами определение. Напишите сочинение</w:t>
            </w:r>
            <w:r>
              <w:t xml:space="preserve"> </w:t>
            </w:r>
            <w:r w:rsidRPr="0013402C">
              <w:t xml:space="preserve">рассуждение на тему: «Что такое человечность», взяв в качестве тезиса данное </w:t>
            </w:r>
            <w:proofErr w:type="gramStart"/>
            <w:r w:rsidRPr="0013402C">
              <w:t>Вами  определение</w:t>
            </w:r>
            <w:proofErr w:type="gramEnd"/>
            <w:r w:rsidRPr="0013402C">
              <w:t xml:space="preserve">. Аргументируя свой тезис, приведите 2 (два) примера-аргумента, подтверждающих Ваши рассуждения: один </w:t>
            </w:r>
            <w:proofErr w:type="spellStart"/>
            <w:r w:rsidRPr="0013402C">
              <w:t>примераргумент</w:t>
            </w:r>
            <w:proofErr w:type="spellEnd"/>
            <w:r w:rsidRPr="0013402C">
              <w:t xml:space="preserve"> приведите из прочитанного текста, а второй – из Вашего жизненного опыта.</w:t>
            </w:r>
          </w:p>
        </w:tc>
        <w:tc>
          <w:tcPr>
            <w:tcW w:w="5209" w:type="dxa"/>
          </w:tcPr>
          <w:p w:rsidR="00BF3637" w:rsidRDefault="00BF3637" w:rsidP="00054A56">
            <w:r>
              <w:t xml:space="preserve">Умение аргументировать собственное суждение </w:t>
            </w:r>
          </w:p>
        </w:tc>
      </w:tr>
      <w:tr w:rsidR="00BF3637" w:rsidTr="00054A56">
        <w:trPr>
          <w:tblCellSpacing w:w="11" w:type="dxa"/>
        </w:trPr>
        <w:tc>
          <w:tcPr>
            <w:tcW w:w="1169" w:type="dxa"/>
          </w:tcPr>
          <w:p w:rsidR="00BF3637" w:rsidRDefault="00BF3637" w:rsidP="00054A56">
            <w:r>
              <w:lastRenderedPageBreak/>
              <w:t>БИ</w:t>
            </w:r>
          </w:p>
        </w:tc>
        <w:tc>
          <w:tcPr>
            <w:tcW w:w="871" w:type="dxa"/>
          </w:tcPr>
          <w:p w:rsidR="00BF3637" w:rsidRDefault="00BF3637" w:rsidP="00054A56">
            <w:r>
              <w:t>30</w:t>
            </w:r>
          </w:p>
        </w:tc>
        <w:tc>
          <w:tcPr>
            <w:tcW w:w="984" w:type="dxa"/>
          </w:tcPr>
          <w:p w:rsidR="00BF3637" w:rsidRDefault="00BF3637" w:rsidP="00054A56"/>
        </w:tc>
        <w:tc>
          <w:tcPr>
            <w:tcW w:w="6327" w:type="dxa"/>
          </w:tcPr>
          <w:p w:rsidR="00BF3637" w:rsidRDefault="00BF3637" w:rsidP="00054A56">
            <w:r w:rsidRPr="00225D6E">
              <w:t xml:space="preserve">Пользуясь таблицей 1 «Сравнительный состав плазмы крови, первичной и вторичной мочи организма человека», а также используя знания из курса биологии, ответьте на следующие вопросы. </w:t>
            </w:r>
            <w:r>
              <w:t xml:space="preserve">2) Какое вещество и почему отсутствует в составе вторичной мочи по сравнению с первичной?  </w:t>
            </w:r>
          </w:p>
          <w:p w:rsidR="00BF3637" w:rsidRPr="006D5430" w:rsidRDefault="00BF3637" w:rsidP="00054A56"/>
        </w:tc>
        <w:tc>
          <w:tcPr>
            <w:tcW w:w="5209" w:type="dxa"/>
          </w:tcPr>
          <w:p w:rsidR="00BF3637" w:rsidRDefault="00BF3637" w:rsidP="00054A56">
            <w:r>
              <w:t>Умение аргументировать вывод</w:t>
            </w:r>
          </w:p>
        </w:tc>
      </w:tr>
    </w:tbl>
    <w:p w:rsidR="00F23305" w:rsidRDefault="00F23305">
      <w:bookmarkStart w:id="0" w:name="_GoBack"/>
      <w:bookmarkEnd w:id="0"/>
    </w:p>
    <w:sectPr w:rsidR="00F23305" w:rsidSect="00BF363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67185"/>
    <w:multiLevelType w:val="hybridMultilevel"/>
    <w:tmpl w:val="99F00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99"/>
    <w:rsid w:val="00833899"/>
    <w:rsid w:val="00BF3637"/>
    <w:rsid w:val="00F2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66793-731B-4C68-8B0F-16D72DC5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63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63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BF3637"/>
    <w:pPr>
      <w:ind w:left="720"/>
      <w:contextualSpacing/>
    </w:pPr>
  </w:style>
  <w:style w:type="character" w:customStyle="1" w:styleId="w">
    <w:name w:val="w"/>
    <w:basedOn w:val="a0"/>
    <w:rsid w:val="00BF3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913</Words>
  <Characters>5210</Characters>
  <Application>Microsoft Office Word</Application>
  <DocSecurity>0</DocSecurity>
  <Lines>43</Lines>
  <Paragraphs>12</Paragraphs>
  <ScaleCrop>false</ScaleCrop>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2018-11-27T07:16:00Z</dcterms:created>
  <dcterms:modified xsi:type="dcterms:W3CDTF">2018-11-27T07:17:00Z</dcterms:modified>
</cp:coreProperties>
</file>