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57" w:rsidRDefault="002F2870" w:rsidP="006D7F57">
      <w:pPr>
        <w:spacing w:line="36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ситуация</w:t>
      </w:r>
      <w:r w:rsidR="008B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870">
        <w:rPr>
          <w:rFonts w:ascii="Times New Roman" w:hAnsi="Times New Roman" w:cs="Times New Roman"/>
          <w:b/>
          <w:sz w:val="28"/>
          <w:szCs w:val="28"/>
        </w:rPr>
        <w:t xml:space="preserve">достижения умения </w:t>
      </w:r>
      <w:r w:rsidR="006D7F57" w:rsidRPr="006D7F57">
        <w:rPr>
          <w:rFonts w:ascii="Times New Roman" w:hAnsi="Times New Roman" w:cs="Times New Roman"/>
          <w:b/>
          <w:sz w:val="28"/>
          <w:szCs w:val="28"/>
        </w:rPr>
        <w:t>делать вывод на основе анализа  текста.</w:t>
      </w:r>
    </w:p>
    <w:p w:rsidR="002F2870" w:rsidRDefault="002F2870" w:rsidP="00A478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F57" w:rsidRPr="006D7F57" w:rsidRDefault="00972B72" w:rsidP="006D7F5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0E5310" w:rsidRPr="008E625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D7F57" w:rsidRPr="006D7F57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6D7F57" w:rsidRPr="006D7F57">
        <w:rPr>
          <w:rFonts w:ascii="Times New Roman" w:hAnsi="Times New Roman" w:cs="Times New Roman"/>
          <w:sz w:val="28"/>
          <w:szCs w:val="28"/>
        </w:rPr>
        <w:t xml:space="preserve"> Ольга Николаевна, учитель русского языка и литературы</w:t>
      </w:r>
    </w:p>
    <w:p w:rsidR="000E5310" w:rsidRPr="008E6253" w:rsidRDefault="000E5310" w:rsidP="00A478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D6" w:rsidRPr="006D7F57" w:rsidRDefault="005109D6" w:rsidP="006D7F5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E6253">
        <w:rPr>
          <w:rFonts w:ascii="Times New Roman" w:hAnsi="Times New Roman" w:cs="Times New Roman"/>
          <w:sz w:val="28"/>
          <w:szCs w:val="28"/>
        </w:rPr>
        <w:t>Учебные ситуации по достижению метапредметного результата</w:t>
      </w:r>
      <w:r w:rsidR="008E0FB8" w:rsidRPr="008E6253">
        <w:rPr>
          <w:rFonts w:ascii="Times New Roman" w:hAnsi="Times New Roman" w:cs="Times New Roman"/>
          <w:sz w:val="28"/>
          <w:szCs w:val="28"/>
        </w:rPr>
        <w:t>:</w:t>
      </w:r>
      <w:r w:rsidRPr="008E6253">
        <w:rPr>
          <w:rFonts w:ascii="Times New Roman" w:hAnsi="Times New Roman" w:cs="Times New Roman"/>
          <w:sz w:val="28"/>
          <w:szCs w:val="28"/>
        </w:rPr>
        <w:t xml:space="preserve"> </w:t>
      </w:r>
      <w:r w:rsidR="006D7F57" w:rsidRPr="001F6D25">
        <w:rPr>
          <w:b/>
          <w:color w:val="000000"/>
          <w:sz w:val="28"/>
          <w:szCs w:val="28"/>
        </w:rPr>
        <w:t xml:space="preserve">«Умение </w:t>
      </w:r>
      <w:r w:rsidR="006D7F57" w:rsidRPr="00B62D72">
        <w:rPr>
          <w:b/>
        </w:rPr>
        <w:t xml:space="preserve"> </w:t>
      </w:r>
      <w:r w:rsidR="006D7F57" w:rsidRPr="00C8630D">
        <w:rPr>
          <w:b/>
          <w:sz w:val="28"/>
          <w:szCs w:val="28"/>
        </w:rPr>
        <w:t>делать вывод на основе анализа  текста</w:t>
      </w:r>
      <w:r w:rsidR="006D7F57">
        <w:rPr>
          <w:b/>
          <w:sz w:val="28"/>
          <w:szCs w:val="28"/>
        </w:rPr>
        <w:t>»</w:t>
      </w:r>
      <w:r w:rsidR="006D7F57" w:rsidRPr="00C8630D">
        <w:rPr>
          <w:b/>
          <w:sz w:val="28"/>
          <w:szCs w:val="28"/>
        </w:rPr>
        <w:t>.</w:t>
      </w:r>
    </w:p>
    <w:p w:rsidR="005109D6" w:rsidRPr="008E6253" w:rsidRDefault="005109D6" w:rsidP="00A478A6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7"/>
        <w:gridCol w:w="3195"/>
        <w:gridCol w:w="3138"/>
        <w:gridCol w:w="2731"/>
        <w:gridCol w:w="3107"/>
      </w:tblGrid>
      <w:tr w:rsidR="00D208DA" w:rsidRPr="008E6253" w:rsidTr="00D208DA">
        <w:tc>
          <w:tcPr>
            <w:tcW w:w="3234" w:type="dxa"/>
          </w:tcPr>
          <w:p w:rsidR="00D208DA" w:rsidRPr="008E6253" w:rsidRDefault="00D208DA" w:rsidP="0051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236" w:type="dxa"/>
          </w:tcPr>
          <w:p w:rsidR="00D208DA" w:rsidRPr="008E6253" w:rsidRDefault="00D208DA" w:rsidP="0051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90" w:type="dxa"/>
          </w:tcPr>
          <w:p w:rsidR="00D208DA" w:rsidRPr="008E6253" w:rsidRDefault="00D208DA" w:rsidP="0051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781" w:type="dxa"/>
          </w:tcPr>
          <w:p w:rsidR="00D208DA" w:rsidRPr="008E6253" w:rsidRDefault="00D208DA" w:rsidP="0051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оценивания</w:t>
            </w:r>
          </w:p>
        </w:tc>
        <w:tc>
          <w:tcPr>
            <w:tcW w:w="3173" w:type="dxa"/>
          </w:tcPr>
          <w:p w:rsidR="00D208DA" w:rsidRPr="008E6253" w:rsidRDefault="00D208DA" w:rsidP="00510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D208DA" w:rsidRPr="008E6253" w:rsidTr="00D208DA">
        <w:tc>
          <w:tcPr>
            <w:tcW w:w="3234" w:type="dxa"/>
          </w:tcPr>
          <w:p w:rsidR="00D208DA" w:rsidRPr="008E6253" w:rsidRDefault="007F7A98" w:rsidP="005109D6">
            <w:pPr>
              <w:pStyle w:val="a4"/>
              <w:numPr>
                <w:ilvl w:val="0"/>
                <w:numId w:val="1"/>
              </w:numPr>
              <w:tabs>
                <w:tab w:val="left" w:pos="39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понятия вывод</w:t>
            </w:r>
            <w:r w:rsidR="00D208DA" w:rsidRPr="008E6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8DA" w:rsidRPr="008E6253" w:rsidRDefault="00D208DA" w:rsidP="007F7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</w:t>
            </w: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A98">
              <w:rPr>
                <w:rFonts w:ascii="Times New Roman" w:hAnsi="Times New Roman" w:cs="Times New Roman"/>
                <w:sz w:val="28"/>
                <w:szCs w:val="28"/>
              </w:rPr>
              <w:t>повтори</w:t>
            </w:r>
            <w:r w:rsidR="0032551D">
              <w:rPr>
                <w:rFonts w:ascii="Times New Roman" w:hAnsi="Times New Roman" w:cs="Times New Roman"/>
                <w:sz w:val="28"/>
                <w:szCs w:val="28"/>
              </w:rPr>
              <w:t xml:space="preserve">ть с учащимися, что такое вывод, определить </w:t>
            </w: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A98">
              <w:rPr>
                <w:rFonts w:ascii="Times New Roman" w:hAnsi="Times New Roman" w:cs="Times New Roman"/>
                <w:sz w:val="28"/>
                <w:szCs w:val="28"/>
              </w:rPr>
              <w:t>роль вывода.</w:t>
            </w:r>
          </w:p>
        </w:tc>
        <w:tc>
          <w:tcPr>
            <w:tcW w:w="3236" w:type="dxa"/>
          </w:tcPr>
          <w:p w:rsidR="00D208DA" w:rsidRPr="008E6253" w:rsidRDefault="00D208DA" w:rsidP="005109D6">
            <w:pPr>
              <w:pStyle w:val="a4"/>
              <w:numPr>
                <w:ilvl w:val="0"/>
                <w:numId w:val="2"/>
              </w:numPr>
              <w:tabs>
                <w:tab w:val="left" w:pos="414"/>
              </w:tabs>
              <w:ind w:left="-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>Мотивирует детей на участие в образовательном мероприятии.</w:t>
            </w:r>
          </w:p>
          <w:p w:rsidR="00D208DA" w:rsidRPr="008E6253" w:rsidRDefault="007F7A98" w:rsidP="005109D6">
            <w:pPr>
              <w:pStyle w:val="a4"/>
              <w:numPr>
                <w:ilvl w:val="0"/>
                <w:numId w:val="2"/>
              </w:numPr>
              <w:tabs>
                <w:tab w:val="left" w:pos="414"/>
              </w:tabs>
              <w:ind w:left="-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учащимся в формулировке понятия вывод</w:t>
            </w:r>
            <w:r w:rsidR="003255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D208DA" w:rsidRPr="008E6253" w:rsidRDefault="007F7A98" w:rsidP="00A478A6">
            <w:pPr>
              <w:tabs>
                <w:tab w:val="left" w:pos="3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Рассказывают, что такое вывод. Объясняют, для чего нужен вывод.</w:t>
            </w:r>
          </w:p>
        </w:tc>
        <w:tc>
          <w:tcPr>
            <w:tcW w:w="2781" w:type="dxa"/>
          </w:tcPr>
          <w:p w:rsidR="00D208DA" w:rsidRPr="008E6253" w:rsidRDefault="00D208DA" w:rsidP="007F7A98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ответов </w:t>
            </w:r>
            <w:r w:rsidR="007F7A9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3173" w:type="dxa"/>
          </w:tcPr>
          <w:p w:rsidR="00D208DA" w:rsidRPr="008E6253" w:rsidRDefault="00D208DA" w:rsidP="007F7A98">
            <w:pPr>
              <w:tabs>
                <w:tab w:val="left" w:pos="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32551D">
              <w:rPr>
                <w:rFonts w:ascii="Times New Roman" w:hAnsi="Times New Roman" w:cs="Times New Roman"/>
                <w:sz w:val="28"/>
                <w:szCs w:val="28"/>
              </w:rPr>
              <w:t xml:space="preserve"> своими словами объяснить значение понятия.</w:t>
            </w:r>
          </w:p>
        </w:tc>
      </w:tr>
      <w:tr w:rsidR="00D208DA" w:rsidRPr="008E6253" w:rsidTr="00D208DA">
        <w:tc>
          <w:tcPr>
            <w:tcW w:w="3234" w:type="dxa"/>
          </w:tcPr>
          <w:p w:rsidR="00D208DA" w:rsidRDefault="0032551D" w:rsidP="0032551D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2551D">
              <w:rPr>
                <w:rFonts w:ascii="Times New Roman" w:hAnsi="Times New Roman" w:cs="Times New Roman"/>
                <w:sz w:val="28"/>
                <w:szCs w:val="28"/>
              </w:rPr>
              <w:t>Работа над формулировкой вывода на основе текста, содержащего знакомый для учащихся материал.</w:t>
            </w:r>
          </w:p>
          <w:p w:rsidR="0055000F" w:rsidRPr="0032551D" w:rsidRDefault="0055000F" w:rsidP="0055000F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</w:t>
            </w: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 xml:space="preserve">: научить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формулировать вывод, соответствующий научному стилю, при анализе текста, содержащего знакомый учащимся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матриал</w:t>
            </w:r>
            <w:proofErr w:type="spellEnd"/>
          </w:p>
        </w:tc>
        <w:tc>
          <w:tcPr>
            <w:tcW w:w="3236" w:type="dxa"/>
          </w:tcPr>
          <w:p w:rsidR="00D208DA" w:rsidRDefault="0032551D" w:rsidP="00A478A6">
            <w:pPr>
              <w:tabs>
                <w:tab w:val="left" w:pos="414"/>
              </w:tabs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Мотивирует детей на выполнение задания.</w:t>
            </w:r>
          </w:p>
          <w:p w:rsidR="0032551D" w:rsidRDefault="0032551D" w:rsidP="00A478A6">
            <w:pPr>
              <w:tabs>
                <w:tab w:val="left" w:pos="414"/>
              </w:tabs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Контролирует учащихся при чтении текста сказки, выделении в тексте нужной информации.</w:t>
            </w:r>
          </w:p>
          <w:p w:rsidR="0032551D" w:rsidRDefault="0032551D" w:rsidP="00A478A6">
            <w:pPr>
              <w:tabs>
                <w:tab w:val="left" w:pos="414"/>
              </w:tabs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Выслушивает учащихся, когда они зачитывают отрывки.</w:t>
            </w:r>
          </w:p>
          <w:p w:rsidR="0032551D" w:rsidRPr="008E6253" w:rsidRDefault="0032551D" w:rsidP="0032551D">
            <w:pPr>
              <w:tabs>
                <w:tab w:val="left" w:pos="414"/>
              </w:tabs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Помогает учащимся сформулировать вывод. </w:t>
            </w:r>
          </w:p>
        </w:tc>
        <w:tc>
          <w:tcPr>
            <w:tcW w:w="3190" w:type="dxa"/>
          </w:tcPr>
          <w:p w:rsidR="00D208DA" w:rsidRDefault="0032551D" w:rsidP="00A478A6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Читают лингвистическую сказку.</w:t>
            </w:r>
          </w:p>
          <w:p w:rsidR="0032551D" w:rsidRDefault="0032551D" w:rsidP="00A478A6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Маркером </w:t>
            </w:r>
            <w:r w:rsidR="00A72322">
              <w:rPr>
                <w:rFonts w:ascii="Times New Roman" w:hAnsi="Times New Roman" w:cs="Times New Roman"/>
                <w:sz w:val="28"/>
                <w:szCs w:val="28"/>
              </w:rPr>
              <w:t>выделяют в тексте слова, в которых есть нужная  для вывода информация.</w:t>
            </w:r>
          </w:p>
          <w:p w:rsidR="00A72322" w:rsidRPr="008E6253" w:rsidRDefault="00A72322" w:rsidP="00A478A6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Формулируют вывод в виде связных предложений.</w:t>
            </w:r>
            <w:r w:rsidR="00496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 включают в вывод примеры!</w:t>
            </w:r>
          </w:p>
        </w:tc>
        <w:tc>
          <w:tcPr>
            <w:tcW w:w="2781" w:type="dxa"/>
          </w:tcPr>
          <w:p w:rsidR="00D208DA" w:rsidRPr="008E6253" w:rsidRDefault="00D208DA" w:rsidP="00A478A6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Составленный текст</w:t>
            </w:r>
            <w:r w:rsidR="00A72322">
              <w:rPr>
                <w:rFonts w:ascii="Times New Roman" w:hAnsi="Times New Roman" w:cs="Times New Roman"/>
                <w:sz w:val="28"/>
                <w:szCs w:val="28"/>
              </w:rPr>
              <w:t xml:space="preserve"> вывода</w:t>
            </w:r>
          </w:p>
        </w:tc>
        <w:tc>
          <w:tcPr>
            <w:tcW w:w="3173" w:type="dxa"/>
          </w:tcPr>
          <w:p w:rsidR="00D208DA" w:rsidRPr="008E6253" w:rsidRDefault="00D208DA" w:rsidP="00A72322">
            <w:pPr>
              <w:tabs>
                <w:tab w:val="left" w:pos="3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 xml:space="preserve">Умеют составлять текст </w:t>
            </w:r>
            <w:r w:rsidR="00A72322">
              <w:rPr>
                <w:rFonts w:ascii="Times New Roman" w:hAnsi="Times New Roman" w:cs="Times New Roman"/>
                <w:sz w:val="28"/>
                <w:szCs w:val="28"/>
              </w:rPr>
              <w:t>вывода, используя слова из предложенного текста.</w:t>
            </w:r>
          </w:p>
        </w:tc>
      </w:tr>
      <w:tr w:rsidR="00D208DA" w:rsidRPr="008E6253" w:rsidTr="00D208DA">
        <w:tc>
          <w:tcPr>
            <w:tcW w:w="3234" w:type="dxa"/>
          </w:tcPr>
          <w:p w:rsidR="00D208DA" w:rsidRPr="008E6253" w:rsidRDefault="00A72322" w:rsidP="00A72322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72322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формулировкой вывода на основе текста лингвистической сказки. </w:t>
            </w:r>
            <w:r w:rsidR="00D208DA" w:rsidRPr="008E62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</w:t>
            </w:r>
            <w:r w:rsidR="00D208DA" w:rsidRPr="008E6253">
              <w:rPr>
                <w:rFonts w:ascii="Times New Roman" w:hAnsi="Times New Roman" w:cs="Times New Roman"/>
                <w:sz w:val="28"/>
                <w:szCs w:val="28"/>
              </w:rPr>
              <w:t xml:space="preserve">: научить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формулировать вывод, соответствующий научному стилю, при анализе текста, содержащего общеупотребительную лексику</w:t>
            </w:r>
          </w:p>
        </w:tc>
        <w:tc>
          <w:tcPr>
            <w:tcW w:w="3236" w:type="dxa"/>
          </w:tcPr>
          <w:p w:rsidR="00D208DA" w:rsidRDefault="0049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Мотивирует детей на выполнение задания.</w:t>
            </w:r>
          </w:p>
          <w:p w:rsidR="00496F29" w:rsidRDefault="0049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>Контролирует и оказывает помощь 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</w:t>
            </w: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F29" w:rsidRPr="008E6253" w:rsidRDefault="0049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Выслушивает выводы учащихся и вместе с ними анализирует сформулированные выводы.</w:t>
            </w:r>
          </w:p>
        </w:tc>
        <w:tc>
          <w:tcPr>
            <w:tcW w:w="3190" w:type="dxa"/>
          </w:tcPr>
          <w:p w:rsidR="00D208DA" w:rsidRDefault="0049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Читают лингвистическую сказку. </w:t>
            </w:r>
          </w:p>
          <w:p w:rsidR="00496F29" w:rsidRDefault="0049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Находят в тексте сказки нужную информацию.</w:t>
            </w:r>
          </w:p>
          <w:p w:rsidR="00496F29" w:rsidRDefault="0049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Формулируют вывод в виде связных предложений.</w:t>
            </w:r>
          </w:p>
          <w:p w:rsidR="00496F29" w:rsidRPr="008E6253" w:rsidRDefault="0049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Дополняют вывод примерами.</w:t>
            </w:r>
          </w:p>
        </w:tc>
        <w:tc>
          <w:tcPr>
            <w:tcW w:w="2781" w:type="dxa"/>
          </w:tcPr>
          <w:p w:rsidR="00D208DA" w:rsidRPr="008E6253" w:rsidRDefault="0049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Составленный текст вывода</w:t>
            </w:r>
          </w:p>
        </w:tc>
        <w:tc>
          <w:tcPr>
            <w:tcW w:w="3173" w:type="dxa"/>
          </w:tcPr>
          <w:p w:rsidR="00D208DA" w:rsidRPr="008E6253" w:rsidRDefault="00496F29" w:rsidP="0049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вывод, используя информацию  из предложенного текста и подкреплять теоретический материал примерами.</w:t>
            </w:r>
          </w:p>
        </w:tc>
      </w:tr>
      <w:tr w:rsidR="00D208DA" w:rsidRPr="008E6253" w:rsidTr="00D208DA">
        <w:tc>
          <w:tcPr>
            <w:tcW w:w="3234" w:type="dxa"/>
          </w:tcPr>
          <w:p w:rsidR="00496F29" w:rsidRPr="008E6253" w:rsidRDefault="00496F29" w:rsidP="00496F29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72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</w:t>
            </w:r>
            <w:r w:rsidRPr="00A72322">
              <w:rPr>
                <w:rFonts w:ascii="Times New Roman" w:hAnsi="Times New Roman" w:cs="Times New Roman"/>
                <w:sz w:val="28"/>
                <w:szCs w:val="28"/>
              </w:rPr>
              <w:t xml:space="preserve">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 формулировкой вывода на основе текста лингвистической сказки. </w:t>
            </w:r>
            <w:r w:rsidRPr="008E62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</w:t>
            </w: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 xml:space="preserve">: научить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формулировать вывод, соответствующий научному стилю, при анализе текста, содержащего общеупотребительную лексику</w:t>
            </w:r>
          </w:p>
          <w:p w:rsidR="00D208DA" w:rsidRPr="008E6253" w:rsidRDefault="00D208DA" w:rsidP="00A47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496F29" w:rsidRDefault="00496F29" w:rsidP="0049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Мотивирует детей на выполнение задания.</w:t>
            </w:r>
          </w:p>
          <w:p w:rsidR="00496F29" w:rsidRDefault="00496F29" w:rsidP="0049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55000F">
              <w:rPr>
                <w:rFonts w:ascii="Times New Roman" w:hAnsi="Times New Roman" w:cs="Times New Roman"/>
                <w:sz w:val="28"/>
                <w:szCs w:val="28"/>
              </w:rPr>
              <w:t xml:space="preserve">нтролирует учащихся при </w:t>
            </w: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текстом</w:t>
            </w: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8DA" w:rsidRPr="008E6253" w:rsidRDefault="00496F29" w:rsidP="0055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5000F">
              <w:rPr>
                <w:rFonts w:ascii="Times New Roman" w:hAnsi="Times New Roman" w:cs="Times New Roman"/>
                <w:sz w:val="28"/>
                <w:szCs w:val="28"/>
              </w:rPr>
              <w:t>Выслушивает выводы учащихся, анализирует их и помогает учащимся оценить свои выводы.</w:t>
            </w:r>
          </w:p>
        </w:tc>
        <w:tc>
          <w:tcPr>
            <w:tcW w:w="3190" w:type="dxa"/>
          </w:tcPr>
          <w:p w:rsidR="0055000F" w:rsidRDefault="0055000F" w:rsidP="0055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Читают лингвистическую сказку. </w:t>
            </w:r>
          </w:p>
          <w:p w:rsidR="0055000F" w:rsidRDefault="0055000F" w:rsidP="0055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Находят в тексте сказки нужную информацию.</w:t>
            </w:r>
          </w:p>
          <w:p w:rsidR="0055000F" w:rsidRDefault="0055000F" w:rsidP="0055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Формулируют вывод в виде связных предложений.</w:t>
            </w:r>
          </w:p>
          <w:p w:rsidR="00D208DA" w:rsidRPr="008E6253" w:rsidRDefault="0055000F" w:rsidP="0055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Дополняют вывод примерами.</w:t>
            </w:r>
          </w:p>
        </w:tc>
        <w:tc>
          <w:tcPr>
            <w:tcW w:w="2781" w:type="dxa"/>
          </w:tcPr>
          <w:p w:rsidR="00D208DA" w:rsidRPr="008E6253" w:rsidRDefault="0055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Составленный текст вывода</w:t>
            </w:r>
          </w:p>
        </w:tc>
        <w:tc>
          <w:tcPr>
            <w:tcW w:w="3173" w:type="dxa"/>
          </w:tcPr>
          <w:p w:rsidR="00D208DA" w:rsidRPr="008E6253" w:rsidRDefault="00550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253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 вывод, используя информацию  из предложенного текста и подкреплять теоретический материал примерами.</w:t>
            </w:r>
          </w:p>
        </w:tc>
      </w:tr>
    </w:tbl>
    <w:p w:rsidR="008E6253" w:rsidRDefault="008E6253">
      <w:pPr>
        <w:rPr>
          <w:rFonts w:ascii="Times New Roman" w:hAnsi="Times New Roman" w:cs="Times New Roman"/>
          <w:sz w:val="24"/>
          <w:szCs w:val="24"/>
        </w:rPr>
      </w:pPr>
    </w:p>
    <w:p w:rsidR="008E6253" w:rsidRDefault="008E6253">
      <w:pPr>
        <w:rPr>
          <w:rFonts w:ascii="Times New Roman" w:hAnsi="Times New Roman" w:cs="Times New Roman"/>
          <w:sz w:val="24"/>
          <w:szCs w:val="24"/>
        </w:rPr>
      </w:pPr>
    </w:p>
    <w:p w:rsidR="0055000F" w:rsidRPr="0055000F" w:rsidRDefault="00C63C43" w:rsidP="00C63C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b/>
          <w:sz w:val="28"/>
          <w:szCs w:val="28"/>
        </w:rPr>
        <w:t>Дидактический материал к учебной ситуации по достижению метапредметного результата:</w:t>
      </w:r>
      <w:r w:rsidRPr="00550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53" w:rsidRPr="0055000F" w:rsidRDefault="0055000F" w:rsidP="00C63C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00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«Умение </w:t>
      </w:r>
      <w:r w:rsidRPr="0055000F">
        <w:rPr>
          <w:rFonts w:ascii="Times New Roman" w:hAnsi="Times New Roman" w:cs="Times New Roman"/>
          <w:b/>
          <w:sz w:val="28"/>
          <w:szCs w:val="28"/>
        </w:rPr>
        <w:t xml:space="preserve"> делать вывод на основе анализа  текста».</w:t>
      </w:r>
    </w:p>
    <w:p w:rsidR="0055000F" w:rsidRPr="0055000F" w:rsidRDefault="0055000F" w:rsidP="005500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000F">
        <w:rPr>
          <w:rFonts w:ascii="Times New Roman" w:hAnsi="Times New Roman" w:cs="Times New Roman"/>
          <w:b/>
          <w:sz w:val="28"/>
          <w:szCs w:val="28"/>
        </w:rPr>
        <w:t>1 блок</w:t>
      </w:r>
    </w:p>
    <w:p w:rsidR="0055000F" w:rsidRPr="0055000F" w:rsidRDefault="0055000F" w:rsidP="0055000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b/>
          <w:sz w:val="28"/>
          <w:szCs w:val="28"/>
        </w:rPr>
        <w:t>Метапредметный результат</w:t>
      </w:r>
      <w:r w:rsidRPr="0055000F">
        <w:rPr>
          <w:rFonts w:ascii="Times New Roman" w:hAnsi="Times New Roman" w:cs="Times New Roman"/>
          <w:sz w:val="28"/>
          <w:szCs w:val="28"/>
        </w:rPr>
        <w:t>: умение делать вывод</w:t>
      </w:r>
    </w:p>
    <w:p w:rsidR="0055000F" w:rsidRPr="0055000F" w:rsidRDefault="0055000F" w:rsidP="0055000F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b/>
          <w:sz w:val="28"/>
          <w:szCs w:val="28"/>
        </w:rPr>
        <w:t>Конкретизированный метапредметный результат</w:t>
      </w:r>
      <w:r w:rsidRPr="0055000F">
        <w:rPr>
          <w:rFonts w:ascii="Times New Roman" w:hAnsi="Times New Roman" w:cs="Times New Roman"/>
          <w:sz w:val="28"/>
          <w:szCs w:val="28"/>
        </w:rPr>
        <w:t>: умение делать вывод на основе анализа текста.</w:t>
      </w:r>
    </w:p>
    <w:p w:rsidR="0055000F" w:rsidRPr="0055000F" w:rsidRDefault="0055000F" w:rsidP="00550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 xml:space="preserve">2. </w:t>
      </w:r>
      <w:r w:rsidRPr="0055000F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 w:rsidRPr="0055000F">
        <w:rPr>
          <w:rFonts w:ascii="Times New Roman" w:hAnsi="Times New Roman" w:cs="Times New Roman"/>
          <w:sz w:val="28"/>
          <w:szCs w:val="28"/>
        </w:rPr>
        <w:t>: письменный ответ.</w:t>
      </w:r>
    </w:p>
    <w:p w:rsidR="0055000F" w:rsidRPr="0055000F" w:rsidRDefault="0055000F" w:rsidP="00550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 xml:space="preserve">3. </w:t>
      </w:r>
      <w:r w:rsidRPr="0055000F">
        <w:rPr>
          <w:rFonts w:ascii="Times New Roman" w:hAnsi="Times New Roman" w:cs="Times New Roman"/>
          <w:b/>
          <w:sz w:val="28"/>
          <w:szCs w:val="28"/>
        </w:rPr>
        <w:t>Техническое задание учащимся</w:t>
      </w:r>
      <w:r w:rsidRPr="0055000F">
        <w:rPr>
          <w:rFonts w:ascii="Times New Roman" w:hAnsi="Times New Roman" w:cs="Times New Roman"/>
          <w:sz w:val="28"/>
          <w:szCs w:val="28"/>
        </w:rPr>
        <w:t>. Вам предложено провести на Дне Самоуправления урок русского языка в начальной школе. Ваша задача – познакомить учащихся с лингвистической сказкой и на основе сказки сформулировать вывод: как пишется  частица НЕ с глаголами. Для этого вам нужно подготовиться.</w:t>
      </w:r>
    </w:p>
    <w:p w:rsidR="0055000F" w:rsidRPr="0055000F" w:rsidRDefault="0055000F" w:rsidP="00550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 xml:space="preserve">1. Внимательно прочитайте </w:t>
      </w:r>
      <w:r w:rsidRPr="0055000F">
        <w:rPr>
          <w:rFonts w:ascii="Times New Roman" w:hAnsi="Times New Roman" w:cs="Times New Roman"/>
          <w:iCs/>
          <w:sz w:val="28"/>
          <w:szCs w:val="28"/>
        </w:rPr>
        <w:t>лингвистическую сказку</w:t>
      </w:r>
      <w:r w:rsidRPr="0055000F">
        <w:rPr>
          <w:rFonts w:ascii="Times New Roman" w:hAnsi="Times New Roman" w:cs="Times New Roman"/>
          <w:sz w:val="28"/>
          <w:szCs w:val="28"/>
        </w:rPr>
        <w:t>.</w:t>
      </w:r>
    </w:p>
    <w:p w:rsidR="0055000F" w:rsidRPr="0055000F" w:rsidRDefault="0055000F" w:rsidP="00550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>2. Маркером выделите информацию, нужную для формулировки вывода.</w:t>
      </w:r>
    </w:p>
    <w:p w:rsidR="0055000F" w:rsidRPr="0055000F" w:rsidRDefault="0055000F" w:rsidP="00550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>3. Прочитайте выделенное и перескажите эту информацию, придерживаясь научного стиля.</w:t>
      </w:r>
    </w:p>
    <w:p w:rsidR="0055000F" w:rsidRPr="0055000F" w:rsidRDefault="0055000F" w:rsidP="0055000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>4. Полученный вывод запишите.</w:t>
      </w:r>
    </w:p>
    <w:p w:rsidR="0055000F" w:rsidRPr="0055000F" w:rsidRDefault="0055000F" w:rsidP="0055000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50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    «Фамильная ненависть»</w:t>
      </w:r>
      <w:r w:rsidRPr="005500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5000F" w:rsidRPr="0055000F" w:rsidRDefault="0055000F" w:rsidP="005500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5000F">
        <w:rPr>
          <w:rFonts w:ascii="Times New Roman" w:eastAsia="Times New Roman" w:hAnsi="Times New Roman" w:cs="Times New Roman"/>
          <w:sz w:val="28"/>
          <w:szCs w:val="28"/>
        </w:rPr>
        <w:t xml:space="preserve">          Давно это было. Никто и не вспомнит сейчас, почему частица </w:t>
      </w:r>
      <w:r w:rsidRPr="00550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55000F">
        <w:rPr>
          <w:rFonts w:ascii="Times New Roman" w:eastAsia="Times New Roman" w:hAnsi="Times New Roman" w:cs="Times New Roman"/>
          <w:sz w:val="28"/>
          <w:szCs w:val="28"/>
        </w:rPr>
        <w:t xml:space="preserve"> стала враждовать с Глаголом. Как ни старались другие части речи примирить частицу </w:t>
      </w:r>
      <w:r w:rsidRPr="00550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55000F">
        <w:rPr>
          <w:rFonts w:ascii="Times New Roman" w:eastAsia="Times New Roman" w:hAnsi="Times New Roman" w:cs="Times New Roman"/>
          <w:sz w:val="28"/>
          <w:szCs w:val="28"/>
        </w:rPr>
        <w:t xml:space="preserve"> с Глаголом, но ничего у них не получалось. </w:t>
      </w:r>
      <w:r w:rsidRPr="00550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55000F">
        <w:rPr>
          <w:rFonts w:ascii="Times New Roman" w:eastAsia="Times New Roman" w:hAnsi="Times New Roman" w:cs="Times New Roman"/>
          <w:sz w:val="28"/>
          <w:szCs w:val="28"/>
        </w:rPr>
        <w:t xml:space="preserve"> при всяком удобном случае заявляла: «Не хочу! Не буду! Не пишите нас вместе!».</w:t>
      </w:r>
      <w:r w:rsidRPr="0055000F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Смиряла свою гордость непримиримая частица только тогда, когда Глагол без </w:t>
      </w:r>
      <w:r w:rsidRPr="00550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55000F">
        <w:rPr>
          <w:rFonts w:ascii="Times New Roman" w:eastAsia="Times New Roman" w:hAnsi="Times New Roman" w:cs="Times New Roman"/>
          <w:sz w:val="28"/>
          <w:szCs w:val="28"/>
        </w:rPr>
        <w:t xml:space="preserve"> терял свой смысл и не мог употребляться самостоятельно. «Ненавижу! Негодую! Недоумеваю! Мне от всего этого нездоровится, но и Глаголу несдобровать!» – мрачно изрекала частица </w:t>
      </w:r>
      <w:r w:rsidRPr="00550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55000F">
        <w:rPr>
          <w:rFonts w:ascii="Times New Roman" w:eastAsia="Times New Roman" w:hAnsi="Times New Roman" w:cs="Times New Roman"/>
          <w:sz w:val="28"/>
          <w:szCs w:val="28"/>
        </w:rPr>
        <w:t>, вынужденная стоять рядом с Глаголом.</w:t>
      </w:r>
      <w:r w:rsidRPr="0055000F">
        <w:rPr>
          <w:rFonts w:ascii="Times New Roman" w:eastAsia="Times New Roman" w:hAnsi="Times New Roman" w:cs="Times New Roman"/>
          <w:sz w:val="28"/>
          <w:szCs w:val="28"/>
        </w:rPr>
        <w:br/>
        <w:t>       Так и шло все из поколения в поколение. Частица </w:t>
      </w:r>
      <w:r w:rsidRPr="00550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55000F">
        <w:rPr>
          <w:rFonts w:ascii="Times New Roman" w:eastAsia="Times New Roman" w:hAnsi="Times New Roman" w:cs="Times New Roman"/>
          <w:sz w:val="28"/>
          <w:szCs w:val="28"/>
        </w:rPr>
        <w:t xml:space="preserve"> так не любит Глагол, что не признает и его форму – Деепричастие, на которое распространяется ее ненависть: так же, как и с Глаголом, с Деепричастием </w:t>
      </w:r>
      <w:r w:rsidRPr="005500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 w:rsidRPr="0055000F">
        <w:rPr>
          <w:rFonts w:ascii="Times New Roman" w:eastAsia="Times New Roman" w:hAnsi="Times New Roman" w:cs="Times New Roman"/>
          <w:sz w:val="28"/>
          <w:szCs w:val="28"/>
        </w:rPr>
        <w:t xml:space="preserve"> пишется раздельно и только в некоторых случаях вынуждена терпеть неприятное соседство. Вот до чего доводит фамильная ненависть!</w:t>
      </w:r>
    </w:p>
    <w:p w:rsidR="0055000F" w:rsidRPr="0055000F" w:rsidRDefault="0055000F" w:rsidP="0055000F">
      <w:pPr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eastAsia="Times New Roman" w:hAnsi="Times New Roman" w:cs="Times New Roman"/>
          <w:sz w:val="28"/>
          <w:szCs w:val="28"/>
        </w:rPr>
        <w:lastRenderedPageBreak/>
        <w:t>Вывод: (</w:t>
      </w:r>
      <w:r w:rsidRPr="0055000F">
        <w:rPr>
          <w:rFonts w:ascii="Times New Roman" w:hAnsi="Times New Roman" w:cs="Times New Roman"/>
          <w:sz w:val="28"/>
          <w:szCs w:val="28"/>
        </w:rPr>
        <w:t>Как пишется частица НЕ с глаголами?)</w:t>
      </w:r>
    </w:p>
    <w:p w:rsidR="0055000F" w:rsidRDefault="0055000F" w:rsidP="00550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00F" w:rsidRDefault="0055000F" w:rsidP="0055000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5000F" w:rsidRPr="0055000F" w:rsidRDefault="0055000F" w:rsidP="0055000F">
      <w:pPr>
        <w:rPr>
          <w:b/>
          <w:sz w:val="28"/>
          <w:szCs w:val="28"/>
        </w:rPr>
      </w:pPr>
      <w:r w:rsidRPr="002C1EFC">
        <w:rPr>
          <w:b/>
          <w:sz w:val="28"/>
          <w:szCs w:val="28"/>
        </w:rPr>
        <w:t>2 блок.</w:t>
      </w:r>
    </w:p>
    <w:p w:rsidR="0055000F" w:rsidRPr="0055000F" w:rsidRDefault="0055000F" w:rsidP="0055000F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b/>
          <w:sz w:val="28"/>
          <w:szCs w:val="28"/>
        </w:rPr>
        <w:t>Метапредметный результат</w:t>
      </w:r>
      <w:r w:rsidRPr="0055000F">
        <w:rPr>
          <w:rFonts w:ascii="Times New Roman" w:hAnsi="Times New Roman" w:cs="Times New Roman"/>
          <w:sz w:val="28"/>
          <w:szCs w:val="28"/>
        </w:rPr>
        <w:t>: умение делать вывод</w:t>
      </w:r>
    </w:p>
    <w:p w:rsidR="0055000F" w:rsidRPr="0055000F" w:rsidRDefault="0055000F" w:rsidP="0055000F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b/>
          <w:sz w:val="28"/>
          <w:szCs w:val="28"/>
        </w:rPr>
        <w:t>Конкретизированный метапредметный результат</w:t>
      </w:r>
      <w:r w:rsidRPr="0055000F">
        <w:rPr>
          <w:rFonts w:ascii="Times New Roman" w:hAnsi="Times New Roman" w:cs="Times New Roman"/>
          <w:sz w:val="28"/>
          <w:szCs w:val="28"/>
        </w:rPr>
        <w:t>: умение делать вывод на основе анализа текста.</w:t>
      </w:r>
    </w:p>
    <w:p w:rsidR="0055000F" w:rsidRPr="0055000F" w:rsidRDefault="0055000F" w:rsidP="00550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 xml:space="preserve"> </w:t>
      </w:r>
      <w:r w:rsidRPr="0055000F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 w:rsidRPr="0055000F">
        <w:rPr>
          <w:rFonts w:ascii="Times New Roman" w:hAnsi="Times New Roman" w:cs="Times New Roman"/>
          <w:sz w:val="28"/>
          <w:szCs w:val="28"/>
        </w:rPr>
        <w:t>: письменный  ответ.</w:t>
      </w:r>
    </w:p>
    <w:p w:rsidR="0055000F" w:rsidRPr="0055000F" w:rsidRDefault="0055000F" w:rsidP="00550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b/>
          <w:sz w:val="28"/>
          <w:szCs w:val="28"/>
        </w:rPr>
        <w:t>Техническое задание учащимся</w:t>
      </w:r>
      <w:r w:rsidRPr="0055000F">
        <w:rPr>
          <w:rFonts w:ascii="Times New Roman" w:hAnsi="Times New Roman" w:cs="Times New Roman"/>
          <w:sz w:val="28"/>
          <w:szCs w:val="28"/>
        </w:rPr>
        <w:t>. Рассмотрите рисунки учащихся. Что изображено на этих рисунках? Какая  именно орфограмма отражена на этих рисунках? Как вы думаете, что хотел показать рисунками автор в написании суффиксов? Сможете ли вы сформулировать вывод:  когда в существительных пишется суффикс –ЧИК, а когда –ЩИК ?</w:t>
      </w:r>
    </w:p>
    <w:p w:rsidR="0055000F" w:rsidRPr="0055000F" w:rsidRDefault="0055000F" w:rsidP="00550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 xml:space="preserve">1. Внимательно прочитайте </w:t>
      </w:r>
      <w:r w:rsidRPr="0055000F">
        <w:rPr>
          <w:rFonts w:ascii="Times New Roman" w:hAnsi="Times New Roman" w:cs="Times New Roman"/>
          <w:iCs/>
          <w:sz w:val="28"/>
          <w:szCs w:val="28"/>
        </w:rPr>
        <w:t>лингвистическую сказку</w:t>
      </w:r>
      <w:r w:rsidRPr="0055000F">
        <w:rPr>
          <w:rFonts w:ascii="Times New Roman" w:hAnsi="Times New Roman" w:cs="Times New Roman"/>
          <w:sz w:val="28"/>
          <w:szCs w:val="28"/>
        </w:rPr>
        <w:t>.</w:t>
      </w:r>
    </w:p>
    <w:p w:rsidR="0055000F" w:rsidRPr="0055000F" w:rsidRDefault="0055000F" w:rsidP="00550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>2. Маркером выделите информацию, нужную для формулировки вывода.</w:t>
      </w:r>
    </w:p>
    <w:p w:rsidR="0055000F" w:rsidRPr="0055000F" w:rsidRDefault="0055000F" w:rsidP="005500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>3. Прочитайте выделенное и сформулируйте вывод в виде связного высказывания.</w:t>
      </w:r>
    </w:p>
    <w:p w:rsidR="0055000F" w:rsidRPr="0055000F" w:rsidRDefault="0075541F" w:rsidP="0055000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Полученный вывод запишите</w:t>
      </w:r>
      <w:r w:rsidR="0055000F" w:rsidRPr="0055000F">
        <w:rPr>
          <w:rFonts w:ascii="Times New Roman" w:hAnsi="Times New Roman" w:cs="Times New Roman"/>
          <w:sz w:val="28"/>
          <w:szCs w:val="28"/>
        </w:rPr>
        <w:t>.</w:t>
      </w:r>
    </w:p>
    <w:p w:rsidR="0055000F" w:rsidRPr="0055000F" w:rsidRDefault="0055000F" w:rsidP="0055000F">
      <w:pPr>
        <w:rPr>
          <w:rFonts w:ascii="Times New Roman" w:hAnsi="Times New Roman" w:cs="Times New Roman"/>
          <w:sz w:val="28"/>
          <w:szCs w:val="28"/>
        </w:rPr>
      </w:pPr>
    </w:p>
    <w:p w:rsidR="0055000F" w:rsidRPr="0055000F" w:rsidRDefault="0055000F" w:rsidP="005500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000F" w:rsidRPr="0055000F" w:rsidRDefault="0055000F" w:rsidP="005500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500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Суффиксы -ЧИК и -ЩИК</w:t>
      </w:r>
    </w:p>
    <w:p w:rsidR="0055000F" w:rsidRPr="0055000F" w:rsidRDefault="0055000F" w:rsidP="005500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000F">
        <w:rPr>
          <w:rFonts w:ascii="Times New Roman" w:eastAsia="Times New Roman" w:hAnsi="Times New Roman" w:cs="Times New Roman"/>
          <w:sz w:val="28"/>
          <w:szCs w:val="28"/>
        </w:rPr>
        <w:t>"Жили-были суффиксы -ЧИК и -ЩИК, разводили вместе пчел на пасеке. Дело в том, что оба очень любили кушать мед. Как ни странно, одного из них постоянно жалили пчелы, они налетали на него, жужжа: "Д-Т-З-С-Ж, Д-Т-З-С-Ж". Суффикс -ЩИК убегал от них в слезах. А вот его брата, суффикс -ЧИК, пчелы очень любили и угощали медом. С недавних пор суффиксы договорились, что собирать мед будет только -ЧИК, а ЩИК будет приходить к нему в гости и вдоволь наедаться любимым лакомством. Однако до сих пор -ЩИК обходит пасеку стороной. Как только услышит "Д-Т-З-С-Ж" - бежит со всех ног прочь, так что бывает в гостях у брата очень редко".</w:t>
      </w:r>
    </w:p>
    <w:p w:rsidR="0055000F" w:rsidRPr="0055000F" w:rsidRDefault="0055000F" w:rsidP="005500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eastAsia="Times New Roman" w:hAnsi="Times New Roman" w:cs="Times New Roman"/>
          <w:sz w:val="28"/>
          <w:szCs w:val="28"/>
        </w:rPr>
        <w:t>Вывод: (</w:t>
      </w:r>
      <w:r w:rsidRPr="0055000F">
        <w:rPr>
          <w:rFonts w:ascii="Times New Roman" w:hAnsi="Times New Roman" w:cs="Times New Roman"/>
          <w:sz w:val="28"/>
          <w:szCs w:val="28"/>
        </w:rPr>
        <w:t>Когда в существительных пишется суффикс –ЧИК, а когда –ЩИК ?)</w:t>
      </w:r>
    </w:p>
    <w:p w:rsidR="0055000F" w:rsidRDefault="0055000F" w:rsidP="00550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00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CF0E19" w:rsidRPr="00CF0E19" w:rsidRDefault="00CF0E19" w:rsidP="00CF0E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F0E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 блок.</w:t>
      </w:r>
    </w:p>
    <w:p w:rsidR="00CF0E19" w:rsidRPr="00CF0E19" w:rsidRDefault="00CF0E19" w:rsidP="00CF0E19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b/>
          <w:sz w:val="28"/>
          <w:szCs w:val="28"/>
        </w:rPr>
        <w:t>Метапредметный результат</w:t>
      </w:r>
      <w:r w:rsidRPr="00CF0E19">
        <w:rPr>
          <w:rFonts w:ascii="Times New Roman" w:hAnsi="Times New Roman" w:cs="Times New Roman"/>
          <w:sz w:val="28"/>
          <w:szCs w:val="28"/>
        </w:rPr>
        <w:t>: умение делать вывод</w:t>
      </w:r>
    </w:p>
    <w:p w:rsidR="00CF0E19" w:rsidRPr="00CF0E19" w:rsidRDefault="00CF0E19" w:rsidP="00CF0E19">
      <w:pPr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b/>
          <w:sz w:val="28"/>
          <w:szCs w:val="28"/>
        </w:rPr>
        <w:t>Конкретизированный метапредметный результат</w:t>
      </w:r>
      <w:r w:rsidRPr="00CF0E19">
        <w:rPr>
          <w:rFonts w:ascii="Times New Roman" w:hAnsi="Times New Roman" w:cs="Times New Roman"/>
          <w:sz w:val="28"/>
          <w:szCs w:val="28"/>
        </w:rPr>
        <w:t>: умение делать вывод на основе анализа текста.</w:t>
      </w:r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sz w:val="28"/>
          <w:szCs w:val="28"/>
        </w:rPr>
        <w:t xml:space="preserve"> </w:t>
      </w:r>
      <w:r w:rsidRPr="00CF0E19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 w:rsidRPr="00CF0E19">
        <w:rPr>
          <w:rFonts w:ascii="Times New Roman" w:hAnsi="Times New Roman" w:cs="Times New Roman"/>
          <w:sz w:val="28"/>
          <w:szCs w:val="28"/>
        </w:rPr>
        <w:t>: письменный  ответ.</w:t>
      </w:r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b/>
          <w:sz w:val="28"/>
          <w:szCs w:val="28"/>
        </w:rPr>
        <w:t>Техническое задание учащимся</w:t>
      </w:r>
      <w:r w:rsidRPr="00CF0E19">
        <w:rPr>
          <w:rFonts w:ascii="Times New Roman" w:hAnsi="Times New Roman" w:cs="Times New Roman"/>
          <w:sz w:val="28"/>
          <w:szCs w:val="28"/>
        </w:rPr>
        <w:t>.</w:t>
      </w:r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sz w:val="28"/>
          <w:szCs w:val="28"/>
        </w:rPr>
        <w:t xml:space="preserve"> Прочитайте слова:</w:t>
      </w:r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sz w:val="28"/>
          <w:szCs w:val="28"/>
        </w:rPr>
        <w:t>Пр…школьный                                             Пр…добрый</w:t>
      </w:r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E19">
        <w:rPr>
          <w:rFonts w:ascii="Times New Roman" w:hAnsi="Times New Roman" w:cs="Times New Roman"/>
          <w:sz w:val="28"/>
          <w:szCs w:val="28"/>
        </w:rPr>
        <w:lastRenderedPageBreak/>
        <w:t>Пр</w:t>
      </w:r>
      <w:proofErr w:type="spellEnd"/>
      <w:r w:rsidRPr="00CF0E19">
        <w:rPr>
          <w:rFonts w:ascii="Times New Roman" w:hAnsi="Times New Roman" w:cs="Times New Roman"/>
          <w:sz w:val="28"/>
          <w:szCs w:val="28"/>
        </w:rPr>
        <w:t xml:space="preserve">…сесть                                                       </w:t>
      </w:r>
      <w:proofErr w:type="spellStart"/>
      <w:r w:rsidRPr="00CF0E1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F0E19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CF0E19">
        <w:rPr>
          <w:rFonts w:ascii="Times New Roman" w:hAnsi="Times New Roman" w:cs="Times New Roman"/>
          <w:sz w:val="28"/>
          <w:szCs w:val="28"/>
        </w:rPr>
        <w:t>градить</w:t>
      </w:r>
      <w:proofErr w:type="spellEnd"/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sz w:val="28"/>
          <w:szCs w:val="28"/>
        </w:rPr>
        <w:t>Пр…скакать                                                   Пр…хорошенький</w:t>
      </w:r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sz w:val="28"/>
          <w:szCs w:val="28"/>
        </w:rPr>
        <w:t xml:space="preserve">Что вы можете сказать о пропущенных буквах? Произносятся ли они отчетливо? </w:t>
      </w:r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sz w:val="28"/>
          <w:szCs w:val="28"/>
        </w:rPr>
        <w:t xml:space="preserve">Сможете ли вы определить, какие буквы пишутся на месте пропусков? </w:t>
      </w:r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sz w:val="28"/>
          <w:szCs w:val="28"/>
        </w:rPr>
        <w:t>Что нужно сделать, чтобы правильно написать эти слова?</w:t>
      </w:r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sz w:val="28"/>
          <w:szCs w:val="28"/>
        </w:rPr>
        <w:t xml:space="preserve">1. Внимательно прочитайте </w:t>
      </w:r>
      <w:r w:rsidRPr="00CF0E19">
        <w:rPr>
          <w:rFonts w:ascii="Times New Roman" w:hAnsi="Times New Roman" w:cs="Times New Roman"/>
          <w:iCs/>
          <w:sz w:val="28"/>
          <w:szCs w:val="28"/>
        </w:rPr>
        <w:t>лингвистическую сказку</w:t>
      </w:r>
      <w:r w:rsidRPr="00CF0E19">
        <w:rPr>
          <w:rFonts w:ascii="Times New Roman" w:hAnsi="Times New Roman" w:cs="Times New Roman"/>
          <w:sz w:val="28"/>
          <w:szCs w:val="28"/>
        </w:rPr>
        <w:t>.</w:t>
      </w:r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sz w:val="28"/>
          <w:szCs w:val="28"/>
        </w:rPr>
        <w:t>2. Сформулируйте вывод в виде связного высказывания, ответив на вопрос:  Как различать на письме приставки ПРИ и ПРЕ?</w:t>
      </w:r>
    </w:p>
    <w:p w:rsidR="00CF0E19" w:rsidRPr="00CF0E19" w:rsidRDefault="00CF0E19" w:rsidP="00CF0E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sz w:val="28"/>
          <w:szCs w:val="28"/>
        </w:rPr>
        <w:t>3. Полученный вывод за</w:t>
      </w:r>
      <w:r w:rsidR="0075541F">
        <w:rPr>
          <w:rFonts w:ascii="Times New Roman" w:hAnsi="Times New Roman" w:cs="Times New Roman"/>
          <w:sz w:val="28"/>
          <w:szCs w:val="28"/>
        </w:rPr>
        <w:t>пишите</w:t>
      </w:r>
      <w:r w:rsidRPr="00CF0E19">
        <w:rPr>
          <w:rFonts w:ascii="Times New Roman" w:hAnsi="Times New Roman" w:cs="Times New Roman"/>
          <w:sz w:val="28"/>
          <w:szCs w:val="28"/>
        </w:rPr>
        <w:t>.</w:t>
      </w:r>
    </w:p>
    <w:p w:rsidR="00CF0E19" w:rsidRPr="00CF0E19" w:rsidRDefault="00CF0E19" w:rsidP="00CF0E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F0E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Сварливые принцессы ПРЕ и ПРИ</w:t>
      </w:r>
    </w:p>
    <w:p w:rsidR="00CF0E19" w:rsidRPr="00CF0E19" w:rsidRDefault="00CF0E19" w:rsidP="00CF0E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E19">
        <w:rPr>
          <w:rFonts w:ascii="Times New Roman" w:eastAsia="Times New Roman" w:hAnsi="Times New Roman" w:cs="Times New Roman"/>
          <w:sz w:val="28"/>
          <w:szCs w:val="28"/>
        </w:rPr>
        <w:t xml:space="preserve">У королевы Приставки родились дочки-двойняшки. Одну звали Пре-, а другую При-. И такие они сварливые и заносчивые, что каждый день между ними спор идет, которая из них важнее. </w:t>
      </w:r>
      <w:r w:rsidRPr="00CF0E19">
        <w:rPr>
          <w:rFonts w:ascii="Times New Roman" w:eastAsia="Times New Roman" w:hAnsi="Times New Roman" w:cs="Times New Roman"/>
          <w:sz w:val="28"/>
          <w:szCs w:val="28"/>
        </w:rPr>
        <w:br/>
        <w:t xml:space="preserve">- Я,- кричит Пре-, потому что обозначаю превосходную степень. </w:t>
      </w:r>
      <w:r w:rsidRPr="00CF0E19">
        <w:rPr>
          <w:rFonts w:ascii="Times New Roman" w:eastAsia="Times New Roman" w:hAnsi="Times New Roman" w:cs="Times New Roman"/>
          <w:sz w:val="28"/>
          <w:szCs w:val="28"/>
        </w:rPr>
        <w:br/>
        <w:t xml:space="preserve">- А я имею значение приближения и присоединения,- гордо отвечает При-. </w:t>
      </w:r>
      <w:r w:rsidRPr="00CF0E19">
        <w:rPr>
          <w:rFonts w:ascii="Times New Roman" w:eastAsia="Times New Roman" w:hAnsi="Times New Roman" w:cs="Times New Roman"/>
          <w:sz w:val="28"/>
          <w:szCs w:val="28"/>
        </w:rPr>
        <w:br/>
        <w:t xml:space="preserve">- Но я вполне заменяю многоуважаемую приставку Пере-, - самодовольно усмехнулась Пре-. </w:t>
      </w:r>
      <w:r w:rsidRPr="00CF0E19">
        <w:rPr>
          <w:rFonts w:ascii="Times New Roman" w:eastAsia="Times New Roman" w:hAnsi="Times New Roman" w:cs="Times New Roman"/>
          <w:sz w:val="28"/>
          <w:szCs w:val="28"/>
        </w:rPr>
        <w:br/>
        <w:t xml:space="preserve">- Зато без меня не обходится значение неполноты действия, - в тон ей заявляет При-. </w:t>
      </w:r>
      <w:r w:rsidRPr="00CF0E19">
        <w:rPr>
          <w:rFonts w:ascii="Times New Roman" w:eastAsia="Times New Roman" w:hAnsi="Times New Roman" w:cs="Times New Roman"/>
          <w:sz w:val="28"/>
          <w:szCs w:val="28"/>
        </w:rPr>
        <w:br/>
        <w:t xml:space="preserve">Пока они спорили между собой, рекой лились красные чернила в ученических тетрадях. Надоело это королеве-матери, и сказала она, что если дочки не перестанут спорить и перепутывать, то придется их выселить из страны Грамматики в словари. </w:t>
      </w:r>
      <w:r w:rsidRPr="00CF0E19">
        <w:rPr>
          <w:rFonts w:ascii="Times New Roman" w:eastAsia="Times New Roman" w:hAnsi="Times New Roman" w:cs="Times New Roman"/>
          <w:sz w:val="28"/>
          <w:szCs w:val="28"/>
        </w:rPr>
        <w:br/>
        <w:t>Но принцессы не хотели ничего слышать, и спор между ними продолжается до сих пор.</w:t>
      </w:r>
    </w:p>
    <w:p w:rsidR="00CF0E19" w:rsidRPr="00CF0E19" w:rsidRDefault="00CF0E19" w:rsidP="00CF0E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0E19" w:rsidRPr="00CF0E19" w:rsidRDefault="00CF0E19" w:rsidP="00CF0E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0E19">
        <w:rPr>
          <w:rFonts w:ascii="Times New Roman" w:eastAsia="Times New Roman" w:hAnsi="Times New Roman" w:cs="Times New Roman"/>
          <w:sz w:val="28"/>
          <w:szCs w:val="28"/>
        </w:rPr>
        <w:t>Вывод: (</w:t>
      </w:r>
      <w:r w:rsidRPr="00CF0E19">
        <w:rPr>
          <w:rFonts w:ascii="Times New Roman" w:hAnsi="Times New Roman" w:cs="Times New Roman"/>
          <w:sz w:val="28"/>
          <w:szCs w:val="28"/>
        </w:rPr>
        <w:t>Как различать на письме приставки ПРИ и ПРЕ?)</w:t>
      </w:r>
    </w:p>
    <w:p w:rsidR="00CF0E19" w:rsidRPr="00CF0E19" w:rsidRDefault="00CF0E19" w:rsidP="00CF0E1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0E1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CF0E19" w:rsidRDefault="00CF0E19" w:rsidP="00550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00F" w:rsidRPr="00C2445D" w:rsidRDefault="0055000F" w:rsidP="0055000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 ( ко второму и третьему  блоку):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355"/>
        <w:gridCol w:w="1701"/>
      </w:tblGrid>
      <w:tr w:rsidR="0055000F" w:rsidRPr="00CF0E19" w:rsidTr="00CF0E19">
        <w:tc>
          <w:tcPr>
            <w:tcW w:w="4253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9355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Параметры </w:t>
            </w:r>
          </w:p>
        </w:tc>
        <w:tc>
          <w:tcPr>
            <w:tcW w:w="1701" w:type="dxa"/>
            <w:shd w:val="clear" w:color="auto" w:fill="auto"/>
          </w:tcPr>
          <w:p w:rsidR="0055000F" w:rsidRPr="00CF0E19" w:rsidRDefault="0055000F" w:rsidP="00974D2E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Показатели </w:t>
            </w:r>
          </w:p>
        </w:tc>
      </w:tr>
      <w:tr w:rsidR="0055000F" w:rsidRPr="00CF0E19" w:rsidTr="00CF0E19">
        <w:tc>
          <w:tcPr>
            <w:tcW w:w="4253" w:type="dxa"/>
            <w:vMerge w:val="restart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выводов</w:t>
            </w:r>
          </w:p>
        </w:tc>
        <w:tc>
          <w:tcPr>
            <w:tcW w:w="9355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Вывод сформулирован</w:t>
            </w:r>
          </w:p>
        </w:tc>
        <w:tc>
          <w:tcPr>
            <w:tcW w:w="1701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5000F" w:rsidRPr="00CF0E19" w:rsidTr="00CF0E19">
        <w:trPr>
          <w:trHeight w:val="514"/>
        </w:trPr>
        <w:tc>
          <w:tcPr>
            <w:tcW w:w="4253" w:type="dxa"/>
            <w:vMerge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:rsidR="0055000F" w:rsidRPr="00CF0E19" w:rsidRDefault="0055000F" w:rsidP="00CF0E19">
            <w:pPr>
              <w:pStyle w:val="a4"/>
              <w:suppressAutoHyphens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hAnsi="Times New Roman" w:cs="Times New Roman"/>
                <w:sz w:val="28"/>
                <w:szCs w:val="28"/>
              </w:rPr>
              <w:t>Вывод не сформулирован</w:t>
            </w:r>
          </w:p>
        </w:tc>
        <w:tc>
          <w:tcPr>
            <w:tcW w:w="1701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5000F" w:rsidRPr="00CF0E19" w:rsidTr="00CF0E19">
        <w:trPr>
          <w:trHeight w:val="234"/>
        </w:trPr>
        <w:tc>
          <w:tcPr>
            <w:tcW w:w="4253" w:type="dxa"/>
            <w:vMerge w:val="restart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Правильность формулировки выводов</w:t>
            </w:r>
          </w:p>
        </w:tc>
        <w:tc>
          <w:tcPr>
            <w:tcW w:w="9355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В выводе  фактические ошибки отсутствуют</w:t>
            </w:r>
          </w:p>
        </w:tc>
        <w:tc>
          <w:tcPr>
            <w:tcW w:w="1701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5000F" w:rsidRPr="00CF0E19" w:rsidTr="00CF0E19">
        <w:trPr>
          <w:trHeight w:val="252"/>
        </w:trPr>
        <w:tc>
          <w:tcPr>
            <w:tcW w:w="4253" w:type="dxa"/>
            <w:vMerge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В выводе допущены фактические ошибки</w:t>
            </w:r>
          </w:p>
        </w:tc>
        <w:tc>
          <w:tcPr>
            <w:tcW w:w="1701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5000F" w:rsidRPr="00CF0E19" w:rsidTr="00CF0E19">
        <w:trPr>
          <w:trHeight w:val="696"/>
        </w:trPr>
        <w:tc>
          <w:tcPr>
            <w:tcW w:w="4253" w:type="dxa"/>
            <w:vMerge w:val="restart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формулировки выводов</w:t>
            </w:r>
          </w:p>
        </w:tc>
        <w:tc>
          <w:tcPr>
            <w:tcW w:w="9355" w:type="dxa"/>
            <w:shd w:val="clear" w:color="auto" w:fill="auto"/>
          </w:tcPr>
          <w:p w:rsidR="0055000F" w:rsidRPr="00CF0E19" w:rsidRDefault="0055000F" w:rsidP="00974D2E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Вывод представлен в виде полных предложений, содержащих перефразированный материал из сказки.</w:t>
            </w:r>
          </w:p>
        </w:tc>
        <w:tc>
          <w:tcPr>
            <w:tcW w:w="1701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5000F" w:rsidRPr="00CF0E19" w:rsidTr="00CF0E19">
        <w:trPr>
          <w:trHeight w:val="435"/>
        </w:trPr>
        <w:tc>
          <w:tcPr>
            <w:tcW w:w="4253" w:type="dxa"/>
            <w:vMerge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Вывод представляет собой переписанный  фрагмент сказок.</w:t>
            </w:r>
          </w:p>
        </w:tc>
        <w:tc>
          <w:tcPr>
            <w:tcW w:w="1701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5000F" w:rsidRPr="00CF0E19" w:rsidTr="00CF0E19">
        <w:trPr>
          <w:trHeight w:val="210"/>
        </w:trPr>
        <w:tc>
          <w:tcPr>
            <w:tcW w:w="4253" w:type="dxa"/>
            <w:vMerge w:val="restart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избыточности и недостаточности информации в выводе</w:t>
            </w:r>
          </w:p>
        </w:tc>
        <w:tc>
          <w:tcPr>
            <w:tcW w:w="9355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В выводе нет избыточной информации и/или в выводе присутствует вся нужная информация из текста сказки</w:t>
            </w:r>
          </w:p>
        </w:tc>
        <w:tc>
          <w:tcPr>
            <w:tcW w:w="1701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5000F" w:rsidRPr="00CF0E19" w:rsidTr="00CF0E19">
        <w:trPr>
          <w:trHeight w:val="1319"/>
        </w:trPr>
        <w:tc>
          <w:tcPr>
            <w:tcW w:w="4253" w:type="dxa"/>
            <w:vMerge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:rsidR="0055000F" w:rsidRPr="00CF0E19" w:rsidRDefault="0055000F" w:rsidP="00CF0E19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выводе есть избыточная информация из текста сказки и/или </w:t>
            </w:r>
          </w:p>
          <w:p w:rsidR="00CF0E19" w:rsidRPr="00CF0E19" w:rsidRDefault="0055000F" w:rsidP="00CF0E19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приведена не вся необходимая для полного вывода информация из текста сказки</w:t>
            </w:r>
          </w:p>
        </w:tc>
        <w:tc>
          <w:tcPr>
            <w:tcW w:w="1701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0E19" w:rsidRPr="00CF0E19" w:rsidTr="00CF0E19">
        <w:trPr>
          <w:trHeight w:val="528"/>
        </w:trPr>
        <w:tc>
          <w:tcPr>
            <w:tcW w:w="4253" w:type="dxa"/>
            <w:vMerge w:val="restart"/>
            <w:shd w:val="clear" w:color="auto" w:fill="auto"/>
          </w:tcPr>
          <w:p w:rsidR="00CF0E19" w:rsidRPr="00CF0E19" w:rsidRDefault="00CF0E19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Наличие примеров в выводе</w:t>
            </w:r>
          </w:p>
        </w:tc>
        <w:tc>
          <w:tcPr>
            <w:tcW w:w="9355" w:type="dxa"/>
            <w:shd w:val="clear" w:color="auto" w:fill="auto"/>
          </w:tcPr>
          <w:p w:rsidR="00CF0E19" w:rsidRPr="00CF0E19" w:rsidRDefault="00CF0E19" w:rsidP="00CF0E19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Теоретический пример подтвержден правильными примерами</w:t>
            </w:r>
          </w:p>
        </w:tc>
        <w:tc>
          <w:tcPr>
            <w:tcW w:w="1701" w:type="dxa"/>
            <w:shd w:val="clear" w:color="auto" w:fill="auto"/>
          </w:tcPr>
          <w:p w:rsidR="00CF0E19" w:rsidRPr="00CF0E19" w:rsidRDefault="00CF0E19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F0E19" w:rsidRPr="00CF0E19" w:rsidTr="00CF0E19">
        <w:trPr>
          <w:trHeight w:val="548"/>
        </w:trPr>
        <w:tc>
          <w:tcPr>
            <w:tcW w:w="4253" w:type="dxa"/>
            <w:vMerge/>
            <w:shd w:val="clear" w:color="auto" w:fill="auto"/>
          </w:tcPr>
          <w:p w:rsidR="00CF0E19" w:rsidRPr="00CF0E19" w:rsidRDefault="00CF0E19" w:rsidP="00974D2E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:rsidR="00CF0E19" w:rsidRDefault="00CF0E19" w:rsidP="00CF0E19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Примеров нет или приведенные примеры не соответствуют материалу вывода</w:t>
            </w:r>
          </w:p>
        </w:tc>
        <w:tc>
          <w:tcPr>
            <w:tcW w:w="1701" w:type="dxa"/>
            <w:shd w:val="clear" w:color="auto" w:fill="auto"/>
          </w:tcPr>
          <w:p w:rsidR="00CF0E19" w:rsidRPr="00CF0E19" w:rsidRDefault="00CF0E19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5000F" w:rsidRPr="00CF0E19" w:rsidTr="00CF0E19">
        <w:tc>
          <w:tcPr>
            <w:tcW w:w="4253" w:type="dxa"/>
            <w:vMerge w:val="restart"/>
            <w:shd w:val="clear" w:color="auto" w:fill="auto"/>
          </w:tcPr>
          <w:p w:rsidR="0055000F" w:rsidRPr="00CF0E19" w:rsidRDefault="0055000F" w:rsidP="00974D2E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Время выполнения работы</w:t>
            </w:r>
          </w:p>
        </w:tc>
        <w:tc>
          <w:tcPr>
            <w:tcW w:w="9355" w:type="dxa"/>
            <w:shd w:val="clear" w:color="auto" w:fill="auto"/>
          </w:tcPr>
          <w:p w:rsidR="0055000F" w:rsidRPr="00CF0E19" w:rsidRDefault="00047930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55000F"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701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5000F" w:rsidRPr="00CF0E19" w:rsidTr="00CF0E19">
        <w:trPr>
          <w:trHeight w:val="386"/>
        </w:trPr>
        <w:tc>
          <w:tcPr>
            <w:tcW w:w="4253" w:type="dxa"/>
            <w:vMerge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:rsidR="0055000F" w:rsidRPr="00CF0E19" w:rsidRDefault="00047930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Более 15</w:t>
            </w:r>
            <w:r w:rsidR="0055000F"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701" w:type="dxa"/>
            <w:shd w:val="clear" w:color="auto" w:fill="auto"/>
          </w:tcPr>
          <w:p w:rsidR="0055000F" w:rsidRPr="00CF0E19" w:rsidRDefault="0055000F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E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0E19" w:rsidRPr="00CF0E19" w:rsidTr="00CF0E19">
        <w:trPr>
          <w:trHeight w:val="304"/>
        </w:trPr>
        <w:tc>
          <w:tcPr>
            <w:tcW w:w="4253" w:type="dxa"/>
            <w:shd w:val="clear" w:color="auto" w:fill="auto"/>
          </w:tcPr>
          <w:p w:rsidR="00CF0E19" w:rsidRPr="00CF0E19" w:rsidRDefault="00CF0E19" w:rsidP="00974D2E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shd w:val="clear" w:color="auto" w:fill="auto"/>
          </w:tcPr>
          <w:p w:rsidR="00CF0E19" w:rsidRPr="00CF0E19" w:rsidRDefault="00CF0E19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Максимальное количество баллов:</w:t>
            </w:r>
          </w:p>
        </w:tc>
        <w:tc>
          <w:tcPr>
            <w:tcW w:w="1701" w:type="dxa"/>
            <w:shd w:val="clear" w:color="auto" w:fill="auto"/>
          </w:tcPr>
          <w:p w:rsidR="00CF0E19" w:rsidRPr="00CF0E19" w:rsidRDefault="00CF0E19" w:rsidP="00974D2E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55000F" w:rsidRDefault="0055000F" w:rsidP="0055000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5000F" w:rsidSect="00A478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7E4A"/>
    <w:multiLevelType w:val="hybridMultilevel"/>
    <w:tmpl w:val="8F6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35197"/>
    <w:multiLevelType w:val="hybridMultilevel"/>
    <w:tmpl w:val="85E8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E69EF"/>
    <w:multiLevelType w:val="hybridMultilevel"/>
    <w:tmpl w:val="2CE23492"/>
    <w:lvl w:ilvl="0" w:tplc="846820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77308"/>
    <w:multiLevelType w:val="hybridMultilevel"/>
    <w:tmpl w:val="99CC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95718"/>
    <w:multiLevelType w:val="hybridMultilevel"/>
    <w:tmpl w:val="99CC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C1077"/>
    <w:multiLevelType w:val="hybridMultilevel"/>
    <w:tmpl w:val="AEA0D3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5EED"/>
    <w:multiLevelType w:val="hybridMultilevel"/>
    <w:tmpl w:val="99CC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4512D"/>
    <w:multiLevelType w:val="hybridMultilevel"/>
    <w:tmpl w:val="99CC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96ED4"/>
    <w:multiLevelType w:val="hybridMultilevel"/>
    <w:tmpl w:val="1372742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907A0"/>
    <w:multiLevelType w:val="hybridMultilevel"/>
    <w:tmpl w:val="7832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D6"/>
    <w:rsid w:val="00047930"/>
    <w:rsid w:val="000E5310"/>
    <w:rsid w:val="00131892"/>
    <w:rsid w:val="002F2870"/>
    <w:rsid w:val="0032551D"/>
    <w:rsid w:val="00417E36"/>
    <w:rsid w:val="00496F29"/>
    <w:rsid w:val="004D2388"/>
    <w:rsid w:val="004F5494"/>
    <w:rsid w:val="0050232D"/>
    <w:rsid w:val="005109D6"/>
    <w:rsid w:val="0055000F"/>
    <w:rsid w:val="005F5DE3"/>
    <w:rsid w:val="006D7F57"/>
    <w:rsid w:val="006F35BC"/>
    <w:rsid w:val="0075541F"/>
    <w:rsid w:val="007F7A98"/>
    <w:rsid w:val="008B61D6"/>
    <w:rsid w:val="008E0FB8"/>
    <w:rsid w:val="008E6253"/>
    <w:rsid w:val="00964FB5"/>
    <w:rsid w:val="00972B72"/>
    <w:rsid w:val="00A478A6"/>
    <w:rsid w:val="00A72322"/>
    <w:rsid w:val="00AC2FBA"/>
    <w:rsid w:val="00BD0E92"/>
    <w:rsid w:val="00C152A2"/>
    <w:rsid w:val="00C63C43"/>
    <w:rsid w:val="00CC177A"/>
    <w:rsid w:val="00CF0E19"/>
    <w:rsid w:val="00D208DA"/>
    <w:rsid w:val="00D91F11"/>
    <w:rsid w:val="00DE5E3B"/>
    <w:rsid w:val="00F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A3473-54EF-40EA-BCFB-1CACC04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9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ПК</cp:lastModifiedBy>
  <cp:revision>3</cp:revision>
  <dcterms:created xsi:type="dcterms:W3CDTF">2016-12-18T17:16:00Z</dcterms:created>
  <dcterms:modified xsi:type="dcterms:W3CDTF">2016-12-18T17:17:00Z</dcterms:modified>
</cp:coreProperties>
</file>