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90" w:rsidRPr="00251284" w:rsidRDefault="00662A90" w:rsidP="00662A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51284">
        <w:rPr>
          <w:rFonts w:ascii="Times New Roman" w:eastAsia="Calibri" w:hAnsi="Times New Roman" w:cs="Times New Roman"/>
          <w:b/>
          <w:sz w:val="28"/>
          <w:szCs w:val="28"/>
          <w:u w:val="single"/>
        </w:rPr>
        <w:t>Умение  выразить собственное понимание смысла  видеотекста (мультфильма)</w:t>
      </w:r>
    </w:p>
    <w:p w:rsidR="00991789" w:rsidRPr="00300207" w:rsidRDefault="00991789" w:rsidP="002512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207">
        <w:rPr>
          <w:rFonts w:ascii="Times New Roman" w:hAnsi="Times New Roman" w:cs="Times New Roman"/>
          <w:b/>
          <w:sz w:val="24"/>
          <w:szCs w:val="24"/>
        </w:rPr>
        <w:t>Критерии</w:t>
      </w:r>
    </w:p>
    <w:tbl>
      <w:tblPr>
        <w:tblStyle w:val="a4"/>
        <w:tblW w:w="10821" w:type="dxa"/>
        <w:tblLayout w:type="fixed"/>
        <w:tblLook w:val="04A0" w:firstRow="1" w:lastRow="0" w:firstColumn="1" w:lastColumn="0" w:noHBand="0" w:noVBand="1"/>
      </w:tblPr>
      <w:tblGrid>
        <w:gridCol w:w="2093"/>
        <w:gridCol w:w="7157"/>
        <w:gridCol w:w="1571"/>
      </w:tblGrid>
      <w:tr w:rsidR="00991789" w:rsidRPr="00300207" w:rsidTr="00991789">
        <w:trPr>
          <w:trHeight w:val="402"/>
        </w:trPr>
        <w:tc>
          <w:tcPr>
            <w:tcW w:w="2093" w:type="dxa"/>
          </w:tcPr>
          <w:p w:rsidR="00991789" w:rsidRPr="00300207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157" w:type="dxa"/>
          </w:tcPr>
          <w:p w:rsidR="00991789" w:rsidRPr="00300207" w:rsidRDefault="00991789" w:rsidP="0099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7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991789" w:rsidRPr="00300207" w:rsidTr="00991789">
        <w:tc>
          <w:tcPr>
            <w:tcW w:w="2093" w:type="dxa"/>
            <w:vMerge w:val="restart"/>
          </w:tcPr>
          <w:p w:rsidR="00991789" w:rsidRPr="00D37B23" w:rsidRDefault="00991789" w:rsidP="00C0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B23">
              <w:rPr>
                <w:rFonts w:ascii="Times New Roman" w:hAnsi="Times New Roman" w:cs="Times New Roman"/>
                <w:sz w:val="24"/>
                <w:szCs w:val="24"/>
              </w:rPr>
              <w:t>Соответствие техническому заданию</w:t>
            </w:r>
          </w:p>
        </w:tc>
        <w:tc>
          <w:tcPr>
            <w:tcW w:w="7157" w:type="dxa"/>
          </w:tcPr>
          <w:p w:rsidR="00991789" w:rsidRPr="00D37B23" w:rsidRDefault="00991789" w:rsidP="00991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23">
              <w:rPr>
                <w:rFonts w:ascii="Times New Roman" w:hAnsi="Times New Roman" w:cs="Times New Roman"/>
                <w:sz w:val="24"/>
                <w:szCs w:val="24"/>
              </w:rPr>
              <w:t>Все требования ТЗ выполнены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991789" w:rsidRPr="005373FE" w:rsidRDefault="00991789" w:rsidP="00C04D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789" w:rsidRPr="00300207" w:rsidTr="00991789">
        <w:trPr>
          <w:trHeight w:val="257"/>
        </w:trPr>
        <w:tc>
          <w:tcPr>
            <w:tcW w:w="2093" w:type="dxa"/>
            <w:vMerge/>
          </w:tcPr>
          <w:p w:rsidR="00991789" w:rsidRPr="00A41674" w:rsidRDefault="00991789" w:rsidP="009917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Pr="00D37B23" w:rsidRDefault="00991789" w:rsidP="00991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1 нарушение в выполнении ТЗ (время написания или количество слов).</w:t>
            </w:r>
          </w:p>
        </w:tc>
        <w:tc>
          <w:tcPr>
            <w:tcW w:w="1571" w:type="dxa"/>
          </w:tcPr>
          <w:p w:rsidR="00991789" w:rsidRPr="005373FE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789" w:rsidRPr="00300207" w:rsidTr="00991789">
        <w:trPr>
          <w:trHeight w:val="263"/>
        </w:trPr>
        <w:tc>
          <w:tcPr>
            <w:tcW w:w="2093" w:type="dxa"/>
            <w:vMerge/>
          </w:tcPr>
          <w:p w:rsidR="00991789" w:rsidRPr="00300207" w:rsidRDefault="00991789" w:rsidP="00C0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Pr="00D37B23" w:rsidRDefault="00991789" w:rsidP="00991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2 нарушения в выполнении ТЗ (время написания и количество слов).</w:t>
            </w:r>
          </w:p>
        </w:tc>
        <w:tc>
          <w:tcPr>
            <w:tcW w:w="1571" w:type="dxa"/>
          </w:tcPr>
          <w:p w:rsidR="00991789" w:rsidRPr="005373FE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789" w:rsidRPr="00300207" w:rsidTr="00991789">
        <w:trPr>
          <w:trHeight w:val="314"/>
        </w:trPr>
        <w:tc>
          <w:tcPr>
            <w:tcW w:w="2093" w:type="dxa"/>
            <w:vMerge w:val="restart"/>
          </w:tcPr>
          <w:p w:rsidR="00991789" w:rsidRPr="001F2BCF" w:rsidRDefault="00991789" w:rsidP="00C04D9E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Содержание эссе</w:t>
            </w:r>
          </w:p>
        </w:tc>
        <w:tc>
          <w:tcPr>
            <w:tcW w:w="7157" w:type="dxa"/>
          </w:tcPr>
          <w:p w:rsidR="00991789" w:rsidRPr="001F2BCF" w:rsidRDefault="00991789" w:rsidP="00991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Высказал свое отношение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 поступкам и ситуации.</w:t>
            </w:r>
          </w:p>
        </w:tc>
        <w:tc>
          <w:tcPr>
            <w:tcW w:w="1571" w:type="dxa"/>
          </w:tcPr>
          <w:p w:rsidR="00991789" w:rsidRPr="005373FE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91789" w:rsidRPr="00300207" w:rsidTr="00991789">
        <w:trPr>
          <w:trHeight w:val="314"/>
        </w:trPr>
        <w:tc>
          <w:tcPr>
            <w:tcW w:w="2093" w:type="dxa"/>
            <w:vMerge/>
          </w:tcPr>
          <w:p w:rsidR="00991789" w:rsidRPr="00D37B23" w:rsidRDefault="00991789" w:rsidP="00C0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Default="00991789" w:rsidP="00991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Высказал свое отношение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 герою (ям) мультфильма.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91789" w:rsidRPr="00300207" w:rsidTr="00991789">
        <w:trPr>
          <w:trHeight w:val="314"/>
        </w:trPr>
        <w:tc>
          <w:tcPr>
            <w:tcW w:w="2093" w:type="dxa"/>
            <w:vMerge/>
          </w:tcPr>
          <w:p w:rsidR="00991789" w:rsidRPr="00D37B23" w:rsidRDefault="00991789" w:rsidP="00C0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Default="00991789" w:rsidP="00991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Дал характеристику герою (ям) мультфильма.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1789" w:rsidRPr="00300207" w:rsidTr="00991789">
        <w:trPr>
          <w:trHeight w:val="273"/>
        </w:trPr>
        <w:tc>
          <w:tcPr>
            <w:tcW w:w="2093" w:type="dxa"/>
            <w:vMerge/>
          </w:tcPr>
          <w:p w:rsidR="00991789" w:rsidRPr="001F2BCF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Pr="001F2BCF" w:rsidRDefault="00991789" w:rsidP="00991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F2B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Высказал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собственное суждение </w:t>
            </w:r>
            <w:r w:rsidRPr="001F2B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уровне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1F2B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нравится – не нравится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991789" w:rsidRPr="005373FE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789" w:rsidRPr="00300207" w:rsidTr="00991789">
        <w:trPr>
          <w:trHeight w:val="381"/>
        </w:trPr>
        <w:tc>
          <w:tcPr>
            <w:tcW w:w="2093" w:type="dxa"/>
            <w:vMerge/>
          </w:tcPr>
          <w:p w:rsidR="00991789" w:rsidRPr="001F2BCF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Pr="001F2BCF" w:rsidRDefault="00991789" w:rsidP="00991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E78EB">
              <w:rPr>
                <w:rFonts w:ascii="Times New Roman" w:hAnsi="Times New Roman" w:cs="Times New Roman"/>
                <w:sz w:val="24"/>
                <w:szCs w:val="24"/>
              </w:rPr>
              <w:t>Пересказа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E78EB">
              <w:rPr>
                <w:rFonts w:ascii="Times New Roman" w:hAnsi="Times New Roman" w:cs="Times New Roman"/>
                <w:sz w:val="24"/>
                <w:szCs w:val="24"/>
              </w:rPr>
              <w:t xml:space="preserve"> сюжет мультфильма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991789" w:rsidRPr="005373FE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789" w:rsidRPr="00300207" w:rsidTr="00991789">
        <w:trPr>
          <w:trHeight w:val="381"/>
        </w:trPr>
        <w:tc>
          <w:tcPr>
            <w:tcW w:w="2093" w:type="dxa"/>
            <w:vMerge w:val="restart"/>
          </w:tcPr>
          <w:p w:rsidR="00991789" w:rsidRPr="001F2BCF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Наличие примеров из мультфильма</w:t>
            </w:r>
          </w:p>
        </w:tc>
        <w:tc>
          <w:tcPr>
            <w:tcW w:w="7157" w:type="dxa"/>
          </w:tcPr>
          <w:p w:rsidR="00991789" w:rsidRPr="008E78EB" w:rsidRDefault="00991789" w:rsidP="00991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Приведены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2 и более примера из мультфильма, которые подтверждают личное суждение.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1789" w:rsidRPr="00300207" w:rsidTr="00991789">
        <w:trPr>
          <w:trHeight w:val="381"/>
        </w:trPr>
        <w:tc>
          <w:tcPr>
            <w:tcW w:w="2093" w:type="dxa"/>
            <w:vMerge/>
          </w:tcPr>
          <w:p w:rsidR="00991789" w:rsidRPr="001F2BCF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Pr="008E78EB" w:rsidRDefault="00991789" w:rsidP="00991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Приведен 1 пример из мультфильма, который подтверждает личное суждение.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789" w:rsidRPr="00300207" w:rsidTr="00991789">
        <w:trPr>
          <w:trHeight w:val="381"/>
        </w:trPr>
        <w:tc>
          <w:tcPr>
            <w:tcW w:w="2093" w:type="dxa"/>
            <w:vMerge/>
          </w:tcPr>
          <w:p w:rsidR="00991789" w:rsidRPr="001F2BCF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Pr="001F2BCF" w:rsidRDefault="00991789" w:rsidP="00991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Приведены примеры, которые по смыслу не являются подтверждением суждения или примеры отсутствуют. </w:t>
            </w:r>
          </w:p>
        </w:tc>
        <w:tc>
          <w:tcPr>
            <w:tcW w:w="1571" w:type="dxa"/>
          </w:tcPr>
          <w:p w:rsidR="00991789" w:rsidRPr="005373FE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789" w:rsidRPr="00300207" w:rsidTr="00991789">
        <w:trPr>
          <w:trHeight w:val="373"/>
        </w:trPr>
        <w:tc>
          <w:tcPr>
            <w:tcW w:w="2093" w:type="dxa"/>
            <w:vMerge w:val="restart"/>
          </w:tcPr>
          <w:p w:rsidR="00991789" w:rsidRPr="001F2BCF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Наличие примеров из жизни</w:t>
            </w:r>
          </w:p>
        </w:tc>
        <w:tc>
          <w:tcPr>
            <w:tcW w:w="7157" w:type="dxa"/>
          </w:tcPr>
          <w:p w:rsidR="00991789" w:rsidRPr="001F2BCF" w:rsidRDefault="00991789" w:rsidP="00991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Приведены 2 и более примера из  жизни, личного опыта, которые  раскрывают суждение.</w:t>
            </w:r>
          </w:p>
        </w:tc>
        <w:tc>
          <w:tcPr>
            <w:tcW w:w="1571" w:type="dxa"/>
          </w:tcPr>
          <w:p w:rsidR="00991789" w:rsidRPr="005373FE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1789" w:rsidRPr="00300207" w:rsidTr="00991789">
        <w:trPr>
          <w:trHeight w:val="373"/>
        </w:trPr>
        <w:tc>
          <w:tcPr>
            <w:tcW w:w="2093" w:type="dxa"/>
            <w:vMerge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Default="00991789" w:rsidP="00991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Приведен 1 пример из жизни, личного опыта, который подтверждает собственное суждение.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789" w:rsidRPr="00300207" w:rsidTr="00991789">
        <w:trPr>
          <w:trHeight w:val="724"/>
        </w:trPr>
        <w:tc>
          <w:tcPr>
            <w:tcW w:w="2093" w:type="dxa"/>
            <w:vMerge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Pr="008E78EB" w:rsidRDefault="00991789" w:rsidP="00991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Приведены примеры, которые по смыслу не являются подтверждением суждения или примеры отсутствуют.</w:t>
            </w:r>
          </w:p>
        </w:tc>
        <w:tc>
          <w:tcPr>
            <w:tcW w:w="1571" w:type="dxa"/>
          </w:tcPr>
          <w:p w:rsidR="00991789" w:rsidRPr="005373FE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789" w:rsidRPr="00300207" w:rsidTr="00991789">
        <w:trPr>
          <w:trHeight w:val="343"/>
        </w:trPr>
        <w:tc>
          <w:tcPr>
            <w:tcW w:w="2093" w:type="dxa"/>
            <w:vMerge w:val="restart"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Оригинальность  эссе</w:t>
            </w:r>
          </w:p>
        </w:tc>
        <w:tc>
          <w:tcPr>
            <w:tcW w:w="7157" w:type="dxa"/>
          </w:tcPr>
          <w:p w:rsidR="00991789" w:rsidRDefault="00991789" w:rsidP="00991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Суждения представлены собственными мыслями с использованием 2 и более художественно-изобразительных средств (метафоры, сравнение, эпитеты, крылатые выражения и др.).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789" w:rsidRPr="00300207" w:rsidTr="00991789">
        <w:trPr>
          <w:trHeight w:val="343"/>
        </w:trPr>
        <w:tc>
          <w:tcPr>
            <w:tcW w:w="2093" w:type="dxa"/>
            <w:vMerge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Default="00991789" w:rsidP="00991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Суждения представлены собственными мыслями с единичным использованием художественно-изобразительных средств (метафоры, сравнение, эпитеты,  крылатые выражения и др.).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789" w:rsidRPr="00300207" w:rsidTr="00991789">
        <w:trPr>
          <w:trHeight w:val="622"/>
        </w:trPr>
        <w:tc>
          <w:tcPr>
            <w:tcW w:w="2093" w:type="dxa"/>
            <w:vMerge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Default="00991789" w:rsidP="00F8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Эссе состоит из отдельных предложений, словосочетаний, набора слов, не связанных друг с другом и не имеющи</w:t>
            </w:r>
            <w:r w:rsidR="00F857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смысла.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89" w:rsidRPr="00300207" w:rsidTr="00991789">
        <w:trPr>
          <w:trHeight w:val="715"/>
        </w:trPr>
        <w:tc>
          <w:tcPr>
            <w:tcW w:w="2093" w:type="dxa"/>
            <w:vMerge w:val="restart"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Наличие заголовка</w:t>
            </w:r>
          </w:p>
        </w:tc>
        <w:tc>
          <w:tcPr>
            <w:tcW w:w="7157" w:type="dxa"/>
          </w:tcPr>
          <w:p w:rsidR="00991789" w:rsidRDefault="00991789" w:rsidP="00991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Заголовок сформулирован своими словами, которые отражают понимание мультфильма.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789" w:rsidRPr="00300207" w:rsidTr="00991789">
        <w:trPr>
          <w:trHeight w:val="720"/>
        </w:trPr>
        <w:tc>
          <w:tcPr>
            <w:tcW w:w="2093" w:type="dxa"/>
            <w:vMerge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Default="00991789" w:rsidP="00422D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Заголовок сформулирован своими словами или словами из мультфильма</w:t>
            </w:r>
            <w:r w:rsidR="00422D9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которые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отража</w:t>
            </w:r>
            <w:r w:rsidR="00422D9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 содержание мультфильма.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789" w:rsidRPr="00300207" w:rsidTr="00991789">
        <w:trPr>
          <w:trHeight w:val="319"/>
        </w:trPr>
        <w:tc>
          <w:tcPr>
            <w:tcW w:w="2093" w:type="dxa"/>
            <w:vMerge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Default="00991789" w:rsidP="00991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Заголовок отсутствует.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789" w:rsidRPr="00300207" w:rsidTr="00991789">
        <w:tc>
          <w:tcPr>
            <w:tcW w:w="9250" w:type="dxa"/>
            <w:gridSpan w:val="2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0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91789" w:rsidRPr="00300207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991789" w:rsidRPr="00300207" w:rsidRDefault="00991789" w:rsidP="00C0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0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91789" w:rsidRPr="00251284" w:rsidRDefault="00991789" w:rsidP="0099178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84">
        <w:rPr>
          <w:rFonts w:ascii="Times New Roman" w:hAnsi="Times New Roman" w:cs="Times New Roman"/>
          <w:b/>
          <w:sz w:val="28"/>
          <w:szCs w:val="28"/>
        </w:rPr>
        <w:t>Уровни сформированности умения</w:t>
      </w:r>
    </w:p>
    <w:p w:rsidR="00991789" w:rsidRPr="00251284" w:rsidRDefault="00991789" w:rsidP="00991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284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251284">
        <w:rPr>
          <w:rFonts w:ascii="Times New Roman" w:hAnsi="Times New Roman" w:cs="Times New Roman"/>
          <w:sz w:val="28"/>
          <w:szCs w:val="28"/>
        </w:rPr>
        <w:t xml:space="preserve"> – 85-100 баллов</w:t>
      </w:r>
    </w:p>
    <w:p w:rsidR="00991789" w:rsidRPr="00251284" w:rsidRDefault="00991789" w:rsidP="00991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284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251284">
        <w:rPr>
          <w:rFonts w:ascii="Times New Roman" w:hAnsi="Times New Roman" w:cs="Times New Roman"/>
          <w:sz w:val="28"/>
          <w:szCs w:val="28"/>
        </w:rPr>
        <w:t xml:space="preserve"> – 55-80 баллов</w:t>
      </w:r>
    </w:p>
    <w:p w:rsidR="00991789" w:rsidRPr="00251284" w:rsidRDefault="00991789" w:rsidP="00991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84">
        <w:rPr>
          <w:rFonts w:ascii="Times New Roman" w:hAnsi="Times New Roman" w:cs="Times New Roman"/>
          <w:sz w:val="28"/>
          <w:szCs w:val="28"/>
        </w:rPr>
        <w:t>Ниже среднего – 30-50 баллов</w:t>
      </w:r>
    </w:p>
    <w:p w:rsidR="00991789" w:rsidRPr="00251284" w:rsidRDefault="00991789" w:rsidP="00991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284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251284">
        <w:rPr>
          <w:rFonts w:ascii="Times New Roman" w:hAnsi="Times New Roman" w:cs="Times New Roman"/>
          <w:sz w:val="28"/>
          <w:szCs w:val="28"/>
        </w:rPr>
        <w:t xml:space="preserve"> – 15-25 баллов</w:t>
      </w:r>
    </w:p>
    <w:p w:rsidR="00991789" w:rsidRPr="00251284" w:rsidRDefault="00991789" w:rsidP="00991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84">
        <w:rPr>
          <w:rFonts w:ascii="Times New Roman" w:hAnsi="Times New Roman" w:cs="Times New Roman"/>
          <w:sz w:val="28"/>
          <w:szCs w:val="28"/>
        </w:rPr>
        <w:t>Умени</w:t>
      </w:r>
      <w:r w:rsidR="00251284">
        <w:rPr>
          <w:rFonts w:ascii="Times New Roman" w:hAnsi="Times New Roman" w:cs="Times New Roman"/>
          <w:sz w:val="28"/>
          <w:szCs w:val="28"/>
        </w:rPr>
        <w:t>е не сформировано – 0-10 баллов</w:t>
      </w:r>
      <w:bookmarkStart w:id="0" w:name="_GoBack"/>
      <w:bookmarkEnd w:id="0"/>
    </w:p>
    <w:p w:rsidR="00662A90" w:rsidRPr="00251284" w:rsidRDefault="00662A90" w:rsidP="00662A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51284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Умение  выразить собственное понимание смысла  видеотекста (мультфильма)</w:t>
      </w:r>
    </w:p>
    <w:p w:rsidR="00991789" w:rsidRPr="00300207" w:rsidRDefault="00991789" w:rsidP="002512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207">
        <w:rPr>
          <w:rFonts w:ascii="Times New Roman" w:hAnsi="Times New Roman" w:cs="Times New Roman"/>
          <w:b/>
          <w:sz w:val="24"/>
          <w:szCs w:val="24"/>
        </w:rPr>
        <w:t>Критерии</w:t>
      </w:r>
    </w:p>
    <w:tbl>
      <w:tblPr>
        <w:tblStyle w:val="a4"/>
        <w:tblW w:w="10821" w:type="dxa"/>
        <w:tblLayout w:type="fixed"/>
        <w:tblLook w:val="04A0" w:firstRow="1" w:lastRow="0" w:firstColumn="1" w:lastColumn="0" w:noHBand="0" w:noVBand="1"/>
      </w:tblPr>
      <w:tblGrid>
        <w:gridCol w:w="2093"/>
        <w:gridCol w:w="7157"/>
        <w:gridCol w:w="1571"/>
      </w:tblGrid>
      <w:tr w:rsidR="00991789" w:rsidRPr="00300207" w:rsidTr="00C04D9E">
        <w:trPr>
          <w:trHeight w:val="402"/>
        </w:trPr>
        <w:tc>
          <w:tcPr>
            <w:tcW w:w="2093" w:type="dxa"/>
          </w:tcPr>
          <w:p w:rsidR="00991789" w:rsidRPr="00300207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157" w:type="dxa"/>
          </w:tcPr>
          <w:p w:rsidR="00991789" w:rsidRPr="00300207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07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991789" w:rsidRPr="00300207" w:rsidTr="00C04D9E">
        <w:tc>
          <w:tcPr>
            <w:tcW w:w="2093" w:type="dxa"/>
            <w:vMerge w:val="restart"/>
          </w:tcPr>
          <w:p w:rsidR="00991789" w:rsidRPr="00D37B23" w:rsidRDefault="00991789" w:rsidP="00C0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B23">
              <w:rPr>
                <w:rFonts w:ascii="Times New Roman" w:hAnsi="Times New Roman" w:cs="Times New Roman"/>
                <w:sz w:val="24"/>
                <w:szCs w:val="24"/>
              </w:rPr>
              <w:t>Соответствие техническому заданию</w:t>
            </w:r>
          </w:p>
        </w:tc>
        <w:tc>
          <w:tcPr>
            <w:tcW w:w="7157" w:type="dxa"/>
          </w:tcPr>
          <w:p w:rsidR="00991789" w:rsidRPr="00D37B23" w:rsidRDefault="00991789" w:rsidP="00C0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23">
              <w:rPr>
                <w:rFonts w:ascii="Times New Roman" w:hAnsi="Times New Roman" w:cs="Times New Roman"/>
                <w:sz w:val="24"/>
                <w:szCs w:val="24"/>
              </w:rPr>
              <w:t>Все требования ТЗ выполнены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991789" w:rsidRPr="005373FE" w:rsidRDefault="00991789" w:rsidP="00C04D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789" w:rsidRPr="00300207" w:rsidTr="00C04D9E">
        <w:trPr>
          <w:trHeight w:val="257"/>
        </w:trPr>
        <w:tc>
          <w:tcPr>
            <w:tcW w:w="2093" w:type="dxa"/>
            <w:vMerge/>
          </w:tcPr>
          <w:p w:rsidR="00991789" w:rsidRPr="00A41674" w:rsidRDefault="00991789" w:rsidP="00C04D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Pr="00D37B23" w:rsidRDefault="00991789" w:rsidP="00C0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1 нарушение в выполнении ТЗ (время написания или количество слов).</w:t>
            </w:r>
          </w:p>
        </w:tc>
        <w:tc>
          <w:tcPr>
            <w:tcW w:w="1571" w:type="dxa"/>
          </w:tcPr>
          <w:p w:rsidR="00991789" w:rsidRPr="005373FE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789" w:rsidRPr="00300207" w:rsidTr="00C04D9E">
        <w:trPr>
          <w:trHeight w:val="263"/>
        </w:trPr>
        <w:tc>
          <w:tcPr>
            <w:tcW w:w="2093" w:type="dxa"/>
            <w:vMerge/>
          </w:tcPr>
          <w:p w:rsidR="00991789" w:rsidRPr="00300207" w:rsidRDefault="00991789" w:rsidP="00C0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Pr="00D37B23" w:rsidRDefault="00991789" w:rsidP="00C0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2 нарушения в выполнении ТЗ (время написания и количество слов).</w:t>
            </w:r>
          </w:p>
        </w:tc>
        <w:tc>
          <w:tcPr>
            <w:tcW w:w="1571" w:type="dxa"/>
          </w:tcPr>
          <w:p w:rsidR="00991789" w:rsidRPr="005373FE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789" w:rsidRPr="00300207" w:rsidTr="00C04D9E">
        <w:trPr>
          <w:trHeight w:val="314"/>
        </w:trPr>
        <w:tc>
          <w:tcPr>
            <w:tcW w:w="2093" w:type="dxa"/>
            <w:vMerge w:val="restart"/>
          </w:tcPr>
          <w:p w:rsidR="00991789" w:rsidRPr="001F2BCF" w:rsidRDefault="00991789" w:rsidP="00C04D9E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Содержание эссе</w:t>
            </w:r>
          </w:p>
        </w:tc>
        <w:tc>
          <w:tcPr>
            <w:tcW w:w="7157" w:type="dxa"/>
          </w:tcPr>
          <w:p w:rsidR="00991789" w:rsidRPr="001F2BCF" w:rsidRDefault="00991789" w:rsidP="00C04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Высказал свое отношение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 поступкам и ситуации.</w:t>
            </w:r>
          </w:p>
        </w:tc>
        <w:tc>
          <w:tcPr>
            <w:tcW w:w="1571" w:type="dxa"/>
          </w:tcPr>
          <w:p w:rsidR="00991789" w:rsidRPr="005373FE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91789" w:rsidRPr="00300207" w:rsidTr="00C04D9E">
        <w:trPr>
          <w:trHeight w:val="314"/>
        </w:trPr>
        <w:tc>
          <w:tcPr>
            <w:tcW w:w="2093" w:type="dxa"/>
            <w:vMerge/>
          </w:tcPr>
          <w:p w:rsidR="00991789" w:rsidRPr="00D37B23" w:rsidRDefault="00991789" w:rsidP="00C0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Высказал свое отношение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 герою (ям) мультфильма.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91789" w:rsidRPr="00300207" w:rsidTr="00C04D9E">
        <w:trPr>
          <w:trHeight w:val="314"/>
        </w:trPr>
        <w:tc>
          <w:tcPr>
            <w:tcW w:w="2093" w:type="dxa"/>
            <w:vMerge/>
          </w:tcPr>
          <w:p w:rsidR="00991789" w:rsidRPr="00D37B23" w:rsidRDefault="00991789" w:rsidP="00C0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Дал характеристику герою (ям) мультфильма.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1789" w:rsidRPr="00300207" w:rsidTr="00C04D9E">
        <w:trPr>
          <w:trHeight w:val="273"/>
        </w:trPr>
        <w:tc>
          <w:tcPr>
            <w:tcW w:w="2093" w:type="dxa"/>
            <w:vMerge/>
          </w:tcPr>
          <w:p w:rsidR="00991789" w:rsidRPr="001F2BCF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Pr="001F2BCF" w:rsidRDefault="00991789" w:rsidP="00C04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F2B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Высказал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собственное суждение </w:t>
            </w:r>
            <w:r w:rsidRPr="001F2B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уровне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1F2B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нравится – не нравится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991789" w:rsidRPr="005373FE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789" w:rsidRPr="00300207" w:rsidTr="00C04D9E">
        <w:trPr>
          <w:trHeight w:val="381"/>
        </w:trPr>
        <w:tc>
          <w:tcPr>
            <w:tcW w:w="2093" w:type="dxa"/>
            <w:vMerge/>
          </w:tcPr>
          <w:p w:rsidR="00991789" w:rsidRPr="001F2BCF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Pr="001F2BCF" w:rsidRDefault="00991789" w:rsidP="00C04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E78EB">
              <w:rPr>
                <w:rFonts w:ascii="Times New Roman" w:hAnsi="Times New Roman" w:cs="Times New Roman"/>
                <w:sz w:val="24"/>
                <w:szCs w:val="24"/>
              </w:rPr>
              <w:t>Пересказа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E78EB">
              <w:rPr>
                <w:rFonts w:ascii="Times New Roman" w:hAnsi="Times New Roman" w:cs="Times New Roman"/>
                <w:sz w:val="24"/>
                <w:szCs w:val="24"/>
              </w:rPr>
              <w:t xml:space="preserve"> сюжет мультфильма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991789" w:rsidRPr="005373FE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789" w:rsidRPr="00300207" w:rsidTr="00C04D9E">
        <w:trPr>
          <w:trHeight w:val="381"/>
        </w:trPr>
        <w:tc>
          <w:tcPr>
            <w:tcW w:w="2093" w:type="dxa"/>
            <w:vMerge w:val="restart"/>
          </w:tcPr>
          <w:p w:rsidR="00991789" w:rsidRPr="001F2BCF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Наличие примеров из мультфильма</w:t>
            </w:r>
          </w:p>
        </w:tc>
        <w:tc>
          <w:tcPr>
            <w:tcW w:w="7157" w:type="dxa"/>
          </w:tcPr>
          <w:p w:rsidR="00991789" w:rsidRPr="008E78EB" w:rsidRDefault="00991789" w:rsidP="00C04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Приведены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2 и более примера из мультфильма, которые подтверждают личное суждение.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1789" w:rsidRPr="00300207" w:rsidTr="00C04D9E">
        <w:trPr>
          <w:trHeight w:val="381"/>
        </w:trPr>
        <w:tc>
          <w:tcPr>
            <w:tcW w:w="2093" w:type="dxa"/>
            <w:vMerge/>
          </w:tcPr>
          <w:p w:rsidR="00991789" w:rsidRPr="001F2BCF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Pr="008E78EB" w:rsidRDefault="00991789" w:rsidP="00C04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Приведен 1 пример из мультфильма, который подтверждает личное суждение.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789" w:rsidRPr="00300207" w:rsidTr="00C04D9E">
        <w:trPr>
          <w:trHeight w:val="381"/>
        </w:trPr>
        <w:tc>
          <w:tcPr>
            <w:tcW w:w="2093" w:type="dxa"/>
            <w:vMerge/>
          </w:tcPr>
          <w:p w:rsidR="00991789" w:rsidRPr="001F2BCF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Pr="001F2BCF" w:rsidRDefault="00991789" w:rsidP="00C04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Приведены примеры, которые по смыслу не являются подтверждением суждения или примеры отсутствуют. </w:t>
            </w:r>
          </w:p>
        </w:tc>
        <w:tc>
          <w:tcPr>
            <w:tcW w:w="1571" w:type="dxa"/>
          </w:tcPr>
          <w:p w:rsidR="00991789" w:rsidRPr="005373FE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789" w:rsidRPr="00300207" w:rsidTr="00C04D9E">
        <w:trPr>
          <w:trHeight w:val="373"/>
        </w:trPr>
        <w:tc>
          <w:tcPr>
            <w:tcW w:w="2093" w:type="dxa"/>
            <w:vMerge w:val="restart"/>
          </w:tcPr>
          <w:p w:rsidR="00991789" w:rsidRPr="001F2BCF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Наличие примеров из жизни</w:t>
            </w:r>
          </w:p>
        </w:tc>
        <w:tc>
          <w:tcPr>
            <w:tcW w:w="7157" w:type="dxa"/>
          </w:tcPr>
          <w:p w:rsidR="00991789" w:rsidRPr="001F2BCF" w:rsidRDefault="00991789" w:rsidP="00C04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Приведены 2 и более примера из  жизни, личного опыта, которые  раскрывают суждение.</w:t>
            </w:r>
          </w:p>
        </w:tc>
        <w:tc>
          <w:tcPr>
            <w:tcW w:w="1571" w:type="dxa"/>
          </w:tcPr>
          <w:p w:rsidR="00991789" w:rsidRPr="005373FE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1789" w:rsidRPr="00300207" w:rsidTr="00C04D9E">
        <w:trPr>
          <w:trHeight w:val="373"/>
        </w:trPr>
        <w:tc>
          <w:tcPr>
            <w:tcW w:w="2093" w:type="dxa"/>
            <w:vMerge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Приведен 1 пример из жизни, личного опыта, который подтверждает собственное суждение.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789" w:rsidRPr="00300207" w:rsidTr="00C04D9E">
        <w:trPr>
          <w:trHeight w:val="724"/>
        </w:trPr>
        <w:tc>
          <w:tcPr>
            <w:tcW w:w="2093" w:type="dxa"/>
            <w:vMerge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Pr="008E78EB" w:rsidRDefault="00991789" w:rsidP="00C04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Приведены примеры, которые по смыслу не являются подтверждением суждения или примеры отсутствуют.</w:t>
            </w:r>
          </w:p>
        </w:tc>
        <w:tc>
          <w:tcPr>
            <w:tcW w:w="1571" w:type="dxa"/>
          </w:tcPr>
          <w:p w:rsidR="00991789" w:rsidRPr="005373FE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789" w:rsidRPr="00300207" w:rsidTr="00C04D9E">
        <w:trPr>
          <w:trHeight w:val="343"/>
        </w:trPr>
        <w:tc>
          <w:tcPr>
            <w:tcW w:w="2093" w:type="dxa"/>
            <w:vMerge w:val="restart"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Оригинальность  эссе</w:t>
            </w:r>
          </w:p>
        </w:tc>
        <w:tc>
          <w:tcPr>
            <w:tcW w:w="7157" w:type="dxa"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Суждения представлены собственными мыслями с использованием 2 и более художественно-изобразительных средств (метафоры, сравнение, эпитеты, крылатые выражения и др.).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789" w:rsidRPr="00300207" w:rsidTr="00C04D9E">
        <w:trPr>
          <w:trHeight w:val="343"/>
        </w:trPr>
        <w:tc>
          <w:tcPr>
            <w:tcW w:w="2093" w:type="dxa"/>
            <w:vMerge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Суждения представлены собственными мыслями с единичным использованием художественно-изобразительных средств (метафоры, сравнение, эпитеты,  крылатые выражения и др.).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789" w:rsidRPr="00300207" w:rsidTr="00C04D9E">
        <w:trPr>
          <w:trHeight w:val="622"/>
        </w:trPr>
        <w:tc>
          <w:tcPr>
            <w:tcW w:w="2093" w:type="dxa"/>
            <w:vMerge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Default="00991789" w:rsidP="00E84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Эссе состоит из отдельных предложений, словосочетаний, набора слов, не связанных друг с другом и не имеющи</w:t>
            </w:r>
            <w:r w:rsidR="00E841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смысла.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89" w:rsidRPr="00300207" w:rsidTr="00C04D9E">
        <w:trPr>
          <w:trHeight w:val="715"/>
        </w:trPr>
        <w:tc>
          <w:tcPr>
            <w:tcW w:w="2093" w:type="dxa"/>
            <w:vMerge w:val="restart"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Наличие заголовка</w:t>
            </w:r>
          </w:p>
        </w:tc>
        <w:tc>
          <w:tcPr>
            <w:tcW w:w="7157" w:type="dxa"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Заголовок сформулирован своими словами, которые отражают понимание мультфильма.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789" w:rsidRPr="00300207" w:rsidTr="00C04D9E">
        <w:trPr>
          <w:trHeight w:val="720"/>
        </w:trPr>
        <w:tc>
          <w:tcPr>
            <w:tcW w:w="2093" w:type="dxa"/>
            <w:vMerge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Default="00991789" w:rsidP="00422D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Заголовок сформулирован своими словами или словами из мультфильма</w:t>
            </w:r>
            <w:r w:rsidR="00422D9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которые отражаю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 содержание мультфильма.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789" w:rsidRPr="00300207" w:rsidTr="00C04D9E">
        <w:trPr>
          <w:trHeight w:val="319"/>
        </w:trPr>
        <w:tc>
          <w:tcPr>
            <w:tcW w:w="2093" w:type="dxa"/>
            <w:vMerge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57" w:type="dxa"/>
          </w:tcPr>
          <w:p w:rsidR="00991789" w:rsidRDefault="00991789" w:rsidP="00C04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Заголовок отсутствует.</w:t>
            </w:r>
          </w:p>
        </w:tc>
        <w:tc>
          <w:tcPr>
            <w:tcW w:w="1571" w:type="dxa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789" w:rsidRPr="00300207" w:rsidTr="00C04D9E">
        <w:tc>
          <w:tcPr>
            <w:tcW w:w="9250" w:type="dxa"/>
            <w:gridSpan w:val="2"/>
          </w:tcPr>
          <w:p w:rsidR="00991789" w:rsidRDefault="00991789" w:rsidP="00C0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0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91789" w:rsidRPr="00300207" w:rsidRDefault="00991789" w:rsidP="00C0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991789" w:rsidRPr="00300207" w:rsidRDefault="00991789" w:rsidP="00C0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0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91789" w:rsidRPr="00251284" w:rsidRDefault="00991789" w:rsidP="0099178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84">
        <w:rPr>
          <w:rFonts w:ascii="Times New Roman" w:hAnsi="Times New Roman" w:cs="Times New Roman"/>
          <w:b/>
          <w:sz w:val="28"/>
          <w:szCs w:val="28"/>
        </w:rPr>
        <w:t>Уровни сформированности умения</w:t>
      </w:r>
    </w:p>
    <w:p w:rsidR="00991789" w:rsidRPr="00251284" w:rsidRDefault="00991789" w:rsidP="00991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284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251284">
        <w:rPr>
          <w:rFonts w:ascii="Times New Roman" w:hAnsi="Times New Roman" w:cs="Times New Roman"/>
          <w:sz w:val="28"/>
          <w:szCs w:val="28"/>
        </w:rPr>
        <w:t xml:space="preserve"> – 85-100 баллов</w:t>
      </w:r>
    </w:p>
    <w:p w:rsidR="00991789" w:rsidRPr="00251284" w:rsidRDefault="00991789" w:rsidP="00991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284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251284">
        <w:rPr>
          <w:rFonts w:ascii="Times New Roman" w:hAnsi="Times New Roman" w:cs="Times New Roman"/>
          <w:sz w:val="28"/>
          <w:szCs w:val="28"/>
        </w:rPr>
        <w:t xml:space="preserve"> – 55-80 баллов</w:t>
      </w:r>
    </w:p>
    <w:p w:rsidR="00991789" w:rsidRPr="00251284" w:rsidRDefault="00991789" w:rsidP="00991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84">
        <w:rPr>
          <w:rFonts w:ascii="Times New Roman" w:hAnsi="Times New Roman" w:cs="Times New Roman"/>
          <w:sz w:val="28"/>
          <w:szCs w:val="28"/>
        </w:rPr>
        <w:t>Ниже среднего – 30-50 баллов</w:t>
      </w:r>
    </w:p>
    <w:p w:rsidR="00991789" w:rsidRPr="00251284" w:rsidRDefault="00991789" w:rsidP="00991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284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251284">
        <w:rPr>
          <w:rFonts w:ascii="Times New Roman" w:hAnsi="Times New Roman" w:cs="Times New Roman"/>
          <w:sz w:val="28"/>
          <w:szCs w:val="28"/>
        </w:rPr>
        <w:t xml:space="preserve"> – 15-25 баллов</w:t>
      </w:r>
    </w:p>
    <w:p w:rsidR="005F254A" w:rsidRPr="00251284" w:rsidRDefault="00991789" w:rsidP="00991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84">
        <w:rPr>
          <w:rFonts w:ascii="Times New Roman" w:hAnsi="Times New Roman" w:cs="Times New Roman"/>
          <w:sz w:val="28"/>
          <w:szCs w:val="28"/>
        </w:rPr>
        <w:t>Умени</w:t>
      </w:r>
      <w:r w:rsidR="00251284">
        <w:rPr>
          <w:rFonts w:ascii="Times New Roman" w:hAnsi="Times New Roman" w:cs="Times New Roman"/>
          <w:sz w:val="28"/>
          <w:szCs w:val="28"/>
        </w:rPr>
        <w:t>е не сформировано – 0-10 баллов</w:t>
      </w:r>
    </w:p>
    <w:p w:rsidR="00662A90" w:rsidRDefault="00662A90" w:rsidP="009A1D2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A1D25" w:rsidRPr="00E841DA" w:rsidRDefault="009A1D25" w:rsidP="009A1D2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841DA">
        <w:rPr>
          <w:rFonts w:ascii="Times New Roman" w:eastAsia="Calibri" w:hAnsi="Times New Roman" w:cs="Times New Roman"/>
          <w:b/>
          <w:sz w:val="28"/>
          <w:szCs w:val="28"/>
          <w:u w:val="single"/>
        </w:rPr>
        <w:t>Умение  выразить собственное понимание смысла  видеотекста (мультфильма)</w:t>
      </w:r>
    </w:p>
    <w:p w:rsidR="009A1D25" w:rsidRPr="009A1D25" w:rsidRDefault="009A1D25" w:rsidP="009A1D25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D25">
        <w:rPr>
          <w:rFonts w:ascii="Times New Roman" w:hAnsi="Times New Roman" w:cs="Times New Roman"/>
          <w:b/>
          <w:sz w:val="32"/>
          <w:szCs w:val="32"/>
        </w:rPr>
        <w:t>Техническое задание</w:t>
      </w:r>
    </w:p>
    <w:p w:rsidR="009A1D25" w:rsidRPr="009A1D25" w:rsidRDefault="009A1D25" w:rsidP="009A1D2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1D25">
        <w:rPr>
          <w:rFonts w:ascii="Times New Roman" w:hAnsi="Times New Roman" w:cs="Times New Roman"/>
          <w:b/>
          <w:sz w:val="32"/>
          <w:szCs w:val="32"/>
        </w:rPr>
        <w:tab/>
      </w:r>
      <w:r w:rsidRPr="009A1D25">
        <w:rPr>
          <w:rFonts w:ascii="Times New Roman" w:hAnsi="Times New Roman" w:cs="Times New Roman"/>
          <w:sz w:val="32"/>
          <w:szCs w:val="32"/>
        </w:rPr>
        <w:t xml:space="preserve">Посмотрите внимательно мультфильм. В </w:t>
      </w:r>
      <w:r>
        <w:rPr>
          <w:rFonts w:ascii="Times New Roman" w:hAnsi="Times New Roman" w:cs="Times New Roman"/>
          <w:sz w:val="32"/>
          <w:szCs w:val="32"/>
        </w:rPr>
        <w:t>течение 1</w:t>
      </w:r>
      <w:r w:rsidRPr="009A1D25">
        <w:rPr>
          <w:rFonts w:ascii="Times New Roman" w:hAnsi="Times New Roman" w:cs="Times New Roman"/>
          <w:sz w:val="32"/>
          <w:szCs w:val="32"/>
        </w:rPr>
        <w:t>0 минут напишите эссе, раскрывая то, что вам в этом мультфильме показалось важным. Озаглавьте эссе. Выразите свое мнение, опираясь на  мысли и чувства, вызванные героями, их поступками, ситуацией. Объясните, докажите свое мнение, приводя примеры из мультфильма, жизни или личного опыта. Объем эссе должен составлять  70 – 100 слов.</w:t>
      </w: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Default="009A1D25" w:rsidP="00991789">
      <w:pPr>
        <w:spacing w:after="0" w:line="360" w:lineRule="auto"/>
        <w:jc w:val="both"/>
        <w:rPr>
          <w:szCs w:val="24"/>
        </w:rPr>
      </w:pPr>
    </w:p>
    <w:p w:rsidR="009A1D25" w:rsidRPr="009A1D25" w:rsidRDefault="009A1D25" w:rsidP="009A1D2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A1D25">
        <w:rPr>
          <w:rFonts w:ascii="Times New Roman" w:eastAsia="Calibri" w:hAnsi="Times New Roman" w:cs="Times New Roman"/>
          <w:b/>
          <w:sz w:val="28"/>
          <w:szCs w:val="28"/>
          <w:u w:val="single"/>
        </w:rPr>
        <w:t>Умение  выразить собственное понимание смысла  видеотекста (мультфильма)</w:t>
      </w:r>
    </w:p>
    <w:p w:rsidR="009A1D25" w:rsidRPr="009A1D25" w:rsidRDefault="009A1D25" w:rsidP="009A1D25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D25">
        <w:rPr>
          <w:rFonts w:ascii="Times New Roman" w:hAnsi="Times New Roman" w:cs="Times New Roman"/>
          <w:b/>
          <w:sz w:val="32"/>
          <w:szCs w:val="32"/>
        </w:rPr>
        <w:t xml:space="preserve">Техническое задание </w:t>
      </w:r>
    </w:p>
    <w:p w:rsidR="009A1D25" w:rsidRPr="009A1D25" w:rsidRDefault="009A1D25" w:rsidP="009A1D2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1D25">
        <w:rPr>
          <w:rFonts w:ascii="Times New Roman" w:hAnsi="Times New Roman" w:cs="Times New Roman"/>
          <w:b/>
          <w:sz w:val="32"/>
          <w:szCs w:val="32"/>
        </w:rPr>
        <w:tab/>
      </w:r>
      <w:r w:rsidRPr="009A1D25">
        <w:rPr>
          <w:rFonts w:ascii="Times New Roman" w:hAnsi="Times New Roman" w:cs="Times New Roman"/>
          <w:sz w:val="32"/>
          <w:szCs w:val="32"/>
        </w:rPr>
        <w:t xml:space="preserve">Посмотрите внимательно мультфильм. В </w:t>
      </w:r>
      <w:r>
        <w:rPr>
          <w:rFonts w:ascii="Times New Roman" w:hAnsi="Times New Roman" w:cs="Times New Roman"/>
          <w:sz w:val="32"/>
          <w:szCs w:val="32"/>
        </w:rPr>
        <w:t>течение 1</w:t>
      </w:r>
      <w:r w:rsidRPr="009A1D25">
        <w:rPr>
          <w:rFonts w:ascii="Times New Roman" w:hAnsi="Times New Roman" w:cs="Times New Roman"/>
          <w:sz w:val="32"/>
          <w:szCs w:val="32"/>
        </w:rPr>
        <w:t>0 минут напишите эссе, раскрывая то, что вам в этом мультфильме показалось важным. Озаглавьте эссе. Выразите свое мнение, опираясь на  мысли и чувства, вызванные героями, их поступками, ситуацией. Объясните, докажите свое мнение, приводя примеры из мультфильма, жизни или личного опыта. Объем эссе должен составлять  70 – 100 слов.</w:t>
      </w:r>
    </w:p>
    <w:p w:rsidR="009A1D25" w:rsidRPr="00991789" w:rsidRDefault="009A1D25" w:rsidP="00991789">
      <w:pPr>
        <w:spacing w:after="0" w:line="360" w:lineRule="auto"/>
        <w:jc w:val="both"/>
        <w:rPr>
          <w:szCs w:val="24"/>
        </w:rPr>
      </w:pPr>
    </w:p>
    <w:sectPr w:rsidR="009A1D25" w:rsidRPr="00991789" w:rsidSect="005F254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947EE"/>
    <w:multiLevelType w:val="hybridMultilevel"/>
    <w:tmpl w:val="9BAA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54A"/>
    <w:rsid w:val="000E205D"/>
    <w:rsid w:val="00251284"/>
    <w:rsid w:val="003E076B"/>
    <w:rsid w:val="00422D92"/>
    <w:rsid w:val="004C5EE5"/>
    <w:rsid w:val="005F254A"/>
    <w:rsid w:val="00662A90"/>
    <w:rsid w:val="009524AF"/>
    <w:rsid w:val="00991789"/>
    <w:rsid w:val="009A1D25"/>
    <w:rsid w:val="00E841DA"/>
    <w:rsid w:val="00F8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4A"/>
    <w:pPr>
      <w:ind w:left="720"/>
      <w:contextualSpacing/>
    </w:pPr>
  </w:style>
  <w:style w:type="table" w:styleId="a4">
    <w:name w:val="Table Grid"/>
    <w:basedOn w:val="a1"/>
    <w:rsid w:val="005F2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128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284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254A"/>
    <w:pPr>
      <w:ind w:left="720"/>
      <w:contextualSpacing/>
    </w:pPr>
  </w:style>
  <w:style w:type="table" w:styleId="a4">
    <w:name w:val="Table Grid"/>
    <w:basedOn w:val="a1"/>
    <w:uiPriority w:val="59"/>
    <w:rsid w:val="005F2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2015-01-17T18:22:00Z</cp:lastPrinted>
  <dcterms:created xsi:type="dcterms:W3CDTF">2014-10-26T17:06:00Z</dcterms:created>
  <dcterms:modified xsi:type="dcterms:W3CDTF">2015-01-17T18:23:00Z</dcterms:modified>
</cp:coreProperties>
</file>