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7E" w:rsidRPr="0013703A" w:rsidRDefault="00364E7E" w:rsidP="00364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Контрольное  мероприятие</w:t>
      </w:r>
    </w:p>
    <w:p w:rsidR="009E781D" w:rsidRPr="0013703A" w:rsidRDefault="009E781D" w:rsidP="00364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 xml:space="preserve"> 5 класс</w:t>
      </w:r>
    </w:p>
    <w:p w:rsidR="00787E74" w:rsidRPr="0013703A" w:rsidRDefault="00364E7E" w:rsidP="00364E7E">
      <w:pPr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Конкретизированный</w:t>
      </w:r>
      <w:r w:rsidR="00401F52" w:rsidRPr="00137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70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703A">
        <w:rPr>
          <w:rFonts w:ascii="Times New Roman" w:hAnsi="Times New Roman" w:cs="Times New Roman"/>
          <w:b/>
          <w:sz w:val="24"/>
          <w:szCs w:val="24"/>
        </w:rPr>
        <w:t>метапредметный</w:t>
      </w:r>
      <w:proofErr w:type="spellEnd"/>
      <w:r w:rsidRPr="0013703A">
        <w:rPr>
          <w:rFonts w:ascii="Times New Roman" w:hAnsi="Times New Roman" w:cs="Times New Roman"/>
          <w:b/>
          <w:sz w:val="24"/>
          <w:szCs w:val="24"/>
        </w:rPr>
        <w:t xml:space="preserve"> результат</w:t>
      </w:r>
      <w:r w:rsidRPr="001370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7E74" w:rsidRPr="0013703A" w:rsidRDefault="00787E74" w:rsidP="00FD1C2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Умение выделить в тексте характеристики сравнения двух объектов и отобразить  информацию в сравнительной таблице</w:t>
      </w:r>
      <w:r w:rsidR="00FD1C2B" w:rsidRPr="0013703A">
        <w:rPr>
          <w:rFonts w:ascii="Times New Roman" w:hAnsi="Times New Roman" w:cs="Times New Roman"/>
          <w:sz w:val="24"/>
          <w:szCs w:val="24"/>
        </w:rPr>
        <w:t>.</w:t>
      </w:r>
    </w:p>
    <w:p w:rsidR="00787E74" w:rsidRPr="0013703A" w:rsidRDefault="00787E74" w:rsidP="00FD1C2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Умение делать выводы об общих и особенных признаках 2-х объектов на основании данных сравнительной таблицы</w:t>
      </w:r>
      <w:r w:rsidR="00FD1C2B" w:rsidRPr="0013703A">
        <w:rPr>
          <w:rFonts w:ascii="Times New Roman" w:hAnsi="Times New Roman" w:cs="Times New Roman"/>
          <w:sz w:val="24"/>
          <w:szCs w:val="24"/>
        </w:rPr>
        <w:t>.</w:t>
      </w:r>
    </w:p>
    <w:p w:rsidR="00364E7E" w:rsidRPr="0013703A" w:rsidRDefault="00364E7E" w:rsidP="00FD1C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Тезаурус:</w:t>
      </w:r>
    </w:p>
    <w:p w:rsidR="00401F52" w:rsidRPr="0013703A" w:rsidRDefault="00FD1C2B" w:rsidP="00FD1C2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r w:rsidR="00787E74"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Сравнительная таблица</w:t>
      </w:r>
      <w:r w:rsidR="00401F52" w:rsidRPr="0013703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- </w:t>
      </w:r>
      <w:r w:rsidR="00401F52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 вид таблицы</w:t>
      </w:r>
      <w:r w:rsidR="00B413C6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401F52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позволяющий сравнивать информацию о нескольких (в данном случае о двух) объектах. В таблице заданы объекты и параметры для сравнения. Параметры отражают состав, строение и свойства (функции) объектов.</w:t>
      </w:r>
    </w:p>
    <w:p w:rsidR="00FD1C2B" w:rsidRPr="0013703A" w:rsidRDefault="00FD1C2B" w:rsidP="00DC42D6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787E74" w:rsidRPr="0013703A" w:rsidRDefault="00FD5682" w:rsidP="00FD1C2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Вывод </w:t>
      </w:r>
      <w:r w:rsidR="00401F52" w:rsidRPr="0013703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–</w:t>
      </w:r>
      <w:r w:rsidRPr="0013703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r w:rsidR="00401F52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суждение, которое фиксирует общее и особенное у объектов по предложенным параметрам и объектам сравнения.</w:t>
      </w:r>
    </w:p>
    <w:p w:rsidR="00787E74" w:rsidRPr="0013703A" w:rsidRDefault="00787E74" w:rsidP="00FD1C2B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FD5682" w:rsidRPr="0013703A" w:rsidRDefault="00364E7E" w:rsidP="00FD1C2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Объект</w:t>
      </w:r>
      <w:r w:rsidR="00FD5682" w:rsidRPr="0013703A">
        <w:rPr>
          <w:rFonts w:ascii="Times New Roman" w:hAnsi="Times New Roman" w:cs="Times New Roman"/>
          <w:b/>
          <w:sz w:val="24"/>
          <w:szCs w:val="24"/>
        </w:rPr>
        <w:t>ы</w:t>
      </w:r>
      <w:r w:rsidRPr="0013703A">
        <w:rPr>
          <w:rFonts w:ascii="Times New Roman" w:hAnsi="Times New Roman" w:cs="Times New Roman"/>
          <w:b/>
          <w:sz w:val="24"/>
          <w:szCs w:val="24"/>
        </w:rPr>
        <w:t xml:space="preserve"> оценивания</w:t>
      </w:r>
      <w:r w:rsidRPr="001370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186C" w:rsidRPr="0013703A" w:rsidRDefault="00FD5682" w:rsidP="00FD1C2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</w:t>
      </w:r>
      <w:r w:rsidR="0002186C" w:rsidRPr="0013703A">
        <w:rPr>
          <w:rFonts w:ascii="Times New Roman" w:hAnsi="Times New Roman" w:cs="Times New Roman"/>
          <w:sz w:val="24"/>
          <w:szCs w:val="24"/>
        </w:rPr>
        <w:t>сравнительная таблица</w:t>
      </w:r>
      <w:r w:rsidRPr="0013703A">
        <w:rPr>
          <w:rFonts w:ascii="Times New Roman" w:hAnsi="Times New Roman" w:cs="Times New Roman"/>
          <w:sz w:val="24"/>
          <w:szCs w:val="24"/>
        </w:rPr>
        <w:t>;</w:t>
      </w:r>
    </w:p>
    <w:p w:rsidR="00FD1C2B" w:rsidRPr="00DC42D6" w:rsidRDefault="00FD5682" w:rsidP="00DC42D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 вывод, сделанный на основании данных сравнительной таблицы</w:t>
      </w:r>
      <w:r w:rsidR="00D83399" w:rsidRPr="0013703A">
        <w:rPr>
          <w:rFonts w:ascii="Times New Roman" w:hAnsi="Times New Roman" w:cs="Times New Roman"/>
          <w:sz w:val="24"/>
          <w:szCs w:val="24"/>
        </w:rPr>
        <w:t>.</w:t>
      </w:r>
    </w:p>
    <w:p w:rsidR="00364E7E" w:rsidRPr="0013703A" w:rsidRDefault="00364E7E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Процедура оценивания</w:t>
      </w:r>
      <w:r w:rsidRPr="0013703A">
        <w:rPr>
          <w:rFonts w:ascii="Times New Roman" w:hAnsi="Times New Roman" w:cs="Times New Roman"/>
          <w:sz w:val="24"/>
          <w:szCs w:val="24"/>
        </w:rPr>
        <w:t>:</w:t>
      </w:r>
    </w:p>
    <w:p w:rsidR="000340EF" w:rsidRPr="0013703A" w:rsidRDefault="00364E7E" w:rsidP="00FD1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Учащимся предлагается текст, </w:t>
      </w:r>
      <w:r w:rsidR="000340EF" w:rsidRPr="0013703A">
        <w:rPr>
          <w:rFonts w:ascii="Times New Roman" w:hAnsi="Times New Roman" w:cs="Times New Roman"/>
          <w:sz w:val="24"/>
          <w:szCs w:val="24"/>
        </w:rPr>
        <w:t>в котором необходимо выделить  характеристики, соответствующие объектам  №1 и № 2 согласно параметрам.</w:t>
      </w:r>
    </w:p>
    <w:p w:rsidR="00364E7E" w:rsidRPr="0013703A" w:rsidRDefault="00364E7E" w:rsidP="00FD1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В качестве текста предлагается текст </w:t>
      </w:r>
      <w:r w:rsidR="000340EF" w:rsidRPr="0013703A">
        <w:rPr>
          <w:rFonts w:ascii="Times New Roman" w:hAnsi="Times New Roman" w:cs="Times New Roman"/>
          <w:sz w:val="24"/>
          <w:szCs w:val="24"/>
        </w:rPr>
        <w:t>о Меркурии и Марсе</w:t>
      </w:r>
      <w:r w:rsidR="009E781D" w:rsidRPr="0013703A">
        <w:rPr>
          <w:rFonts w:ascii="Times New Roman" w:hAnsi="Times New Roman" w:cs="Times New Roman"/>
          <w:sz w:val="24"/>
          <w:szCs w:val="24"/>
        </w:rPr>
        <w:t xml:space="preserve">. Группа </w:t>
      </w:r>
      <w:r w:rsidR="00D83399" w:rsidRPr="0013703A">
        <w:rPr>
          <w:rFonts w:ascii="Times New Roman" w:hAnsi="Times New Roman" w:cs="Times New Roman"/>
          <w:sz w:val="24"/>
          <w:szCs w:val="24"/>
        </w:rPr>
        <w:t>учеников не более 25</w:t>
      </w:r>
      <w:r w:rsidRPr="0013703A">
        <w:rPr>
          <w:rFonts w:ascii="Times New Roman" w:hAnsi="Times New Roman" w:cs="Times New Roman"/>
          <w:sz w:val="24"/>
          <w:szCs w:val="24"/>
        </w:rPr>
        <w:t xml:space="preserve"> человек. Ученики получают одинаковый текст, работают индивидуально (сидят з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а отдельной партой). На работу отводится 30 </w:t>
      </w:r>
      <w:r w:rsidRPr="0013703A">
        <w:rPr>
          <w:rFonts w:ascii="Times New Roman" w:hAnsi="Times New Roman" w:cs="Times New Roman"/>
          <w:sz w:val="24"/>
          <w:szCs w:val="24"/>
        </w:rPr>
        <w:t xml:space="preserve"> минут. Учитель знакомит учащихся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 с критериями оценки сравнительной таблицы и вывода.</w:t>
      </w:r>
    </w:p>
    <w:p w:rsidR="000340EF" w:rsidRPr="0013703A" w:rsidRDefault="000340EF" w:rsidP="00FD1C2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Учащиеся предоставляет сравнительную таблицу и вывод, сделанный на основании данных  таблицы, </w:t>
      </w:r>
      <w:r w:rsidR="00364E7E" w:rsidRPr="0013703A">
        <w:rPr>
          <w:rFonts w:ascii="Times New Roman" w:hAnsi="Times New Roman" w:cs="Times New Roman"/>
          <w:sz w:val="24"/>
          <w:szCs w:val="24"/>
        </w:rPr>
        <w:t xml:space="preserve"> учителю. </w:t>
      </w:r>
    </w:p>
    <w:p w:rsidR="00364E7E" w:rsidRPr="0013703A" w:rsidRDefault="00364E7E" w:rsidP="00FD1C2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Оценивание работ происходит на основе критериев, с которыми педагог знакомит учеников заранее. Учитель фиксирует резуль</w:t>
      </w:r>
      <w:r w:rsidR="000340EF" w:rsidRPr="0013703A">
        <w:rPr>
          <w:rFonts w:ascii="Times New Roman" w:hAnsi="Times New Roman" w:cs="Times New Roman"/>
          <w:sz w:val="24"/>
          <w:szCs w:val="24"/>
        </w:rPr>
        <w:t>та</w:t>
      </w:r>
      <w:r w:rsidR="00CA1776" w:rsidRPr="0013703A">
        <w:rPr>
          <w:rFonts w:ascii="Times New Roman" w:hAnsi="Times New Roman" w:cs="Times New Roman"/>
          <w:sz w:val="24"/>
          <w:szCs w:val="24"/>
        </w:rPr>
        <w:t xml:space="preserve">ты и делает анализ работ учащихся. 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 Н</w:t>
      </w:r>
      <w:r w:rsidRPr="0013703A">
        <w:rPr>
          <w:rFonts w:ascii="Times New Roman" w:hAnsi="Times New Roman" w:cs="Times New Roman"/>
          <w:sz w:val="24"/>
          <w:szCs w:val="24"/>
        </w:rPr>
        <w:t xml:space="preserve">а следующий день 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13703A">
        <w:rPr>
          <w:rFonts w:ascii="Times New Roman" w:hAnsi="Times New Roman" w:cs="Times New Roman"/>
          <w:sz w:val="24"/>
          <w:szCs w:val="24"/>
        </w:rPr>
        <w:t>знакомит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Pr="0013703A">
        <w:rPr>
          <w:rFonts w:ascii="Times New Roman" w:hAnsi="Times New Roman" w:cs="Times New Roman"/>
          <w:sz w:val="24"/>
          <w:szCs w:val="24"/>
        </w:rPr>
        <w:t xml:space="preserve"> с результатами </w:t>
      </w:r>
      <w:r w:rsidR="000340EF" w:rsidRPr="0013703A">
        <w:rPr>
          <w:rFonts w:ascii="Times New Roman" w:hAnsi="Times New Roman" w:cs="Times New Roman"/>
          <w:sz w:val="24"/>
          <w:szCs w:val="24"/>
        </w:rPr>
        <w:t xml:space="preserve"> работы </w:t>
      </w:r>
      <w:r w:rsidRPr="0013703A">
        <w:rPr>
          <w:rFonts w:ascii="Times New Roman" w:hAnsi="Times New Roman" w:cs="Times New Roman"/>
          <w:sz w:val="24"/>
          <w:szCs w:val="24"/>
        </w:rPr>
        <w:t>и</w:t>
      </w:r>
      <w:r w:rsidR="00CA1776" w:rsidRPr="0013703A">
        <w:rPr>
          <w:rFonts w:ascii="Times New Roman" w:hAnsi="Times New Roman" w:cs="Times New Roman"/>
          <w:sz w:val="24"/>
          <w:szCs w:val="24"/>
        </w:rPr>
        <w:t xml:space="preserve"> дает краткий </w:t>
      </w:r>
      <w:r w:rsidR="00B413C6" w:rsidRPr="001370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1776" w:rsidRPr="0013703A">
        <w:rPr>
          <w:rFonts w:ascii="Times New Roman" w:hAnsi="Times New Roman" w:cs="Times New Roman"/>
          <w:sz w:val="24"/>
          <w:szCs w:val="24"/>
        </w:rPr>
        <w:t>комментарий ответов</w:t>
      </w:r>
      <w:proofErr w:type="gramEnd"/>
      <w:r w:rsidR="00CA1776" w:rsidRPr="0013703A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="00E16342" w:rsidRPr="0013703A">
        <w:rPr>
          <w:rFonts w:ascii="Times New Roman" w:hAnsi="Times New Roman" w:cs="Times New Roman"/>
          <w:sz w:val="24"/>
          <w:szCs w:val="24"/>
        </w:rPr>
        <w:t>.</w:t>
      </w:r>
    </w:p>
    <w:p w:rsidR="00364E7E" w:rsidRPr="0013703A" w:rsidRDefault="00364E7E" w:rsidP="00FD1C2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64E7E" w:rsidRPr="0013703A" w:rsidRDefault="00364E7E" w:rsidP="00FD1C2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  <w:r w:rsidRPr="0013703A">
        <w:rPr>
          <w:rFonts w:ascii="Times New Roman" w:hAnsi="Times New Roman" w:cs="Times New Roman"/>
          <w:sz w:val="24"/>
          <w:szCs w:val="24"/>
        </w:rPr>
        <w:t>: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 Внимательно прочитайте текст.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 Выделите в тексте характеристики, соответствующие объектам  № 1 и 2 согласно параметрам.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 Заполните таблицу. В столбцах,  где указаны объекты №1 и 2, запишите ответ словом или словосочетанием (не более 4 слов), обозначающим признак объектов, указанных в тексте.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lastRenderedPageBreak/>
        <w:t>- На основании данных сравнительной таблицы сделайте вывод.</w:t>
      </w:r>
    </w:p>
    <w:p w:rsidR="009E781D" w:rsidRPr="0013703A" w:rsidRDefault="009E781D" w:rsidP="00D833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 Время выполнения- </w:t>
      </w:r>
      <w:r w:rsidR="00DC42D6">
        <w:rPr>
          <w:rFonts w:ascii="Times New Roman" w:hAnsi="Times New Roman" w:cs="Times New Roman"/>
          <w:b/>
          <w:sz w:val="24"/>
          <w:szCs w:val="24"/>
        </w:rPr>
        <w:t>30</w:t>
      </w:r>
      <w:r w:rsidRPr="0013703A">
        <w:rPr>
          <w:rFonts w:ascii="Times New Roman" w:hAnsi="Times New Roman" w:cs="Times New Roman"/>
          <w:b/>
          <w:sz w:val="24"/>
          <w:szCs w:val="24"/>
        </w:rPr>
        <w:t xml:space="preserve"> минут.</w:t>
      </w:r>
    </w:p>
    <w:p w:rsidR="009E781D" w:rsidRPr="0013703A" w:rsidRDefault="009E781D" w:rsidP="00FD1C2B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Планеты Солнечной системы.</w:t>
      </w:r>
    </w:p>
    <w:p w:rsidR="009E781D" w:rsidRPr="0013703A" w:rsidRDefault="009E781D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Меркурий - самая маленькая планета Солнечной системы имеет радиус всего 2440 км. Период обращения вокруг Солнца, для простоты понимания приравненный к земному году, составляет 88 дней, при этом оборот вокруг собственной оси Меркурий успевает совершить всего полтора раза. Таким образом, его сутки длятся приблизительно 59 земных дней. </w:t>
      </w:r>
      <w:r w:rsidRPr="0013703A">
        <w:rPr>
          <w:rFonts w:ascii="Times New Roman" w:hAnsi="Times New Roman" w:cs="Times New Roman"/>
          <w:sz w:val="24"/>
          <w:szCs w:val="24"/>
        </w:rPr>
        <w:t>Близость к Солнцу стала причиной того, что Меркурий подвержен самым большим перепадам температуры среди планет нашей системы. Средняя дневная температура составляет около 350 градусов по Цельсию, а ночная -170 °C. Существует теория, что он был ранее спутником Венеры, но пока это остается недоказанным. Собственные спутники у него отсутствуют.</w:t>
      </w:r>
    </w:p>
    <w:p w:rsidR="00AE3878" w:rsidRPr="0013703A" w:rsidRDefault="00E16342" w:rsidP="00FD1C2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70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Венера – это в</w:t>
      </w:r>
      <w:r w:rsidRPr="00137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торая от Солнца планета, атмосфера которой почти полностью состоит из углекислого газа. Её часто называют Утренней звездой и Вечерней звездой, потому что она первой из звёзд становится видна после заката, так же как и перед рассветом продолжает быть видимой и тогда, когда все остальные звёзды скрылись из поля зрения. </w:t>
      </w:r>
      <w:r w:rsidRPr="0013703A">
        <w:rPr>
          <w:sz w:val="24"/>
          <w:szCs w:val="24"/>
        </w:rPr>
        <w:t xml:space="preserve"> А</w:t>
      </w:r>
      <w:r w:rsidRPr="0013703A">
        <w:rPr>
          <w:rFonts w:ascii="Times New Roman" w:hAnsi="Times New Roman" w:cs="Times New Roman"/>
          <w:sz w:val="24"/>
          <w:szCs w:val="24"/>
        </w:rPr>
        <w:t>тмосфера создает эффект парника, температура на поверхности из-за этого даже выше, чем у Меркурия и достигает 475 °C. Считается самой неторопливой, венерианские сутки длятся 243 земных дня, что почти равно году на Венере – 255 земных дней. Многие называют её сестрой Земли из-за массы и радиуса, значения которых очень близки к земным показателям. Радиус Венеры составляет 6052 км (0,85% земного). Спутников, как и у Меркурия, нет</w:t>
      </w:r>
    </w:p>
    <w:p w:rsidR="009D5567" w:rsidRPr="0013703A" w:rsidRDefault="00E16342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 xml:space="preserve">Таблица 1. </w:t>
      </w:r>
      <w:r w:rsidR="009D5567" w:rsidRPr="00137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703A">
        <w:rPr>
          <w:rFonts w:ascii="Times New Roman" w:hAnsi="Times New Roman" w:cs="Times New Roman"/>
          <w:b/>
          <w:sz w:val="24"/>
          <w:szCs w:val="24"/>
        </w:rPr>
        <w:t>Сравнительная таблица</w:t>
      </w:r>
      <w:r w:rsidR="009D5567" w:rsidRPr="0013703A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0"/>
        <w:gridCol w:w="3401"/>
        <w:gridCol w:w="3580"/>
      </w:tblGrid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 (линии) сравнения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2</w:t>
            </w:r>
          </w:p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</w:tr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радиус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года,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суток (в сравнении с </w:t>
            </w:r>
            <w:proofErr w:type="gramStart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земными</w:t>
            </w:r>
            <w:proofErr w:type="gramEnd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температура на поверхности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78" w:rsidRPr="0013703A" w:rsidTr="00AE3878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E16342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спутников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78" w:rsidRPr="0013703A" w:rsidRDefault="00AE3878" w:rsidP="00AE38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5567" w:rsidRPr="0013703A" w:rsidRDefault="009D5567" w:rsidP="00FD1C2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5567" w:rsidRPr="0013703A" w:rsidRDefault="009D5567" w:rsidP="00FD1C2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64E7E" w:rsidRPr="0013703A" w:rsidRDefault="00E16342" w:rsidP="00FD1C2B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2.</w:t>
      </w:r>
      <w:r w:rsidR="009D5567" w:rsidRPr="0013703A">
        <w:rPr>
          <w:rFonts w:ascii="Times New Roman" w:hAnsi="Times New Roman" w:cs="Times New Roman"/>
          <w:b/>
          <w:sz w:val="24"/>
          <w:szCs w:val="24"/>
        </w:rPr>
        <w:t xml:space="preserve">  Критерии оценивания</w:t>
      </w:r>
      <w:r w:rsidR="00367EFE" w:rsidRPr="0013703A">
        <w:rPr>
          <w:rFonts w:ascii="Times New Roman" w:hAnsi="Times New Roman" w:cs="Times New Roman"/>
          <w:b/>
          <w:sz w:val="24"/>
          <w:szCs w:val="24"/>
        </w:rPr>
        <w:t xml:space="preserve"> сравнительной таблицы</w:t>
      </w:r>
    </w:p>
    <w:tbl>
      <w:tblPr>
        <w:tblStyle w:val="1"/>
        <w:tblW w:w="0" w:type="auto"/>
        <w:tblInd w:w="360" w:type="dxa"/>
        <w:tblLook w:val="04A0"/>
      </w:tblPr>
      <w:tblGrid>
        <w:gridCol w:w="3242"/>
        <w:gridCol w:w="4745"/>
        <w:gridCol w:w="1224"/>
      </w:tblGrid>
      <w:tr w:rsidR="009D5567" w:rsidRPr="0013703A" w:rsidTr="000F4275">
        <w:tc>
          <w:tcPr>
            <w:tcW w:w="3242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45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D5567" w:rsidRPr="0013703A" w:rsidTr="000F4275">
        <w:trPr>
          <w:trHeight w:val="630"/>
        </w:trPr>
        <w:tc>
          <w:tcPr>
            <w:tcW w:w="3242" w:type="dxa"/>
            <w:vMerge w:val="restart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1.Соответствие заданному объекту</w:t>
            </w:r>
          </w:p>
        </w:tc>
        <w:tc>
          <w:tcPr>
            <w:tcW w:w="4745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-Все характеристики относятся к объекту;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5567" w:rsidRPr="0013703A" w:rsidTr="000F4275">
        <w:trPr>
          <w:trHeight w:val="360"/>
        </w:trPr>
        <w:tc>
          <w:tcPr>
            <w:tcW w:w="3242" w:type="dxa"/>
            <w:vMerge/>
          </w:tcPr>
          <w:p w:rsidR="009D5567" w:rsidRPr="0013703A" w:rsidRDefault="009D5567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1-2 характеристики не относятся;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5567" w:rsidRPr="0013703A" w:rsidTr="000F4275">
        <w:trPr>
          <w:trHeight w:val="600"/>
        </w:trPr>
        <w:tc>
          <w:tcPr>
            <w:tcW w:w="3242" w:type="dxa"/>
            <w:vMerge/>
          </w:tcPr>
          <w:p w:rsidR="009D5567" w:rsidRPr="0013703A" w:rsidRDefault="009D5567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3 и более характеристик не относятся к объекту 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5567" w:rsidRPr="0013703A" w:rsidTr="000F4275">
        <w:tc>
          <w:tcPr>
            <w:tcW w:w="3242" w:type="dxa"/>
            <w:vMerge w:val="restart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2.Соответствие информации о характеристиках объектов в  таблице и  тексте </w:t>
            </w: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Во всех ячейках таблицы указанные признаки объектов соответствуют информации текста (есть в тексте, принадлежат указанному объекту)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5567" w:rsidRPr="0013703A" w:rsidTr="000F4275">
        <w:tc>
          <w:tcPr>
            <w:tcW w:w="3242" w:type="dxa"/>
            <w:vMerge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одной ячейке таблицы указанные признаки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5567" w:rsidRPr="0013703A" w:rsidTr="000F4275">
        <w:tc>
          <w:tcPr>
            <w:tcW w:w="3242" w:type="dxa"/>
            <w:vMerge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двух ячейках  таблицы 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5567" w:rsidRPr="0013703A" w:rsidTr="000F4275">
        <w:tc>
          <w:tcPr>
            <w:tcW w:w="3242" w:type="dxa"/>
            <w:vMerge w:val="restart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трёх ячейках таблицы 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9D5567" w:rsidRPr="0013703A" w:rsidTr="000F4275">
        <w:tc>
          <w:tcPr>
            <w:tcW w:w="3242" w:type="dxa"/>
            <w:vMerge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четырех и более ячейках таблицы 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5567" w:rsidRPr="0013703A" w:rsidTr="000F4275">
        <w:tc>
          <w:tcPr>
            <w:tcW w:w="3242" w:type="dxa"/>
            <w:vMerge w:val="restart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3.Однородность  характеристик сравнения</w:t>
            </w: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объектов в каждой линии сравнения однородны (речь идет об одних и тех же или прямо противоположных процессах, явлениях, действиях, чувствах, условиях, свойствах, состояниях, качествах и т.д.) 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5567" w:rsidRPr="0013703A" w:rsidTr="000F4275">
        <w:tc>
          <w:tcPr>
            <w:tcW w:w="3242" w:type="dxa"/>
            <w:vMerge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объектов в 1 линии сравнения неоднородны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5567" w:rsidRPr="0013703A" w:rsidTr="000F4275">
        <w:tc>
          <w:tcPr>
            <w:tcW w:w="3242" w:type="dxa"/>
            <w:vMerge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объектов в 2 и более 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линиях сравнения неоднородны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9D5567" w:rsidRPr="0013703A" w:rsidTr="000F4275">
        <w:trPr>
          <w:trHeight w:val="435"/>
        </w:trPr>
        <w:tc>
          <w:tcPr>
            <w:tcW w:w="3242" w:type="dxa"/>
            <w:vMerge w:val="restart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4.Характеристики</w:t>
            </w:r>
          </w:p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объектов (информация)</w:t>
            </w: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Информация только из текста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D5567" w:rsidRPr="0013703A" w:rsidTr="000F4275">
        <w:trPr>
          <w:trHeight w:val="405"/>
        </w:trPr>
        <w:tc>
          <w:tcPr>
            <w:tcW w:w="3242" w:type="dxa"/>
            <w:vMerge/>
          </w:tcPr>
          <w:p w:rsidR="009D5567" w:rsidRPr="0013703A" w:rsidRDefault="009D5567" w:rsidP="00FD1C2B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Информация частично из текста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5567" w:rsidRPr="0013703A" w:rsidTr="000F4275">
        <w:trPr>
          <w:trHeight w:val="600"/>
        </w:trPr>
        <w:tc>
          <w:tcPr>
            <w:tcW w:w="3242" w:type="dxa"/>
            <w:vMerge/>
          </w:tcPr>
          <w:p w:rsidR="009D5567" w:rsidRPr="0013703A" w:rsidRDefault="009D5567" w:rsidP="00FD1C2B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Придумана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5567" w:rsidRPr="0013703A" w:rsidTr="000F4275">
        <w:trPr>
          <w:trHeight w:val="600"/>
        </w:trPr>
        <w:tc>
          <w:tcPr>
            <w:tcW w:w="7987" w:type="dxa"/>
            <w:gridSpan w:val="2"/>
          </w:tcPr>
          <w:p w:rsidR="009D5567" w:rsidRPr="0013703A" w:rsidRDefault="009D5567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1224" w:type="dxa"/>
          </w:tcPr>
          <w:p w:rsidR="009D5567" w:rsidRPr="0013703A" w:rsidRDefault="009D5567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364E7E" w:rsidRPr="0013703A" w:rsidRDefault="00364E7E" w:rsidP="00FD1C2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67EFE" w:rsidRPr="0013703A" w:rsidRDefault="00367EFE" w:rsidP="00FD1C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3.          Критерии оценивания вывода</w:t>
      </w:r>
      <w:r w:rsidRPr="0013703A">
        <w:rPr>
          <w:rFonts w:ascii="Times New Roman" w:hAnsi="Times New Roman" w:cs="Times New Roman"/>
          <w:sz w:val="24"/>
          <w:szCs w:val="24"/>
        </w:rPr>
        <w:t xml:space="preserve">, </w:t>
      </w:r>
      <w:r w:rsidRPr="0013703A">
        <w:rPr>
          <w:rFonts w:ascii="Times New Roman" w:hAnsi="Times New Roman" w:cs="Times New Roman"/>
          <w:b/>
          <w:sz w:val="24"/>
          <w:szCs w:val="24"/>
        </w:rPr>
        <w:t>сделанного  на основании данных сравнительной таблицы</w:t>
      </w:r>
    </w:p>
    <w:tbl>
      <w:tblPr>
        <w:tblStyle w:val="1"/>
        <w:tblW w:w="0" w:type="auto"/>
        <w:tblInd w:w="360" w:type="dxa"/>
        <w:tblLook w:val="04A0"/>
      </w:tblPr>
      <w:tblGrid>
        <w:gridCol w:w="3242"/>
        <w:gridCol w:w="4745"/>
        <w:gridCol w:w="1224"/>
      </w:tblGrid>
      <w:tr w:rsidR="00177171" w:rsidRPr="0013703A" w:rsidTr="000F4275">
        <w:tc>
          <w:tcPr>
            <w:tcW w:w="3242" w:type="dxa"/>
          </w:tcPr>
          <w:p w:rsidR="00177171" w:rsidRPr="0013703A" w:rsidRDefault="00177171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45" w:type="dxa"/>
          </w:tcPr>
          <w:p w:rsidR="00177171" w:rsidRPr="0013703A" w:rsidRDefault="00177171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24" w:type="dxa"/>
          </w:tcPr>
          <w:p w:rsidR="00177171" w:rsidRPr="0013703A" w:rsidRDefault="00177171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A2F43" w:rsidRPr="0013703A" w:rsidTr="000F4275">
        <w:trPr>
          <w:trHeight w:val="630"/>
        </w:trPr>
        <w:tc>
          <w:tcPr>
            <w:tcW w:w="3242" w:type="dxa"/>
            <w:vMerge w:val="restart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1.В выводе указаны объекты и их признаки</w:t>
            </w:r>
          </w:p>
        </w:tc>
        <w:tc>
          <w:tcPr>
            <w:tcW w:w="4745" w:type="dxa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 их общие и особенные признаки</w:t>
            </w:r>
          </w:p>
        </w:tc>
        <w:tc>
          <w:tcPr>
            <w:tcW w:w="1224" w:type="dxa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A2F43" w:rsidRPr="0013703A" w:rsidTr="000F4275">
        <w:trPr>
          <w:trHeight w:val="360"/>
        </w:trPr>
        <w:tc>
          <w:tcPr>
            <w:tcW w:w="3242" w:type="dxa"/>
            <w:vMerge/>
          </w:tcPr>
          <w:p w:rsidR="00BA2F43" w:rsidRPr="0013703A" w:rsidRDefault="00BA2F43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</w:t>
            </w:r>
            <w:r w:rsidR="000F4275">
              <w:rPr>
                <w:rFonts w:ascii="Times New Roman" w:hAnsi="Times New Roman" w:cs="Times New Roman"/>
                <w:sz w:val="24"/>
                <w:szCs w:val="24"/>
              </w:rPr>
              <w:t xml:space="preserve"> их общие или особенные признаки</w:t>
            </w:r>
          </w:p>
        </w:tc>
        <w:tc>
          <w:tcPr>
            <w:tcW w:w="1224" w:type="dxa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F43" w:rsidRPr="0013703A" w:rsidTr="00BA2F43">
        <w:trPr>
          <w:trHeight w:val="385"/>
        </w:trPr>
        <w:tc>
          <w:tcPr>
            <w:tcW w:w="3242" w:type="dxa"/>
            <w:vMerge/>
          </w:tcPr>
          <w:p w:rsidR="00BA2F43" w:rsidRPr="0013703A" w:rsidRDefault="00BA2F43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BA2F43" w:rsidRPr="0013703A" w:rsidRDefault="00BA2F43" w:rsidP="00FD1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только  объекты</w:t>
            </w:r>
          </w:p>
        </w:tc>
        <w:tc>
          <w:tcPr>
            <w:tcW w:w="1224" w:type="dxa"/>
          </w:tcPr>
          <w:p w:rsidR="00BA2F43" w:rsidRPr="0013703A" w:rsidRDefault="00BA2F43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2F43" w:rsidRPr="0013703A" w:rsidTr="00BA2F43">
        <w:trPr>
          <w:trHeight w:val="660"/>
        </w:trPr>
        <w:tc>
          <w:tcPr>
            <w:tcW w:w="3242" w:type="dxa"/>
            <w:vMerge/>
          </w:tcPr>
          <w:p w:rsidR="00BA2F43" w:rsidRPr="0013703A" w:rsidRDefault="00BA2F43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BA2F43" w:rsidRPr="0013703A" w:rsidRDefault="00BA2F43" w:rsidP="00BA2F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 один объект и его признаки</w:t>
            </w:r>
          </w:p>
        </w:tc>
        <w:tc>
          <w:tcPr>
            <w:tcW w:w="1224" w:type="dxa"/>
          </w:tcPr>
          <w:p w:rsidR="00BA2F43" w:rsidRPr="0013703A" w:rsidRDefault="00BA2F43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2F43" w:rsidRPr="0013703A" w:rsidTr="00BA2F43">
        <w:trPr>
          <w:trHeight w:val="690"/>
        </w:trPr>
        <w:tc>
          <w:tcPr>
            <w:tcW w:w="3242" w:type="dxa"/>
            <w:vMerge/>
          </w:tcPr>
          <w:p w:rsidR="00BA2F43" w:rsidRPr="0013703A" w:rsidRDefault="00BA2F43" w:rsidP="00FD1C2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BA2F43" w:rsidRPr="0013703A" w:rsidRDefault="000F4275" w:rsidP="00BA2F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выводе не указаны все</w:t>
            </w:r>
            <w:r w:rsidR="00BA2F43"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и их общие </w:t>
            </w:r>
            <w:r w:rsidR="0043668D"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F43" w:rsidRPr="0013703A">
              <w:rPr>
                <w:rFonts w:ascii="Times New Roman" w:hAnsi="Times New Roman" w:cs="Times New Roman"/>
                <w:sz w:val="24"/>
                <w:szCs w:val="24"/>
              </w:rPr>
              <w:t>и особенные 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BA2F43" w:rsidRPr="0013703A" w:rsidRDefault="00BA2F43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C42D6" w:rsidRPr="0013703A" w:rsidTr="0043668D">
        <w:tc>
          <w:tcPr>
            <w:tcW w:w="3242" w:type="dxa"/>
            <w:vMerge w:val="restart"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</w:tc>
        <w:tc>
          <w:tcPr>
            <w:tcW w:w="4745" w:type="dxa"/>
            <w:shd w:val="clear" w:color="auto" w:fill="auto"/>
          </w:tcPr>
          <w:p w:rsidR="00DC42D6" w:rsidRPr="00DC42D6" w:rsidRDefault="00DC42D6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 информацию таблицы</w:t>
            </w:r>
          </w:p>
        </w:tc>
        <w:tc>
          <w:tcPr>
            <w:tcW w:w="1224" w:type="dxa"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C42D6" w:rsidRPr="0013703A" w:rsidTr="000F4275">
        <w:tc>
          <w:tcPr>
            <w:tcW w:w="3242" w:type="dxa"/>
            <w:vMerge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C42D6" w:rsidRPr="00DC42D6" w:rsidRDefault="00DC42D6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- суждение,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учитывающее информацию таблицы</w:t>
            </w:r>
            <w:r w:rsidR="000F4275">
              <w:rPr>
                <w:rFonts w:ascii="Times New Roman" w:hAnsi="Times New Roman" w:cs="Times New Roman"/>
                <w:sz w:val="24"/>
                <w:szCs w:val="24"/>
              </w:rPr>
              <w:t>, но формулировка суждения требует коррекции (незначительное домысливание, допущена речевая ошибка)</w:t>
            </w:r>
          </w:p>
        </w:tc>
        <w:tc>
          <w:tcPr>
            <w:tcW w:w="1224" w:type="dxa"/>
          </w:tcPr>
          <w:p w:rsidR="00DC42D6" w:rsidRPr="0013703A" w:rsidRDefault="000F4275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42D6" w:rsidRPr="0013703A" w:rsidTr="000F4275">
        <w:tc>
          <w:tcPr>
            <w:tcW w:w="3242" w:type="dxa"/>
            <w:vMerge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C42D6" w:rsidRPr="00DC42D6" w:rsidRDefault="000F4275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всю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DC42D6" w:rsidRPr="0013703A" w:rsidRDefault="000F4275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C42D6" w:rsidRPr="0013703A" w:rsidTr="000F4275">
        <w:tc>
          <w:tcPr>
            <w:tcW w:w="3242" w:type="dxa"/>
            <w:vMerge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C42D6" w:rsidRPr="0013703A" w:rsidRDefault="000F4275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 1-у линию сравнения</w:t>
            </w:r>
          </w:p>
        </w:tc>
        <w:tc>
          <w:tcPr>
            <w:tcW w:w="1224" w:type="dxa"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2D6" w:rsidRPr="0013703A" w:rsidTr="000F4275">
        <w:tc>
          <w:tcPr>
            <w:tcW w:w="3242" w:type="dxa"/>
            <w:vMerge/>
          </w:tcPr>
          <w:p w:rsidR="00DC42D6" w:rsidRPr="0013703A" w:rsidRDefault="00DC42D6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C42D6" w:rsidRPr="0013703A" w:rsidRDefault="000F4275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содержание которого не соотносится с информацией таблицы</w:t>
            </w:r>
          </w:p>
        </w:tc>
        <w:tc>
          <w:tcPr>
            <w:tcW w:w="1224" w:type="dxa"/>
          </w:tcPr>
          <w:p w:rsidR="00DC42D6" w:rsidRPr="0013703A" w:rsidRDefault="000F4275" w:rsidP="00FD1C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67EFE" w:rsidRPr="0013703A" w:rsidRDefault="00367EFE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E7E" w:rsidRPr="0013703A" w:rsidRDefault="00364E7E" w:rsidP="00FD1C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Ключи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0"/>
        <w:gridCol w:w="3401"/>
        <w:gridCol w:w="3580"/>
      </w:tblGrid>
      <w:tr w:rsidR="00CB472F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72F" w:rsidRPr="0013703A" w:rsidRDefault="00CB472F" w:rsidP="00FD1C2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 (линии) сравнения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72F" w:rsidRPr="0013703A" w:rsidRDefault="00CB472F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CB472F" w:rsidRPr="0013703A" w:rsidRDefault="00CB472F" w:rsidP="008D548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2B" w:rsidRPr="0013703A" w:rsidRDefault="00CB472F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2</w:t>
            </w:r>
          </w:p>
          <w:p w:rsidR="00CB472F" w:rsidRPr="0013703A" w:rsidRDefault="00FD1C2B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Венера</w:t>
            </w:r>
          </w:p>
        </w:tc>
      </w:tr>
      <w:tr w:rsidR="008D548D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FD1C2B">
            <w:pPr>
              <w:pStyle w:val="a3"/>
              <w:shd w:val="clear" w:color="auto" w:fill="FFFFFF"/>
              <w:spacing w:before="0" w:beforeAutospacing="0" w:after="84" w:afterAutospacing="0"/>
              <w:jc w:val="both"/>
              <w:textAlignment w:val="baseline"/>
            </w:pPr>
            <w:r w:rsidRPr="0013703A">
              <w:t xml:space="preserve"> радиус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2440 км.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6052 км.</w:t>
            </w:r>
          </w:p>
        </w:tc>
      </w:tr>
      <w:tr w:rsidR="008D548D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FD1C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года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88 дней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255 дней</w:t>
            </w:r>
          </w:p>
        </w:tc>
      </w:tr>
      <w:tr w:rsidR="008D548D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FD1C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продолжительность суток (в сравнении с </w:t>
            </w:r>
            <w:proofErr w:type="gramStart"/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земными</w:t>
            </w:r>
            <w:proofErr w:type="gramEnd"/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243 дней</w:t>
            </w:r>
          </w:p>
        </w:tc>
      </w:tr>
      <w:tr w:rsidR="008D548D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FD1C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температура на поверхности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</w:tr>
      <w:tr w:rsidR="008D548D" w:rsidRPr="0013703A" w:rsidTr="008D548D">
        <w:trPr>
          <w:trHeight w:val="31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FD1C2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спутников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D" w:rsidRPr="0013703A" w:rsidRDefault="008D548D" w:rsidP="008D54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64E7E" w:rsidRPr="0013703A" w:rsidRDefault="00364E7E" w:rsidP="00FD1C2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64E7E" w:rsidRPr="0013703A" w:rsidRDefault="00364E7E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342" w:rsidRPr="0013703A" w:rsidRDefault="00364E7E" w:rsidP="00E1634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br w:type="page"/>
      </w:r>
      <w:r w:rsidR="00E16342" w:rsidRPr="0013703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контрольного мероприятия</w:t>
      </w:r>
    </w:p>
    <w:p w:rsidR="00B413C6" w:rsidRPr="0013703A" w:rsidRDefault="00B413C6" w:rsidP="00E1634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703A">
        <w:rPr>
          <w:rFonts w:ascii="Times New Roman" w:hAnsi="Times New Roman" w:cs="Times New Roman"/>
          <w:b/>
          <w:bCs/>
          <w:sz w:val="24"/>
          <w:szCs w:val="24"/>
        </w:rPr>
        <w:t xml:space="preserve"> 6 класс</w:t>
      </w:r>
    </w:p>
    <w:p w:rsidR="00E16342" w:rsidRPr="0013703A" w:rsidRDefault="00E16342" w:rsidP="00E16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Образовательный результат</w:t>
      </w:r>
      <w:r w:rsidRPr="001370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16342" w:rsidRPr="0013703A" w:rsidRDefault="00E16342" w:rsidP="00E16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1. Умение выделить в тексте параметры и характеристики сравнения 2-х объектов и отобразить информацию в сравнительной таблице.</w:t>
      </w:r>
    </w:p>
    <w:p w:rsidR="00E16342" w:rsidRPr="0013703A" w:rsidRDefault="00E16342" w:rsidP="00E16342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2.Умение делать выводы об общих и особенных признаках 2-х объектов на основании данных сравнительной таблицы.</w:t>
      </w:r>
    </w:p>
    <w:p w:rsidR="00E16342" w:rsidRPr="0013703A" w:rsidRDefault="00E16342" w:rsidP="00E163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Тезаурус:</w:t>
      </w:r>
    </w:p>
    <w:p w:rsidR="00E16342" w:rsidRPr="0013703A" w:rsidRDefault="00E16342" w:rsidP="00E1634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Сравнительная таблица</w:t>
      </w:r>
      <w:r w:rsidRPr="0013703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- </w:t>
      </w: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 вид таблицы</w:t>
      </w:r>
      <w:r w:rsidR="00B413C6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позволяющий сравнивать информацию о нескольких (в данном случае о двух) объектах. </w:t>
      </w:r>
      <w:r w:rsidR="00B413C6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Объекты и параметры не заданы.</w:t>
      </w:r>
    </w:p>
    <w:p w:rsidR="00E16342" w:rsidRPr="0013703A" w:rsidRDefault="00E16342" w:rsidP="00E1634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16342" w:rsidRPr="0013703A" w:rsidRDefault="00E16342" w:rsidP="00E16342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Особенности:</w:t>
      </w:r>
    </w:p>
    <w:p w:rsidR="00E16342" w:rsidRPr="0013703A" w:rsidRDefault="00E16342" w:rsidP="00E1634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создается  в соответствии с заданием;</w:t>
      </w:r>
    </w:p>
    <w:p w:rsidR="00E16342" w:rsidRPr="0013703A" w:rsidRDefault="00E16342" w:rsidP="00E1634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содержит информацию о 2-х и более объектах/процессах/явлениях, подлежащих сравнению;</w:t>
      </w:r>
    </w:p>
    <w:p w:rsidR="00E16342" w:rsidRPr="0013703A" w:rsidRDefault="00E16342" w:rsidP="00E1634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gramStart"/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графах таблицы содержатся слова, обобщающие характеристики объекта/явления/процесса (например, «цвет», «объем», «размер», «место обитания», «функции», «взаимодействие», др.), в наименовании столбцов – указываются объекты/процессы/явления, подлежащие сравнению;</w:t>
      </w:r>
      <w:proofErr w:type="gramEnd"/>
    </w:p>
    <w:p w:rsidR="00E16342" w:rsidRPr="0013703A" w:rsidRDefault="00E16342" w:rsidP="00E1634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содержание каждой ячейки таблицы должно быть адекватно наименованию графы, а также наименованию столбца, к которым относится данная ячейка;</w:t>
      </w:r>
    </w:p>
    <w:p w:rsidR="00E16342" w:rsidRPr="0013703A" w:rsidRDefault="00E16342" w:rsidP="00E1634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ячейки таблицы не должны содержать избыточной информации (повторений, уточнений, др.).</w:t>
      </w:r>
    </w:p>
    <w:p w:rsidR="00E16342" w:rsidRPr="0013703A" w:rsidRDefault="00E16342" w:rsidP="00E16342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16342" w:rsidRPr="0013703A" w:rsidRDefault="00E16342" w:rsidP="00E1634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3703A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Вывод </w:t>
      </w:r>
      <w:r w:rsidRPr="0013703A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– </w:t>
      </w:r>
      <w:r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суждение, которое фиксирует общее и особе</w:t>
      </w:r>
      <w:r w:rsidR="00B413C6" w:rsidRPr="0013703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нное у объектов.</w:t>
      </w:r>
    </w:p>
    <w:p w:rsidR="00E16342" w:rsidRPr="0013703A" w:rsidRDefault="00E16342" w:rsidP="00E16342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E16342" w:rsidRPr="0013703A" w:rsidRDefault="00E16342" w:rsidP="00E16342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Объекты оценивания</w:t>
      </w:r>
      <w:r w:rsidRPr="001370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16342" w:rsidRPr="0013703A" w:rsidRDefault="00E16342" w:rsidP="00E1634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-сравнительная таблица;</w:t>
      </w:r>
    </w:p>
    <w:p w:rsidR="00E16342" w:rsidRPr="0013703A" w:rsidRDefault="00E16342" w:rsidP="00E1634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 вывод, сделанный на основании данных сравнительной таблицы.</w:t>
      </w:r>
    </w:p>
    <w:p w:rsidR="00E16342" w:rsidRPr="0013703A" w:rsidRDefault="00E16342" w:rsidP="00E163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342" w:rsidRPr="0013703A" w:rsidRDefault="00E16342" w:rsidP="00E16342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Процедура оценивания</w:t>
      </w:r>
      <w:r w:rsidRPr="0013703A">
        <w:rPr>
          <w:rFonts w:ascii="Times New Roman" w:hAnsi="Times New Roman" w:cs="Times New Roman"/>
          <w:sz w:val="24"/>
          <w:szCs w:val="24"/>
        </w:rPr>
        <w:t>:</w:t>
      </w:r>
    </w:p>
    <w:p w:rsidR="00E16342" w:rsidRPr="0013703A" w:rsidRDefault="00127F2C" w:rsidP="00127F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Учащимся предлагается текст, в котором необходимо выделить </w:t>
      </w:r>
      <w:r w:rsidRPr="0013703A">
        <w:rPr>
          <w:rFonts w:ascii="Times New Roman" w:hAnsi="Times New Roman" w:cs="Times New Roman"/>
          <w:sz w:val="24"/>
          <w:szCs w:val="24"/>
        </w:rPr>
        <w:t xml:space="preserve"> характеристики</w:t>
      </w:r>
      <w:r w:rsidR="007551F7" w:rsidRPr="0013703A">
        <w:rPr>
          <w:rFonts w:ascii="Times New Roman" w:hAnsi="Times New Roman" w:cs="Times New Roman"/>
          <w:sz w:val="24"/>
          <w:szCs w:val="24"/>
        </w:rPr>
        <w:t xml:space="preserve"> объектов. Объекты и параметры (линии сравнения) необходимо определить самостоятельно.</w:t>
      </w:r>
    </w:p>
    <w:p w:rsidR="00E16342" w:rsidRPr="0013703A" w:rsidRDefault="00127F2C" w:rsidP="00127F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2.  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В качестве текста предлагается текст </w:t>
      </w:r>
      <w:r w:rsidR="00B413C6" w:rsidRPr="0013703A">
        <w:rPr>
          <w:rFonts w:ascii="Times New Roman" w:hAnsi="Times New Roman" w:cs="Times New Roman"/>
          <w:sz w:val="24"/>
          <w:szCs w:val="24"/>
        </w:rPr>
        <w:t>о водорослях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. Группа </w:t>
      </w:r>
      <w:r w:rsidR="00B413C6" w:rsidRPr="0013703A">
        <w:rPr>
          <w:rFonts w:ascii="Times New Roman" w:hAnsi="Times New Roman" w:cs="Times New Roman"/>
          <w:sz w:val="24"/>
          <w:szCs w:val="24"/>
        </w:rPr>
        <w:t>учеников не более 20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 человек. Ученики получают одинаковый текст, работают индивидуально (сидят за отдельной партой). На работу </w:t>
      </w:r>
      <w:r w:rsidRPr="0013703A">
        <w:rPr>
          <w:rFonts w:ascii="Times New Roman" w:hAnsi="Times New Roman" w:cs="Times New Roman"/>
          <w:sz w:val="24"/>
          <w:szCs w:val="24"/>
        </w:rPr>
        <w:t>отводится 45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  минут. Учитель знакомит учащихся с критериями оценки сравнительной таблицы и вывода.</w:t>
      </w:r>
    </w:p>
    <w:p w:rsidR="00E16342" w:rsidRPr="0013703A" w:rsidRDefault="00E16342" w:rsidP="00E1634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предоставляет сравнительную таблицу и вывод, сделанный на основании данных  таблицы,  учителю. </w:t>
      </w:r>
    </w:p>
    <w:p w:rsidR="00E16342" w:rsidRPr="0013703A" w:rsidRDefault="00127F2C" w:rsidP="00127F2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3. 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Оценивание работ происходит на основе критериев, с которыми педагог знакомит учеников заранее. Учитель фиксирует результаты и делает анализ работ учащихся.  На следующий день  учитель знакомит учащихся  с результатами  работы и дает краткий </w:t>
      </w:r>
      <w:proofErr w:type="gramStart"/>
      <w:r w:rsidR="00E16342" w:rsidRPr="0013703A">
        <w:rPr>
          <w:rFonts w:ascii="Times New Roman" w:hAnsi="Times New Roman" w:cs="Times New Roman"/>
          <w:sz w:val="24"/>
          <w:szCs w:val="24"/>
        </w:rPr>
        <w:t>комментарий ответов</w:t>
      </w:r>
      <w:proofErr w:type="gramEnd"/>
      <w:r w:rsidR="00E16342" w:rsidRPr="0013703A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Pr="0013703A">
        <w:rPr>
          <w:rFonts w:ascii="Times New Roman" w:hAnsi="Times New Roman" w:cs="Times New Roman"/>
          <w:sz w:val="24"/>
          <w:szCs w:val="24"/>
        </w:rPr>
        <w:t>.</w:t>
      </w:r>
    </w:p>
    <w:p w:rsidR="00127F2C" w:rsidRPr="0013703A" w:rsidRDefault="00E16342" w:rsidP="00E16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Объект оценивания</w:t>
      </w:r>
      <w:r w:rsidR="00127F2C" w:rsidRPr="001370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F2C" w:rsidRPr="0013703A" w:rsidRDefault="00127F2C" w:rsidP="00127F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-</w:t>
      </w:r>
      <w:r w:rsidR="00E16342" w:rsidRPr="0013703A">
        <w:rPr>
          <w:rFonts w:ascii="Times New Roman" w:hAnsi="Times New Roman" w:cs="Times New Roman"/>
          <w:sz w:val="24"/>
          <w:szCs w:val="24"/>
        </w:rPr>
        <w:t xml:space="preserve"> сравнительная таблица</w:t>
      </w:r>
    </w:p>
    <w:p w:rsidR="00E16342" w:rsidRPr="0013703A" w:rsidRDefault="00E16342" w:rsidP="00127F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 </w:t>
      </w:r>
      <w:r w:rsidR="00127F2C" w:rsidRPr="0013703A">
        <w:rPr>
          <w:rFonts w:ascii="Times New Roman" w:hAnsi="Times New Roman" w:cs="Times New Roman"/>
          <w:sz w:val="24"/>
          <w:szCs w:val="24"/>
        </w:rPr>
        <w:t>- вывод, сделанный на основании данных сравнительной таблицы.</w:t>
      </w:r>
    </w:p>
    <w:p w:rsidR="00E16342" w:rsidRPr="0013703A" w:rsidRDefault="00E16342" w:rsidP="00E16342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ТЗ</w:t>
      </w:r>
    </w:p>
    <w:p w:rsidR="00E16342" w:rsidRPr="0013703A" w:rsidRDefault="00E16342" w:rsidP="00E16342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Выделите объекты (предметы, существа, явления), которые можно сравнить, опираясь на информацию текста. </w:t>
      </w:r>
    </w:p>
    <w:p w:rsidR="00E16342" w:rsidRPr="0013703A" w:rsidRDefault="00E16342" w:rsidP="00E16342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Заполните таблицу. В столбике «параметры для сравнения» запиши слово, словосочетание или предложение, означающее основание, по которому эти объекты можно сравнить. </w:t>
      </w:r>
    </w:p>
    <w:p w:rsidR="00E16342" w:rsidRPr="0013703A" w:rsidRDefault="00E16342" w:rsidP="00E16342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В остальных ячейках укажи признаки объектов, указанные в тексте. Признаки запиши словом или словосочетанием (не более 4-х слов). Можно использовать слова из текста, можно записать своими словами.  </w:t>
      </w:r>
    </w:p>
    <w:p w:rsidR="00B413C6" w:rsidRPr="0013703A" w:rsidRDefault="00B413C6" w:rsidP="00B413C6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На основании данных сравнительной таблицы сделайте вывод.</w:t>
      </w:r>
    </w:p>
    <w:p w:rsidR="00AB4D8E" w:rsidRPr="0013703A" w:rsidRDefault="00D66634" w:rsidP="00AB4D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задания – 30</w:t>
      </w:r>
      <w:r w:rsidR="00E16342" w:rsidRPr="0013703A">
        <w:rPr>
          <w:rFonts w:ascii="Times New Roman" w:hAnsi="Times New Roman" w:cs="Times New Roman"/>
          <w:b/>
          <w:sz w:val="24"/>
          <w:szCs w:val="24"/>
        </w:rPr>
        <w:t xml:space="preserve"> мин. </w:t>
      </w:r>
    </w:p>
    <w:p w:rsidR="00AA0C05" w:rsidRPr="0013703A" w:rsidRDefault="00AA0C05" w:rsidP="00AB4D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AB4D8E" w:rsidRPr="0013703A" w:rsidRDefault="003E39C5" w:rsidP="003E39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 xml:space="preserve">Тина - скопление живущих в воде растений, в основном водорослей. Тина, состоящая из водорослей, представляет собой  </w:t>
      </w:r>
      <w:r w:rsidR="00AB4D8E" w:rsidRPr="0013703A">
        <w:rPr>
          <w:rFonts w:ascii="Times New Roman" w:hAnsi="Times New Roman" w:cs="Times New Roman"/>
          <w:sz w:val="24"/>
          <w:szCs w:val="24"/>
        </w:rPr>
        <w:t>плавающие в воде или покрывающие дно и подводные предметы зеленые, сине-зеленые, бурые и иных цветов скопления. Ее могут образовывать несколько видов водорослей.</w:t>
      </w:r>
    </w:p>
    <w:p w:rsidR="00AB4D8E" w:rsidRPr="0013703A" w:rsidRDefault="00AB4D8E" w:rsidP="00AB4D8E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В болотах, по берегам озер, и в других стоячих или медленно текущих водах часто плавают, образуя на поверхности или оседая на дно скользкие ярко-  зеленые комки. Они похожи на вату и образованы скоплениями нитчатой водоросли спирогиры. Вытянутые цилиндрические клетки покрыты слизью. Внутри клеток — хроматофоры в виде спирально закрученных лент.</w:t>
      </w:r>
    </w:p>
    <w:p w:rsidR="00AA0C05" w:rsidRPr="0013703A" w:rsidRDefault="00AB4D8E" w:rsidP="00AA0C05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sz w:val="24"/>
          <w:szCs w:val="24"/>
        </w:rPr>
        <w:t>В проточных водах быстротекущих рек часто можно заметить ярко-зеленые скопления шелковистых нитей, прикрепленных к подводным камням и корягам. Это многоклеточная, по форме нитчатая зеленая водоросль улотрикс. Его нити состоят из ряда коротких клеток, в ци</w:t>
      </w:r>
      <w:r w:rsidR="003E39C5" w:rsidRPr="0013703A">
        <w:rPr>
          <w:rFonts w:ascii="Times New Roman" w:hAnsi="Times New Roman" w:cs="Times New Roman"/>
          <w:sz w:val="24"/>
          <w:szCs w:val="24"/>
        </w:rPr>
        <w:t>т</w:t>
      </w:r>
      <w:r w:rsidRPr="0013703A">
        <w:rPr>
          <w:rFonts w:ascii="Times New Roman" w:hAnsi="Times New Roman" w:cs="Times New Roman"/>
          <w:sz w:val="24"/>
          <w:szCs w:val="24"/>
        </w:rPr>
        <w:t xml:space="preserve">оплазме каждой из них расположены ядро и хроматофор в виде незамкнутого кольца. Клетки делятся,  и  нить  растет. </w:t>
      </w:r>
    </w:p>
    <w:p w:rsidR="00E16342" w:rsidRPr="0013703A" w:rsidRDefault="00AA0C05" w:rsidP="00AA0C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 xml:space="preserve">Таблица 1.  </w:t>
      </w:r>
      <w:r w:rsidR="00AB4D8E" w:rsidRPr="0013703A">
        <w:rPr>
          <w:rFonts w:ascii="Times New Roman" w:hAnsi="Times New Roman" w:cs="Times New Roman"/>
          <w:b/>
          <w:bCs/>
          <w:sz w:val="24"/>
          <w:szCs w:val="24"/>
        </w:rPr>
        <w:t>Сравнительная  характеристика 2-х видов водорослей</w:t>
      </w:r>
      <w:r w:rsidR="00AB4D8E" w:rsidRPr="001370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703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8"/>
        <w:gridCol w:w="3552"/>
        <w:gridCol w:w="3772"/>
      </w:tblGrid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Параметры (линии) сравнения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i/>
                <w:sz w:val="24"/>
                <w:szCs w:val="24"/>
              </w:rPr>
              <w:t>(Укажи название)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 2</w:t>
            </w:r>
          </w:p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i/>
                <w:sz w:val="24"/>
                <w:szCs w:val="24"/>
              </w:rPr>
              <w:t>(Укажи название)</w:t>
            </w:r>
          </w:p>
        </w:tc>
      </w:tr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342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42" w:rsidRPr="0013703A" w:rsidRDefault="00E16342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6342" w:rsidRPr="0013703A" w:rsidRDefault="00E16342" w:rsidP="00E16342">
      <w:pPr>
        <w:autoSpaceDE w:val="0"/>
        <w:autoSpaceDN w:val="0"/>
        <w:adjustRightInd w:val="0"/>
        <w:spacing w:after="0" w:line="0" w:lineRule="atLeast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:rsidR="00E16342" w:rsidRPr="0013703A" w:rsidRDefault="00E16342" w:rsidP="00E16342">
      <w:pPr>
        <w:autoSpaceDE w:val="0"/>
        <w:autoSpaceDN w:val="0"/>
        <w:adjustRightInd w:val="0"/>
        <w:spacing w:after="0" w:line="0" w:lineRule="atLeast"/>
        <w:ind w:left="180"/>
        <w:rPr>
          <w:rFonts w:ascii="Times New Roman" w:hAnsi="Times New Roman" w:cs="Times New Roman"/>
          <w:sz w:val="24"/>
          <w:szCs w:val="24"/>
        </w:rPr>
      </w:pPr>
    </w:p>
    <w:p w:rsidR="00E16342" w:rsidRPr="0013703A" w:rsidRDefault="00AA0C05" w:rsidP="00AA0C05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2.  Критерии оценивания сравнительной таблицы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2"/>
        <w:gridCol w:w="6699"/>
        <w:gridCol w:w="1096"/>
      </w:tblGrid>
      <w:tr w:rsidR="00E16342" w:rsidRPr="0013703A" w:rsidTr="00AA0C05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E16342" w:rsidRPr="0013703A" w:rsidTr="00AA0C05"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E16342">
            <w:pPr>
              <w:numPr>
                <w:ilvl w:val="0"/>
                <w:numId w:val="9"/>
              </w:numPr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Сопоставимость  объектов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таблице указаны 2 объекта для сравнения.</w:t>
            </w:r>
            <w:proofErr w:type="gramEnd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однородны (относятся к одной группе, классу, виду), взяты из текста.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В таблице указаны 2 </w:t>
            </w:r>
            <w:proofErr w:type="gramStart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однородных</w:t>
            </w:r>
            <w:proofErr w:type="gramEnd"/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объекта сравнения, взятые из текста, но сравнить эти объекты, используя информацию текста, можно только по 1 параметру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таблице указаны 2 однородных объекта сравнения, но в тексте один или оба объекта только упоминаются (в тексте нет информации, позволяющей сравнить эти объекты)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В таблице указаны объекты, о которых нет информации в тексте или объекты не являются однородными или объекты не указаны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342" w:rsidRPr="0013703A" w:rsidTr="00AA0C05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i/>
                <w:sz w:val="24"/>
                <w:szCs w:val="24"/>
              </w:rPr>
              <w:t>Оценка по следующим критериям производится только в случае, если по 1 критерию ученик набрал не менее 7 баллов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6342" w:rsidRPr="0013703A" w:rsidTr="00AA0C05"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2. Использование в наименовании параметра понятий, обобщающих 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признаки объектов.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всех строках таблицы для обозначения параметра используется понятие (слово или словосочетание), обобщающее признаки объектов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В одной строке обобщающее слово или словосочетание не 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является обобщающим по отношению к признакам объектов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двух  строках обобщающее слово или словосочетание не является обобщающим по отношению к выбранной информации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В трех строках таблицы обобщающее слово или словосочетание не является обобщающим по отношению к выбранной информации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четырех и более строках таблицы обобщающее слово или словосочетание не является обобщающим по отношению к выбранной информации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342" w:rsidRPr="0013703A" w:rsidTr="00AA0C05"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3. Соответствие информации о характеристиках объектов в  таблице и  тексте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Во всех ячейках таблицы указанные признаки объектов соответствуют информации текста (есть в тексте, принадлежат указанному объекту)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одной ячейке таблицы указанные признаки объектов  не соответствуют информации текста или отсутствуют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двух ячейках  таблицы характеристики объектов  не соответствуют информации текста или отсутствуют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трёх ячейках таблицы характеристики объектов  не соответствуют информации текста или отсутствуют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четырех и более ячейках таблицы характеристики объектов  не соответствуют информации текста или отсутствуют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342" w:rsidRPr="0013703A" w:rsidTr="00AA0C05"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4. Однородность  характеристик сравнения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объектов в каждой линии сравнения однородны (речь идет об одних и тех же или прямо противоположных процессах, явлениях, действиях, чувствах, условиях, свойствах, состояниях, качествах и т.д.)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объектов в 1 линии сравнения неоднородны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16342" w:rsidRPr="0013703A" w:rsidTr="00AA0C05"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объектов в 2 и более линиях сравнения неоднородны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342" w:rsidRPr="0013703A" w:rsidTr="00AA0C05">
        <w:trPr>
          <w:trHeight w:val="266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5. Кол-во параметров (линий сравнения) </w:t>
            </w:r>
            <w:r w:rsidRPr="0013703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  <w:p w:rsidR="00E16342" w:rsidRPr="0013703A" w:rsidRDefault="00E16342" w:rsidP="000F427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1370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Считаются только те линии сравнения, в которых параметр назван обобщающим словом, признаки 2-х сравниваемых </w:t>
            </w:r>
            <w:r w:rsidRPr="0013703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объектов однородны и указаны в соответствии с текстом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Указано 4 и более параметров  (линий сравнения)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16342" w:rsidRPr="0013703A" w:rsidTr="00AA0C05">
        <w:trPr>
          <w:trHeight w:val="275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Указано 3 параметра (линий сравнения)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6342" w:rsidRPr="0013703A" w:rsidTr="00AA0C05">
        <w:trPr>
          <w:trHeight w:val="277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Указано 2 параметра (линии сравнения)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16342" w:rsidRPr="0013703A" w:rsidTr="00AA0C05">
        <w:trPr>
          <w:trHeight w:val="269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Указан 1 параметр (линия сравнения)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6342" w:rsidRPr="0013703A" w:rsidTr="00AA0C05">
        <w:trPr>
          <w:trHeight w:val="276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342" w:rsidRPr="0013703A" w:rsidRDefault="00E16342" w:rsidP="000F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таблице линии сравнения отсутствуют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6342" w:rsidRPr="0013703A" w:rsidTr="00AA0C05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6342" w:rsidRPr="0013703A" w:rsidTr="00AA0C05">
        <w:tc>
          <w:tcPr>
            <w:tcW w:w="9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 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42" w:rsidRPr="0013703A" w:rsidRDefault="00E16342" w:rsidP="000F427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100б.</w:t>
            </w:r>
          </w:p>
        </w:tc>
      </w:tr>
    </w:tbl>
    <w:p w:rsidR="00936398" w:rsidRDefault="00936398" w:rsidP="009363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398" w:rsidRDefault="00936398" w:rsidP="0093639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6398" w:rsidRPr="0013703A" w:rsidRDefault="00936398" w:rsidP="009363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3.          Критерии оценивания вывода</w:t>
      </w:r>
      <w:r w:rsidRPr="0013703A">
        <w:rPr>
          <w:rFonts w:ascii="Times New Roman" w:hAnsi="Times New Roman" w:cs="Times New Roman"/>
          <w:sz w:val="24"/>
          <w:szCs w:val="24"/>
        </w:rPr>
        <w:t xml:space="preserve">, </w:t>
      </w:r>
      <w:r w:rsidRPr="0013703A">
        <w:rPr>
          <w:rFonts w:ascii="Times New Roman" w:hAnsi="Times New Roman" w:cs="Times New Roman"/>
          <w:b/>
          <w:sz w:val="24"/>
          <w:szCs w:val="24"/>
        </w:rPr>
        <w:t>сделанного  на основании данных сравнительной таблицы</w:t>
      </w:r>
    </w:p>
    <w:tbl>
      <w:tblPr>
        <w:tblStyle w:val="1"/>
        <w:tblW w:w="0" w:type="auto"/>
        <w:tblInd w:w="-34" w:type="dxa"/>
        <w:tblLook w:val="04A0"/>
      </w:tblPr>
      <w:tblGrid>
        <w:gridCol w:w="3636"/>
        <w:gridCol w:w="4745"/>
        <w:gridCol w:w="1224"/>
      </w:tblGrid>
      <w:tr w:rsidR="00936398" w:rsidRPr="0013703A" w:rsidTr="00936398">
        <w:tc>
          <w:tcPr>
            <w:tcW w:w="3636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36398" w:rsidRPr="0013703A" w:rsidTr="00936398">
        <w:trPr>
          <w:trHeight w:val="630"/>
        </w:trPr>
        <w:tc>
          <w:tcPr>
            <w:tcW w:w="3636" w:type="dxa"/>
            <w:vMerge w:val="restart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1.В выводе указаны объекты и их признаки</w:t>
            </w: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 их общие и особенные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6398" w:rsidRPr="0013703A" w:rsidTr="00936398">
        <w:trPr>
          <w:trHeight w:val="36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общие или особенные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6398" w:rsidRPr="0013703A" w:rsidTr="00936398">
        <w:trPr>
          <w:trHeight w:val="385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только  объекты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6398" w:rsidRPr="0013703A" w:rsidTr="00936398">
        <w:trPr>
          <w:trHeight w:val="66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 один объект и его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6398" w:rsidRPr="0013703A" w:rsidTr="00936398">
        <w:trPr>
          <w:trHeight w:val="69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выводе не указаны все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и их общие  и особенные 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6398" w:rsidRPr="0013703A" w:rsidTr="00936398">
        <w:tc>
          <w:tcPr>
            <w:tcW w:w="3636" w:type="dxa"/>
            <w:vMerge w:val="restart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</w:tc>
        <w:tc>
          <w:tcPr>
            <w:tcW w:w="4745" w:type="dxa"/>
            <w:shd w:val="clear" w:color="auto" w:fill="auto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 информацию таблицы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6398" w:rsidRPr="0013703A" w:rsidTr="00936398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- суждение,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учитывающее информацию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формулировка суждения требует коррекции (незначительное домысливание, допущена речевая ошибка)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6398" w:rsidRPr="0013703A" w:rsidTr="00936398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всю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6398" w:rsidRPr="0013703A" w:rsidTr="00936398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 1-у линию сравнения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98" w:rsidRPr="0013703A" w:rsidTr="00936398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содержание которого не соотносится с информацией таблицы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36398" w:rsidRPr="0013703A" w:rsidRDefault="00936398" w:rsidP="009363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342" w:rsidRPr="0013703A" w:rsidRDefault="00E16342" w:rsidP="00E1634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B4D8E" w:rsidRPr="0013703A" w:rsidRDefault="00AB4D8E" w:rsidP="00AA0C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 xml:space="preserve">Ключи </w:t>
      </w:r>
      <w:r w:rsidR="002430B6" w:rsidRPr="0013703A">
        <w:rPr>
          <w:rFonts w:ascii="Times New Roman" w:hAnsi="Times New Roman" w:cs="Times New Roman"/>
          <w:b/>
          <w:sz w:val="24"/>
          <w:szCs w:val="24"/>
        </w:rPr>
        <w:t>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8"/>
        <w:gridCol w:w="3552"/>
        <w:gridCol w:w="3772"/>
      </w:tblGrid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D8E" w:rsidRPr="0013703A" w:rsidRDefault="00AB4D8E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 (линии) сравнения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D8E" w:rsidRPr="0013703A" w:rsidRDefault="00AB4D8E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AB4D8E" w:rsidRPr="0013703A" w:rsidRDefault="002430B6" w:rsidP="000F427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Спирогира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D8E" w:rsidRPr="0013703A" w:rsidRDefault="00AB4D8E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 2</w:t>
            </w:r>
          </w:p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703A">
              <w:rPr>
                <w:rFonts w:ascii="Times New Roman" w:hAnsi="Times New Roman" w:cs="Times New Roman"/>
                <w:b/>
                <w:sz w:val="24"/>
                <w:szCs w:val="24"/>
              </w:rPr>
              <w:t>Улотрикс</w:t>
            </w:r>
            <w:proofErr w:type="spellEnd"/>
          </w:p>
        </w:tc>
      </w:tr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ярко- зеленые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ярко- зеленые</w:t>
            </w:r>
          </w:p>
        </w:tc>
      </w:tr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скользкие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шелковистые</w:t>
            </w:r>
          </w:p>
        </w:tc>
      </w:tr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Форма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комки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нити</w:t>
            </w:r>
          </w:p>
        </w:tc>
      </w:tr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обитания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Стоячие,</w:t>
            </w:r>
            <w:r w:rsidR="00877090"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медленно текущие воды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проточные воды </w:t>
            </w:r>
            <w:r w:rsidR="00877090"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</w:t>
            </w:r>
          </w:p>
        </w:tc>
      </w:tr>
      <w:tr w:rsidR="00AB4D8E" w:rsidRPr="0013703A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жизни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плавают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8E" w:rsidRPr="0013703A" w:rsidRDefault="00877090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eastAsia="Times New Roman" w:hAnsi="Times New Roman" w:cs="Times New Roman"/>
                <w:sz w:val="24"/>
                <w:szCs w:val="24"/>
              </w:rPr>
              <w:t>прикреплены</w:t>
            </w:r>
          </w:p>
        </w:tc>
      </w:tr>
    </w:tbl>
    <w:p w:rsidR="00364E7E" w:rsidRDefault="00364E7E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634" w:rsidRDefault="00D66634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6398" w:rsidRDefault="00936398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6634" w:rsidRDefault="00D66634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Контрольное мероприятие</w:t>
      </w:r>
    </w:p>
    <w:p w:rsidR="00D66634" w:rsidRPr="00647EC9" w:rsidRDefault="00D66634" w:rsidP="00D666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7 класс</w:t>
      </w:r>
    </w:p>
    <w:p w:rsidR="00D66634" w:rsidRDefault="00D66634" w:rsidP="00D666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Образовательный результат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6634" w:rsidRPr="00E5021A" w:rsidRDefault="00D66634" w:rsidP="00D6663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021A">
        <w:rPr>
          <w:rFonts w:ascii="Times New Roman" w:hAnsi="Times New Roman" w:cs="Times New Roman"/>
        </w:rPr>
        <w:t>Умение выделить в тексте характеристики сравнения двух объектов и отобразить  информацию в сравнительной таблице.</w:t>
      </w:r>
    </w:p>
    <w:p w:rsidR="00D66634" w:rsidRPr="00DD7264" w:rsidRDefault="00D66634" w:rsidP="00D6663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021A">
        <w:rPr>
          <w:rFonts w:ascii="Times New Roman" w:hAnsi="Times New Roman" w:cs="Times New Roman"/>
        </w:rPr>
        <w:t>Умение делать выводы об общих и особенных признаках 2-х объектов на основании данных сравнительной таблицы.</w:t>
      </w:r>
    </w:p>
    <w:p w:rsidR="00D66634" w:rsidRDefault="00D66634" w:rsidP="00D666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Тезаурус:</w:t>
      </w:r>
    </w:p>
    <w:p w:rsidR="00D66634" w:rsidRDefault="00D66634" w:rsidP="00D6663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Сравнительная таблица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 вид таблицы,  позволяющий сравнивать информацию о нескольких (в данном случае о двух) объектах. Объекты и параметры не заданы.</w:t>
      </w:r>
    </w:p>
    <w:p w:rsidR="00D66634" w:rsidRDefault="00D66634" w:rsidP="00D66634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D66634" w:rsidRDefault="00D66634" w:rsidP="00D66634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Особенности:</w:t>
      </w:r>
    </w:p>
    <w:p w:rsidR="00D66634" w:rsidRDefault="00D66634" w:rsidP="00D6663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создается  в соответствии с заданием;</w:t>
      </w:r>
    </w:p>
    <w:p w:rsidR="00D66634" w:rsidRDefault="00D66634" w:rsidP="00D6663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содержит информацию о 2-х и более объектах/процессах/явлениях, подлежащих сравнению;</w:t>
      </w:r>
    </w:p>
    <w:p w:rsidR="00D66634" w:rsidRDefault="00D66634" w:rsidP="00D6663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графах таблицы содержатся слова, обобщающие характеристики объекта/явления/процесса (например, «цвет», «объем», «размер», «место обитания», «функции», «взаимодействие», др.), в наименовании столбцов – указываются объекты/процессы/явления, подлежащие сравнению;</w:t>
      </w:r>
      <w:proofErr w:type="gramEnd"/>
    </w:p>
    <w:p w:rsidR="00D66634" w:rsidRDefault="00D66634" w:rsidP="00D6663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содержание каждой ячейки таблицы должно быть адекватно наименованию графы, а также наименованию столбца, к которым относится данная ячейка;</w:t>
      </w:r>
    </w:p>
    <w:p w:rsidR="00D66634" w:rsidRDefault="00D66634" w:rsidP="00D6663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ячейки таблицы не должны содержать избыточной информации (повторений, уточнений, др.).</w:t>
      </w:r>
    </w:p>
    <w:p w:rsidR="00D66634" w:rsidRDefault="00D66634" w:rsidP="00D66634">
      <w:pPr>
        <w:spacing w:after="0"/>
        <w:ind w:left="72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D66634" w:rsidRDefault="00D66634" w:rsidP="00D6663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Вывод </w:t>
      </w:r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это суждение, которое фиксирует общее и особенное у объектов.</w:t>
      </w:r>
    </w:p>
    <w:p w:rsidR="00D66634" w:rsidRDefault="00D66634" w:rsidP="00D66634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</w:p>
    <w:p w:rsidR="00D66634" w:rsidRPr="00DD7264" w:rsidRDefault="00D66634" w:rsidP="00D66634">
      <w:pPr>
        <w:jc w:val="both"/>
        <w:rPr>
          <w:rFonts w:ascii="Times New Roman" w:hAnsi="Times New Roman" w:cs="Times New Roman"/>
          <w:sz w:val="24"/>
          <w:szCs w:val="24"/>
        </w:rPr>
      </w:pPr>
      <w:r w:rsidRPr="00DD7264">
        <w:rPr>
          <w:rFonts w:ascii="Times New Roman" w:hAnsi="Times New Roman" w:cs="Times New Roman"/>
          <w:b/>
          <w:sz w:val="24"/>
          <w:szCs w:val="24"/>
        </w:rPr>
        <w:t>Объекты оценивания</w:t>
      </w:r>
      <w:r w:rsidRPr="00DD726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6634" w:rsidRDefault="00D66634" w:rsidP="00D6663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-сравнительная таблица;</w:t>
      </w:r>
    </w:p>
    <w:p w:rsidR="00D66634" w:rsidRPr="00DD7264" w:rsidRDefault="00D66634" w:rsidP="00D6663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вывод, сделанный на основании данных сравнительной таблицы.</w:t>
      </w:r>
    </w:p>
    <w:p w:rsidR="00D66634" w:rsidRDefault="00D66634" w:rsidP="00D66634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ТЗ</w:t>
      </w:r>
    </w:p>
    <w:p w:rsidR="00D66634" w:rsidRDefault="00D66634" w:rsidP="00D6663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Выделите объекты (предметы, существа, явления), которые можно сравнить, опираясь на информацию текста. </w:t>
      </w:r>
    </w:p>
    <w:p w:rsidR="00D66634" w:rsidRDefault="00D66634" w:rsidP="00D6663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таблицу. В столбике «параметры для сравнения» запиши слово, словосочетание или предложение, означающее основание, по которому эти объекты можно сравнить. </w:t>
      </w:r>
    </w:p>
    <w:p w:rsidR="00D66634" w:rsidRDefault="00D66634" w:rsidP="00D6663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остальных ячейках укажи признаки объектов, указанные в тексте. Признаки запиши словом или словосочетанием (не более 4-х слов). Можно использовать слова из текста, можно записать своими словами.  </w:t>
      </w:r>
    </w:p>
    <w:p w:rsidR="00D66634" w:rsidRDefault="00D66634" w:rsidP="00D66634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данных сравнительной таблицы сделайте вывод.</w:t>
      </w:r>
    </w:p>
    <w:p w:rsidR="00D66634" w:rsidRDefault="00936398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задания – 3</w:t>
      </w:r>
      <w:r w:rsidR="00D66634">
        <w:rPr>
          <w:rFonts w:ascii="Times New Roman" w:hAnsi="Times New Roman" w:cs="Times New Roman"/>
          <w:b/>
          <w:sz w:val="24"/>
          <w:szCs w:val="24"/>
        </w:rPr>
        <w:t xml:space="preserve">5 мин. </w:t>
      </w: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260350</wp:posOffset>
            </wp:positionV>
            <wp:extent cx="3800475" cy="2390140"/>
            <wp:effectExtent l="19050" t="0" r="9525" b="0"/>
            <wp:wrapTight wrapText="bothSides">
              <wp:wrapPolygon edited="0">
                <wp:start x="-108" y="0"/>
                <wp:lineTo x="-108" y="21348"/>
                <wp:lineTo x="21654" y="21348"/>
                <wp:lineTo x="21654" y="0"/>
                <wp:lineTo x="-108" y="0"/>
              </wp:wrapPolygon>
            </wp:wrapTight>
            <wp:docPr id="7" name="Рисунок 7" descr="C:\Users\1\AppData\Local\Microsoft\Windows\Temporary Internet Files\Content.Word\в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вт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260985</wp:posOffset>
            </wp:positionV>
            <wp:extent cx="2359660" cy="2800350"/>
            <wp:effectExtent l="19050" t="0" r="2540" b="0"/>
            <wp:wrapTight wrapText="bothSides">
              <wp:wrapPolygon edited="0">
                <wp:start x="-174" y="0"/>
                <wp:lineTo x="-174" y="21453"/>
                <wp:lineTo x="21623" y="21453"/>
                <wp:lineTo x="21623" y="0"/>
                <wp:lineTo x="-174" y="0"/>
              </wp:wrapPolygon>
            </wp:wrapTight>
            <wp:docPr id="1" name="Рисунок 1" descr="C:\Users\1\AppData\Local\Microsoft\Windows\Temporary Internet Files\Content.Word\в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в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634">
        <w:rPr>
          <w:rFonts w:ascii="Times New Roman" w:hAnsi="Times New Roman" w:cs="Times New Roman"/>
          <w:b/>
          <w:sz w:val="24"/>
          <w:szCs w:val="24"/>
        </w:rPr>
        <w:t>Тексты</w:t>
      </w: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256540</wp:posOffset>
            </wp:positionV>
            <wp:extent cx="3843655" cy="3400425"/>
            <wp:effectExtent l="19050" t="0" r="4445" b="0"/>
            <wp:wrapTight wrapText="bothSides">
              <wp:wrapPolygon edited="0">
                <wp:start x="-107" y="0"/>
                <wp:lineTo x="-107" y="21539"/>
                <wp:lineTo x="21625" y="21539"/>
                <wp:lineTo x="21625" y="0"/>
                <wp:lineTo x="-107" y="0"/>
              </wp:wrapPolygon>
            </wp:wrapTight>
            <wp:docPr id="11" name="Рисунок 11" descr="C:\Users\1\AppData\Local\Microsoft\Windows\Temporary Internet Files\Content.Word\в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вто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533650" cy="3590925"/>
            <wp:effectExtent l="19050" t="0" r="0" b="0"/>
            <wp:wrapTight wrapText="bothSides">
              <wp:wrapPolygon edited="0">
                <wp:start x="-162" y="0"/>
                <wp:lineTo x="-162" y="21543"/>
                <wp:lineTo x="21600" y="21543"/>
                <wp:lineTo x="21600" y="0"/>
                <wp:lineTo x="-162" y="0"/>
              </wp:wrapPolygon>
            </wp:wrapTight>
            <wp:docPr id="10" name="Рисунок 10" descr="D:\Users\1\Desktop\текст\2017-09-27\вт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1\Desktop\текст\2017-09-27\вто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44" r="57349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84C" w:rsidRDefault="00B7084C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Default="00D66634" w:rsidP="00D666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1.  </w:t>
      </w:r>
      <w:r>
        <w:rPr>
          <w:rFonts w:ascii="Times New Roman" w:hAnsi="Times New Roman" w:cs="Times New Roman"/>
          <w:b/>
          <w:bCs/>
          <w:sz w:val="24"/>
          <w:szCs w:val="24"/>
        </w:rPr>
        <w:t>Сравнительная  характеристика двух объектов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8"/>
        <w:gridCol w:w="3552"/>
        <w:gridCol w:w="3772"/>
      </w:tblGrid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(линии) сравнения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(Укажи название)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 2</w:t>
            </w:r>
          </w:p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(Укажи название)</w:t>
            </w: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6634" w:rsidRDefault="00D66634" w:rsidP="00D66634">
      <w:pPr>
        <w:autoSpaceDE w:val="0"/>
        <w:autoSpaceDN w:val="0"/>
        <w:adjustRightInd w:val="0"/>
        <w:spacing w:after="0" w:line="0" w:lineRule="atLeast"/>
        <w:ind w:left="180"/>
        <w:rPr>
          <w:rFonts w:ascii="Times New Roman" w:eastAsia="Times New Roman" w:hAnsi="Times New Roman" w:cs="Times New Roman"/>
          <w:sz w:val="24"/>
          <w:szCs w:val="24"/>
        </w:rPr>
      </w:pPr>
    </w:p>
    <w:p w:rsidR="00D66634" w:rsidRPr="00DD7264" w:rsidRDefault="00D66634" w:rsidP="00D66634">
      <w:pPr>
        <w:autoSpaceDE w:val="0"/>
        <w:autoSpaceDN w:val="0"/>
        <w:adjustRightInd w:val="0"/>
        <w:spacing w:after="0" w:line="0" w:lineRule="atLeast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DD7264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Pr="0013703A" w:rsidRDefault="00D66634" w:rsidP="00D66634">
      <w:pPr>
        <w:jc w:val="both"/>
        <w:rPr>
          <w:rFonts w:ascii="Times New Roman" w:hAnsi="Times New Roman" w:cs="Times New Roman"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2.  Критерии оценивания сравнительной таблицы</w:t>
      </w:r>
    </w:p>
    <w:tbl>
      <w:tblPr>
        <w:tblStyle w:val="1"/>
        <w:tblW w:w="0" w:type="auto"/>
        <w:tblInd w:w="360" w:type="dxa"/>
        <w:tblLook w:val="04A0"/>
      </w:tblPr>
      <w:tblGrid>
        <w:gridCol w:w="3242"/>
        <w:gridCol w:w="4745"/>
        <w:gridCol w:w="1224"/>
      </w:tblGrid>
      <w:tr w:rsidR="00D66634" w:rsidRPr="0013703A" w:rsidTr="000F4275">
        <w:tc>
          <w:tcPr>
            <w:tcW w:w="3242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45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D66634" w:rsidRPr="0013703A" w:rsidTr="000F4275">
        <w:trPr>
          <w:trHeight w:val="630"/>
        </w:trPr>
        <w:tc>
          <w:tcPr>
            <w:tcW w:w="3242" w:type="dxa"/>
            <w:vMerge w:val="restart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1.Соответствие заданному объекту</w:t>
            </w:r>
          </w:p>
        </w:tc>
        <w:tc>
          <w:tcPr>
            <w:tcW w:w="4745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-Все характеристики относятся к объекту;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6634" w:rsidRPr="0013703A" w:rsidTr="000F4275">
        <w:trPr>
          <w:trHeight w:val="360"/>
        </w:trPr>
        <w:tc>
          <w:tcPr>
            <w:tcW w:w="3242" w:type="dxa"/>
            <w:vMerge/>
          </w:tcPr>
          <w:p w:rsidR="00D66634" w:rsidRPr="0013703A" w:rsidRDefault="00D66634" w:rsidP="000F427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1-2 характеристики не относятся;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634" w:rsidRPr="0013703A" w:rsidTr="000F4275">
        <w:trPr>
          <w:trHeight w:val="600"/>
        </w:trPr>
        <w:tc>
          <w:tcPr>
            <w:tcW w:w="3242" w:type="dxa"/>
            <w:vMerge/>
          </w:tcPr>
          <w:p w:rsidR="00D66634" w:rsidRPr="0013703A" w:rsidRDefault="00D66634" w:rsidP="000F4275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3 и более характеристик не относятся к объекту 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634" w:rsidRPr="0013703A" w:rsidTr="000F4275">
        <w:tc>
          <w:tcPr>
            <w:tcW w:w="3242" w:type="dxa"/>
            <w:vMerge w:val="restart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2.Соответствие информации о характеристиках объектов в  таблице и  тексте </w:t>
            </w: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Во всех ячейках таблицы указанные признаки объектов соответствуют информации текста (есть в тексте, принадлежат указанному объекту)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6634" w:rsidRPr="0013703A" w:rsidTr="000F4275">
        <w:tc>
          <w:tcPr>
            <w:tcW w:w="3242" w:type="dxa"/>
            <w:vMerge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одной ячейке таблицы указанные признаки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6634" w:rsidRPr="0013703A" w:rsidTr="000F4275">
        <w:tc>
          <w:tcPr>
            <w:tcW w:w="3242" w:type="dxa"/>
            <w:vMerge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двух ячейках  таблицы 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634" w:rsidRPr="0013703A" w:rsidTr="000F4275">
        <w:tc>
          <w:tcPr>
            <w:tcW w:w="3242" w:type="dxa"/>
            <w:vMerge w:val="restart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трёх ячейках таблицы 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D66634" w:rsidRPr="0013703A" w:rsidTr="000F4275">
        <w:tc>
          <w:tcPr>
            <w:tcW w:w="3242" w:type="dxa"/>
            <w:vMerge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В четырех и более ячейках таблицы 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объектов  не соответствуют информации текста или отсутствуют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D66634" w:rsidRPr="0013703A" w:rsidTr="000F4275">
        <w:tc>
          <w:tcPr>
            <w:tcW w:w="3242" w:type="dxa"/>
            <w:vMerge w:val="restart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3.Однородность  характеристик сравнения</w:t>
            </w: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объектов в каждой линии сравнения однородны (речь идет об одних и тех же или прямо противоположных процессах, явлениях, действиях, чувствах, условиях, свойствах, состояниях, качествах и т.д.) 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6634" w:rsidRPr="0013703A" w:rsidTr="000F4275">
        <w:tc>
          <w:tcPr>
            <w:tcW w:w="3242" w:type="dxa"/>
            <w:vMerge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объектов в 1 линии сравнения неоднородны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6634" w:rsidRPr="0013703A" w:rsidTr="000F4275">
        <w:tc>
          <w:tcPr>
            <w:tcW w:w="3242" w:type="dxa"/>
            <w:vMerge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объектов в 2 и более линиях сравнения неоднородны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634" w:rsidRPr="0013703A" w:rsidTr="000F4275">
        <w:trPr>
          <w:trHeight w:val="435"/>
        </w:trPr>
        <w:tc>
          <w:tcPr>
            <w:tcW w:w="3242" w:type="dxa"/>
            <w:vMerge w:val="restart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4.Характеристики</w:t>
            </w:r>
          </w:p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объектов (информация)</w:t>
            </w: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Информация только из текста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6634" w:rsidRPr="0013703A" w:rsidTr="000F4275">
        <w:trPr>
          <w:trHeight w:val="405"/>
        </w:trPr>
        <w:tc>
          <w:tcPr>
            <w:tcW w:w="3242" w:type="dxa"/>
            <w:vMerge/>
          </w:tcPr>
          <w:p w:rsidR="00D66634" w:rsidRPr="0013703A" w:rsidRDefault="00D66634" w:rsidP="000F4275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Информация частично из текста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634" w:rsidRPr="0013703A" w:rsidTr="000F4275">
        <w:trPr>
          <w:trHeight w:val="600"/>
        </w:trPr>
        <w:tc>
          <w:tcPr>
            <w:tcW w:w="3242" w:type="dxa"/>
            <w:vMerge/>
          </w:tcPr>
          <w:p w:rsidR="00D66634" w:rsidRPr="0013703A" w:rsidRDefault="00D66634" w:rsidP="000F4275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Придумана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634" w:rsidRPr="0013703A" w:rsidTr="000F4275">
        <w:trPr>
          <w:trHeight w:val="600"/>
        </w:trPr>
        <w:tc>
          <w:tcPr>
            <w:tcW w:w="7987" w:type="dxa"/>
            <w:gridSpan w:val="2"/>
          </w:tcPr>
          <w:p w:rsidR="00D66634" w:rsidRPr="0013703A" w:rsidRDefault="00D66634" w:rsidP="000F42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Итого баллов</w:t>
            </w:r>
          </w:p>
        </w:tc>
        <w:tc>
          <w:tcPr>
            <w:tcW w:w="1224" w:type="dxa"/>
          </w:tcPr>
          <w:p w:rsidR="00D66634" w:rsidRPr="0013703A" w:rsidRDefault="00D66634" w:rsidP="000F4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D66634" w:rsidRPr="0013703A" w:rsidRDefault="00D66634" w:rsidP="00D666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634" w:rsidRPr="0013703A" w:rsidRDefault="00D66634" w:rsidP="00D666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03A">
        <w:rPr>
          <w:rFonts w:ascii="Times New Roman" w:hAnsi="Times New Roman" w:cs="Times New Roman"/>
          <w:b/>
          <w:sz w:val="24"/>
          <w:szCs w:val="24"/>
        </w:rPr>
        <w:t>Таблица 3.          Критерии оценивания вывода</w:t>
      </w:r>
      <w:r w:rsidRPr="0013703A">
        <w:rPr>
          <w:rFonts w:ascii="Times New Roman" w:hAnsi="Times New Roman" w:cs="Times New Roman"/>
          <w:sz w:val="24"/>
          <w:szCs w:val="24"/>
        </w:rPr>
        <w:t xml:space="preserve">, </w:t>
      </w:r>
      <w:r w:rsidRPr="0013703A">
        <w:rPr>
          <w:rFonts w:ascii="Times New Roman" w:hAnsi="Times New Roman" w:cs="Times New Roman"/>
          <w:b/>
          <w:sz w:val="24"/>
          <w:szCs w:val="24"/>
        </w:rPr>
        <w:t>сделанного  на основании данных сравнительной таблицы</w:t>
      </w:r>
    </w:p>
    <w:tbl>
      <w:tblPr>
        <w:tblStyle w:val="1"/>
        <w:tblW w:w="0" w:type="auto"/>
        <w:tblInd w:w="-34" w:type="dxa"/>
        <w:tblLook w:val="04A0"/>
      </w:tblPr>
      <w:tblGrid>
        <w:gridCol w:w="3636"/>
        <w:gridCol w:w="4745"/>
        <w:gridCol w:w="1224"/>
      </w:tblGrid>
      <w:tr w:rsidR="00936398" w:rsidRPr="0013703A" w:rsidTr="00FE6249">
        <w:tc>
          <w:tcPr>
            <w:tcW w:w="3636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936398" w:rsidRPr="0013703A" w:rsidTr="00FE6249">
        <w:trPr>
          <w:trHeight w:val="630"/>
        </w:trPr>
        <w:tc>
          <w:tcPr>
            <w:tcW w:w="3636" w:type="dxa"/>
            <w:vMerge w:val="restart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1.В выводе указаны объекты и их признаки</w:t>
            </w: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 их общие и особенные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6398" w:rsidRPr="0013703A" w:rsidTr="00FE6249">
        <w:trPr>
          <w:trHeight w:val="36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все объекты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общие или особенные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6398" w:rsidRPr="0013703A" w:rsidTr="00FE6249">
        <w:trPr>
          <w:trHeight w:val="385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указаны только  объекты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6398" w:rsidRPr="0013703A" w:rsidTr="00FE6249">
        <w:trPr>
          <w:trHeight w:val="66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В выводе указан один объект и его признаки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6398" w:rsidRPr="0013703A" w:rsidTr="00FE6249">
        <w:trPr>
          <w:trHeight w:val="690"/>
        </w:trPr>
        <w:tc>
          <w:tcPr>
            <w:tcW w:w="3636" w:type="dxa"/>
            <w:vMerge/>
          </w:tcPr>
          <w:p w:rsidR="00936398" w:rsidRPr="0013703A" w:rsidRDefault="00936398" w:rsidP="00FE6249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выводе не указаны все</w:t>
            </w: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и их общие  и особенные признаки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36398" w:rsidRPr="0013703A" w:rsidTr="00FE6249">
        <w:tc>
          <w:tcPr>
            <w:tcW w:w="3636" w:type="dxa"/>
            <w:vMerge w:val="restart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703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</w:tc>
        <w:tc>
          <w:tcPr>
            <w:tcW w:w="4745" w:type="dxa"/>
            <w:shd w:val="clear" w:color="auto" w:fill="auto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 информацию таблицы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6398" w:rsidRPr="0013703A" w:rsidTr="00FE6249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- суждение,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учитывающее информацию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формулировка суждения требует коррекции (незначительное домысливание, допущена речевая ошибка)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6398" w:rsidRPr="0013703A" w:rsidTr="00FE6249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DC42D6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суждение, 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всю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6398" w:rsidRPr="0013703A" w:rsidTr="00FE6249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учитывающее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 1-у линию сравнения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398" w:rsidRPr="0013703A" w:rsidTr="00FE6249">
        <w:tc>
          <w:tcPr>
            <w:tcW w:w="3636" w:type="dxa"/>
            <w:vMerge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745" w:type="dxa"/>
          </w:tcPr>
          <w:p w:rsidR="00936398" w:rsidRPr="0013703A" w:rsidRDefault="00936398" w:rsidP="00FE624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В ответе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D6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содержание которого не соотносится с информацией таблицы</w:t>
            </w:r>
          </w:p>
        </w:tc>
        <w:tc>
          <w:tcPr>
            <w:tcW w:w="1224" w:type="dxa"/>
          </w:tcPr>
          <w:p w:rsidR="00936398" w:rsidRPr="0013703A" w:rsidRDefault="00936398" w:rsidP="00FE62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66634" w:rsidRDefault="00D66634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634" w:rsidRDefault="00D66634" w:rsidP="00D666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Ключи ответов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8"/>
        <w:gridCol w:w="3552"/>
        <w:gridCol w:w="3772"/>
      </w:tblGrid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(линии) сравнения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Pr="00161736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736">
              <w:rPr>
                <w:rFonts w:ascii="Times New Roman" w:hAnsi="Times New Roman" w:cs="Times New Roman"/>
                <w:sz w:val="24"/>
                <w:szCs w:val="24"/>
              </w:rPr>
              <w:t>Объект 1</w:t>
            </w:r>
          </w:p>
          <w:p w:rsidR="00D66634" w:rsidRPr="00161736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1736">
              <w:rPr>
                <w:rFonts w:ascii="Times New Roman" w:hAnsi="Times New Roman" w:cs="Times New Roman"/>
                <w:i/>
                <w:sz w:val="24"/>
                <w:szCs w:val="24"/>
              </w:rPr>
              <w:t>Амеба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634" w:rsidRPr="00161736" w:rsidRDefault="00D66634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736">
              <w:rPr>
                <w:rFonts w:ascii="Times New Roman" w:hAnsi="Times New Roman" w:cs="Times New Roman"/>
                <w:sz w:val="24"/>
                <w:szCs w:val="24"/>
              </w:rPr>
              <w:t xml:space="preserve"> Объект 2</w:t>
            </w:r>
          </w:p>
          <w:p w:rsidR="00D66634" w:rsidRPr="00161736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1736">
              <w:rPr>
                <w:rFonts w:ascii="Times New Roman" w:hAnsi="Times New Roman" w:cs="Times New Roman"/>
                <w:i/>
                <w:sz w:val="24"/>
                <w:szCs w:val="24"/>
              </w:rPr>
              <w:t>Эвглена зеленая</w:t>
            </w: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Местообитание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B971CC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B971CC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Мягкая клетка</w:t>
            </w:r>
            <w:r w:rsidR="00913A79">
              <w:rPr>
                <w:rFonts w:ascii="Times New Roman" w:eastAsia="Times New Roman" w:hAnsi="Times New Roman" w:cs="Times New Roman"/>
                <w:sz w:val="24"/>
                <w:szCs w:val="24"/>
              </w:rPr>
              <w:t>, раковина, вакуоли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13A79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Постоянная веретеновидная форма</w:t>
            </w: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Одноклеточные водоросли, животные, бактерии, паразиты, органические остатки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Хлоропласты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ф\з</w:t>
            </w:r>
            <w:proofErr w:type="spellEnd"/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 поверхностью тела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Всей поверхностью тела</w:t>
            </w:r>
          </w:p>
        </w:tc>
      </w:tr>
      <w:tr w:rsidR="00D66634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936398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Выживание в неблагополучных условиях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Цисты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634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Цисты</w:t>
            </w:r>
          </w:p>
        </w:tc>
      </w:tr>
      <w:tr w:rsidR="00936398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B971CC">
              <w:rPr>
                <w:rFonts w:ascii="Times New Roman" w:eastAsia="Times New Roman" w:hAnsi="Times New Roman" w:cs="Times New Roman"/>
                <w:sz w:val="24"/>
                <w:szCs w:val="24"/>
              </w:rPr>
              <w:t>ожноножка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161736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B971CC">
              <w:rPr>
                <w:rFonts w:ascii="Times New Roman" w:eastAsia="Times New Roman" w:hAnsi="Times New Roman" w:cs="Times New Roman"/>
                <w:sz w:val="24"/>
                <w:szCs w:val="24"/>
              </w:rPr>
              <w:t>гутик</w:t>
            </w:r>
          </w:p>
        </w:tc>
      </w:tr>
      <w:tr w:rsidR="00936398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пополам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пополам</w:t>
            </w:r>
          </w:p>
        </w:tc>
      </w:tr>
      <w:tr w:rsidR="00936398" w:rsidTr="000F4275">
        <w:trPr>
          <w:trHeight w:val="31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B971CC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Раздражимость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913A79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света 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398" w:rsidRDefault="00913A79" w:rsidP="000F427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свету</w:t>
            </w:r>
          </w:p>
        </w:tc>
      </w:tr>
    </w:tbl>
    <w:p w:rsidR="00D66634" w:rsidRPr="00DD7264" w:rsidRDefault="00D66634" w:rsidP="00D66634">
      <w:pPr>
        <w:autoSpaceDE w:val="0"/>
        <w:autoSpaceDN w:val="0"/>
        <w:adjustRightInd w:val="0"/>
        <w:spacing w:after="0" w:line="0" w:lineRule="atLeast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DD7264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D66634" w:rsidRDefault="00D66634" w:rsidP="00D666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34" w:rsidRPr="0013703A" w:rsidRDefault="00D66634" w:rsidP="00FD1C2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66634" w:rsidRPr="0013703A" w:rsidSect="00986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7D19"/>
    <w:multiLevelType w:val="hybridMultilevel"/>
    <w:tmpl w:val="9B325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C3F3F"/>
    <w:multiLevelType w:val="hybridMultilevel"/>
    <w:tmpl w:val="952E6D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467D3C"/>
    <w:multiLevelType w:val="hybridMultilevel"/>
    <w:tmpl w:val="7A0A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65521"/>
    <w:multiLevelType w:val="hybridMultilevel"/>
    <w:tmpl w:val="40B0F1BA"/>
    <w:lvl w:ilvl="0" w:tplc="58FA060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297035"/>
    <w:multiLevelType w:val="hybridMultilevel"/>
    <w:tmpl w:val="BCF0D33E"/>
    <w:lvl w:ilvl="0" w:tplc="8A2AF2D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8213F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44C5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1AAFBE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CEACA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BA16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E01B4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E4E0D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DC40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B207D23"/>
    <w:multiLevelType w:val="hybridMultilevel"/>
    <w:tmpl w:val="73341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513FA"/>
    <w:multiLevelType w:val="hybridMultilevel"/>
    <w:tmpl w:val="26501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C141EF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F794F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950"/>
    <w:rsid w:val="0002186C"/>
    <w:rsid w:val="000340EF"/>
    <w:rsid w:val="000F4275"/>
    <w:rsid w:val="00127F2C"/>
    <w:rsid w:val="0013703A"/>
    <w:rsid w:val="00161736"/>
    <w:rsid w:val="00177171"/>
    <w:rsid w:val="002430B6"/>
    <w:rsid w:val="00364E7E"/>
    <w:rsid w:val="00367EFE"/>
    <w:rsid w:val="003D4950"/>
    <w:rsid w:val="003E39C5"/>
    <w:rsid w:val="00401F52"/>
    <w:rsid w:val="0043668D"/>
    <w:rsid w:val="004E50DD"/>
    <w:rsid w:val="00570006"/>
    <w:rsid w:val="007551F7"/>
    <w:rsid w:val="00787E74"/>
    <w:rsid w:val="00877090"/>
    <w:rsid w:val="008D548D"/>
    <w:rsid w:val="00913A79"/>
    <w:rsid w:val="00936398"/>
    <w:rsid w:val="00986A22"/>
    <w:rsid w:val="009D5567"/>
    <w:rsid w:val="009E781D"/>
    <w:rsid w:val="00A06889"/>
    <w:rsid w:val="00AA0C05"/>
    <w:rsid w:val="00AB4D8E"/>
    <w:rsid w:val="00AC1603"/>
    <w:rsid w:val="00AE3878"/>
    <w:rsid w:val="00B413C6"/>
    <w:rsid w:val="00B7084C"/>
    <w:rsid w:val="00B971CC"/>
    <w:rsid w:val="00BA2F43"/>
    <w:rsid w:val="00C84967"/>
    <w:rsid w:val="00CA1776"/>
    <w:rsid w:val="00CB472F"/>
    <w:rsid w:val="00D66634"/>
    <w:rsid w:val="00D83399"/>
    <w:rsid w:val="00DC42D6"/>
    <w:rsid w:val="00E16342"/>
    <w:rsid w:val="00EA7632"/>
    <w:rsid w:val="00EE4ADA"/>
    <w:rsid w:val="00FD1C2B"/>
    <w:rsid w:val="00FD5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E7E"/>
    <w:pPr>
      <w:ind w:left="720"/>
      <w:contextualSpacing/>
    </w:pPr>
  </w:style>
  <w:style w:type="table" w:styleId="a5">
    <w:name w:val="Table Grid"/>
    <w:basedOn w:val="a1"/>
    <w:uiPriority w:val="59"/>
    <w:rsid w:val="00364E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9D5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7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64E7E"/>
    <w:pPr>
      <w:ind w:left="720"/>
      <w:contextualSpacing/>
    </w:pPr>
  </w:style>
  <w:style w:type="table" w:styleId="a5">
    <w:name w:val="Table Grid"/>
    <w:basedOn w:val="a1"/>
    <w:uiPriority w:val="59"/>
    <w:rsid w:val="00364E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9D5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78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21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02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09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4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2875</Words>
  <Characters>16391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2</cp:revision>
  <cp:lastPrinted>2017-09-26T12:19:00Z</cp:lastPrinted>
  <dcterms:created xsi:type="dcterms:W3CDTF">2017-09-27T14:00:00Z</dcterms:created>
  <dcterms:modified xsi:type="dcterms:W3CDTF">2017-09-27T14:00:00Z</dcterms:modified>
</cp:coreProperties>
</file>