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Педагоги МБОУ «Переборская ООШ» Березовского района: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651">
        <w:rPr>
          <w:rFonts w:ascii="Times New Roman" w:hAnsi="Times New Roman" w:cs="Times New Roman"/>
          <w:sz w:val="28"/>
          <w:szCs w:val="24"/>
        </w:rPr>
        <w:t>Терентьева Л. В., заместитель директора по учебно-воспитательной работе, учитель биологии и химии;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651">
        <w:rPr>
          <w:rFonts w:ascii="Times New Roman" w:hAnsi="Times New Roman" w:cs="Times New Roman"/>
          <w:sz w:val="28"/>
          <w:szCs w:val="24"/>
        </w:rPr>
        <w:t>Кобелева Г. А., учитель географии;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651">
        <w:rPr>
          <w:rFonts w:ascii="Times New Roman" w:hAnsi="Times New Roman" w:cs="Times New Roman"/>
          <w:sz w:val="28"/>
          <w:szCs w:val="24"/>
        </w:rPr>
        <w:t xml:space="preserve">Кобелева М. П., учитель физики; 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4"/>
        </w:rPr>
        <w:t>Зайникова А. Р., учитель истории и обществознания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651">
        <w:rPr>
          <w:rFonts w:ascii="Times New Roman" w:hAnsi="Times New Roman" w:cs="Times New Roman"/>
          <w:b/>
          <w:bCs/>
          <w:sz w:val="28"/>
          <w:szCs w:val="28"/>
        </w:rPr>
        <w:t>ФУНКЦИОНАЛЬНАЯ ЕСТЕСТВЕННОНАУЧНАЯ ГРАМОТНОСТЬ</w:t>
      </w:r>
    </w:p>
    <w:p w:rsidR="00D01F99" w:rsidRPr="00227651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99" w:rsidRPr="009F37AB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9F37AB">
        <w:rPr>
          <w:rFonts w:ascii="Times New Roman" w:hAnsi="Times New Roman" w:cs="Times New Roman"/>
          <w:b/>
          <w:bCs/>
          <w:color w:val="0000CC"/>
          <w:sz w:val="28"/>
          <w:szCs w:val="28"/>
        </w:rPr>
        <w:t>Группа заданий «Загадки бамбука»</w:t>
      </w:r>
    </w:p>
    <w:p w:rsidR="00D01F99" w:rsidRPr="00227651" w:rsidRDefault="00D01F99" w:rsidP="00D01F9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456BDD" wp14:editId="7347C776">
            <wp:simplePos x="0" y="0"/>
            <wp:positionH relativeFrom="column">
              <wp:posOffset>27940</wp:posOffset>
            </wp:positionH>
            <wp:positionV relativeFrom="paragraph">
              <wp:posOffset>86995</wp:posOffset>
            </wp:positionV>
            <wp:extent cx="1553210" cy="2077720"/>
            <wp:effectExtent l="0" t="0" r="0" b="0"/>
            <wp:wrapTight wrapText="bothSides">
              <wp:wrapPolygon edited="0">
                <wp:start x="0" y="0"/>
                <wp:lineTo x="0" y="21389"/>
                <wp:lineTo x="21459" y="21389"/>
                <wp:lineTo x="2145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651">
        <w:rPr>
          <w:rFonts w:ascii="Times New Roman" w:hAnsi="Times New Roman" w:cs="Times New Roman"/>
          <w:sz w:val="28"/>
          <w:szCs w:val="28"/>
        </w:rPr>
        <w:t xml:space="preserve">       Бамбук, относящийся к семейству злаков, – самое быстрорастущее растение: некоторые виды увеличиваются на 2-3 сантиметра в час! За 5-6 недель бамбук вырастает до «взрослых» размеров 18-22 метра. Чтобы получить готовое для использования дерево, надо растить его 20-70 лет, а у бамбука это время составляет всего 3-5 лет, поэтому бамбуковые леса </w:t>
      </w:r>
      <w:proofErr w:type="gramStart"/>
      <w:r w:rsidRPr="00227651">
        <w:rPr>
          <w:rFonts w:ascii="Times New Roman" w:hAnsi="Times New Roman" w:cs="Times New Roman"/>
          <w:sz w:val="28"/>
          <w:szCs w:val="28"/>
        </w:rPr>
        <w:t>намного эффективные</w:t>
      </w:r>
      <w:proofErr w:type="gramEnd"/>
      <w:r w:rsidRPr="00227651">
        <w:rPr>
          <w:rFonts w:ascii="Times New Roman" w:hAnsi="Times New Roman" w:cs="Times New Roman"/>
          <w:sz w:val="28"/>
          <w:szCs w:val="28"/>
        </w:rPr>
        <w:t xml:space="preserve"> других лиственных. Ещё одно преимущество бамбука – если спилить его стебель, на этом месте начнёт расти новый. Это происходит за счет мощной корневой системы.</w:t>
      </w:r>
    </w:p>
    <w:p w:rsidR="00D01F99" w:rsidRPr="00227651" w:rsidRDefault="00D01F99" w:rsidP="00D01F9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76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C72A1EC" wp14:editId="54BAD4B7">
            <wp:simplePos x="0" y="0"/>
            <wp:positionH relativeFrom="column">
              <wp:posOffset>7620</wp:posOffset>
            </wp:positionH>
            <wp:positionV relativeFrom="paragraph">
              <wp:posOffset>79375</wp:posOffset>
            </wp:positionV>
            <wp:extent cx="154813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63" y="21300"/>
                <wp:lineTo x="2126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27651">
        <w:rPr>
          <w:rFonts w:ascii="Times New Roman" w:hAnsi="Times New Roman" w:cs="Times New Roman"/>
          <w:sz w:val="28"/>
          <w:szCs w:val="28"/>
        </w:rPr>
        <w:t xml:space="preserve">       Бамбук растет быстро, но вот его цветения придется ждать очень долго. Одни виды цветут в 30-летнем возрасте (гигантский бамбук), а другие – в 100-летнем. Но все они схожи в одном – после цветения бамбук </w:t>
      </w:r>
      <w:proofErr w:type="gramStart"/>
      <w:r w:rsidRPr="00227651">
        <w:rPr>
          <w:rFonts w:ascii="Times New Roman" w:hAnsi="Times New Roman" w:cs="Times New Roman"/>
          <w:sz w:val="28"/>
          <w:szCs w:val="28"/>
        </w:rPr>
        <w:t>дает плоды</w:t>
      </w:r>
      <w:proofErr w:type="gramEnd"/>
      <w:r w:rsidRPr="00227651">
        <w:rPr>
          <w:rFonts w:ascii="Times New Roman" w:hAnsi="Times New Roman" w:cs="Times New Roman"/>
          <w:sz w:val="28"/>
          <w:szCs w:val="28"/>
        </w:rPr>
        <w:t xml:space="preserve"> и погибает. </w:t>
      </w:r>
      <w:r w:rsidRPr="002276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Массовое цветение бамбука привлекают хищников, главным образом грызунов. Внезапная доступность плодов в огромных количествах притягивает в бамбуковый лес десятки миллионов голодных крыс, которые питаются, растут и умножаются с тревожными скоростями. После того, как они съели плоды бамбука, крысы начинают потреблять зерновые культуры в соседних областях, поэтому цветение бамбука почти всегда сопровождается голодом и болезнью в соседних деревнях. В штате северо-восточной индии Мизорам страшное событие имеет место регулярно каждые 48-50 лет, когда бамбуковые разновидности </w:t>
      </w:r>
      <w:r w:rsidRPr="0022765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Melocanna</w:t>
      </w:r>
      <w:r w:rsidRPr="002276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2765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baccifera</w:t>
      </w:r>
      <w:r w:rsidRPr="002276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начинают цвести. Такое явление в последний раз произошло в 2006-2008 годах, на местном языке получив название  </w:t>
      </w:r>
      <w:r w:rsidRPr="00227651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mautam</w:t>
      </w:r>
      <w:r w:rsidRPr="00227651">
        <w:rPr>
          <w:rFonts w:ascii="Times New Roman" w:hAnsi="Times New Roman" w:cs="Times New Roman"/>
          <w:noProof/>
          <w:sz w:val="28"/>
          <w:szCs w:val="28"/>
          <w:lang w:eastAsia="ru-RU"/>
        </w:rPr>
        <w:t>, или «бамбуковая смерть».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27651">
        <w:rPr>
          <w:rFonts w:ascii="Times New Roman" w:hAnsi="Times New Roman" w:cs="Times New Roman"/>
          <w:sz w:val="28"/>
          <w:szCs w:val="28"/>
        </w:rPr>
        <w:t xml:space="preserve"> </w:t>
      </w:r>
      <w:r w:rsidRPr="00227651">
        <w:rPr>
          <w:rFonts w:ascii="Times New Roman" w:hAnsi="Times New Roman" w:cs="Times New Roman"/>
          <w:noProof/>
          <w:sz w:val="28"/>
          <w:szCs w:val="28"/>
          <w:lang w:eastAsia="ru-RU"/>
        </w:rPr>
        <w:t>Верны ли данные утверждения о бамбуке? Отметье «да» или «нет» для каждого утверждения.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446"/>
        <w:gridCol w:w="1107"/>
        <w:gridCol w:w="1080"/>
      </w:tblGrid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Утверждения 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09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За сутки бамбук может вырасти в высоту более чем на 60 см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Бамбук цветет каждые 30 лет 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«Бамбуковая смерть» - это гибель грызунов, вызванная гибелью бамбуковых лесов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Бамбук является травянистым растением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27651">
        <w:rPr>
          <w:rFonts w:ascii="Times New Roman" w:hAnsi="Times New Roman" w:cs="Times New Roman"/>
          <w:sz w:val="28"/>
          <w:szCs w:val="28"/>
        </w:rPr>
        <w:t xml:space="preserve">  Как вы думаете, что нужно предпринять для того, чтобы бамбуковые леса не погибли? Дайте объяснение выбранному решению. Запишите свой ответ в свободной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1F99" w:rsidRPr="00227651" w:rsidTr="009D2FF6">
        <w:tc>
          <w:tcPr>
            <w:tcW w:w="9854" w:type="dxa"/>
          </w:tcPr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Решение проблемы:</w:t>
            </w:r>
          </w:p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Объяснение:</w:t>
            </w:r>
          </w:p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F99" w:rsidRPr="00227651" w:rsidRDefault="00D01F99" w:rsidP="00D01F9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227651">
        <w:rPr>
          <w:rFonts w:ascii="Times New Roman" w:hAnsi="Times New Roman" w:cs="Times New Roman"/>
          <w:sz w:val="28"/>
          <w:szCs w:val="28"/>
        </w:rPr>
        <w:t xml:space="preserve"> Расположите в логическую цепь звенья причинно-следственной связи от цветения бамбука до голода населения. Оформите свой ответ в виде схемы: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544"/>
        <w:gridCol w:w="1408"/>
        <w:gridCol w:w="577"/>
        <w:gridCol w:w="567"/>
        <w:gridCol w:w="708"/>
        <w:gridCol w:w="1408"/>
      </w:tblGrid>
      <w:tr w:rsidR="00D01F99" w:rsidRPr="00227651" w:rsidTr="009D2FF6">
        <w:tc>
          <w:tcPr>
            <w:tcW w:w="1407" w:type="dxa"/>
          </w:tcPr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1408" w:type="dxa"/>
          </w:tcPr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567" w:type="dxa"/>
          </w:tcPr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1408" w:type="dxa"/>
          </w:tcPr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F99" w:rsidRPr="00227651" w:rsidRDefault="00D01F99" w:rsidP="00D01F99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7651">
        <w:rPr>
          <w:rFonts w:ascii="Times New Roman" w:hAnsi="Times New Roman" w:cs="Times New Roman"/>
          <w:i/>
          <w:sz w:val="28"/>
          <w:szCs w:val="28"/>
          <w:u w:val="single"/>
        </w:rPr>
        <w:t>Звенья причинно-следственной связи:</w:t>
      </w:r>
    </w:p>
    <w:p w:rsidR="00D01F99" w:rsidRPr="00227651" w:rsidRDefault="00D01F99" w:rsidP="00D01F9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Бамбук образует плоды</w:t>
      </w:r>
    </w:p>
    <w:p w:rsidR="00D01F99" w:rsidRPr="00227651" w:rsidRDefault="00D01F99" w:rsidP="00D01F9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Грызуны съедают плоды бамбука</w:t>
      </w:r>
    </w:p>
    <w:p w:rsidR="00D01F99" w:rsidRPr="00227651" w:rsidRDefault="00D01F99" w:rsidP="00D01F9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Голод населения</w:t>
      </w:r>
    </w:p>
    <w:p w:rsidR="00D01F99" w:rsidRPr="00227651" w:rsidRDefault="00D01F99" w:rsidP="00D01F9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Бамбук зацветает</w:t>
      </w:r>
    </w:p>
    <w:p w:rsidR="00D01F99" w:rsidRPr="00227651" w:rsidRDefault="00D01F99" w:rsidP="00D01F9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Крысы съедают зерновые и овощные культурные растения</w:t>
      </w:r>
    </w:p>
    <w:p w:rsidR="00D01F99" w:rsidRPr="00227651" w:rsidRDefault="00D01F99" w:rsidP="00D01F9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Плоды бамбука привлекают грызунов</w:t>
      </w:r>
    </w:p>
    <w:p w:rsidR="00D01F99" w:rsidRPr="00227651" w:rsidRDefault="00D01F99" w:rsidP="00D01F9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>Инструменты проверки</w:t>
      </w:r>
    </w:p>
    <w:p w:rsidR="00D01F99" w:rsidRPr="00227651" w:rsidRDefault="00D01F99" w:rsidP="00D01F99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48"/>
        <w:gridCol w:w="3573"/>
        <w:gridCol w:w="990"/>
        <w:gridCol w:w="3752"/>
      </w:tblGrid>
      <w:tr w:rsidR="00D01F99" w:rsidRPr="00227651" w:rsidTr="009D2FF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верного ответа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D01F99" w:rsidRPr="00227651" w:rsidTr="009D2FF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Элементы ответа: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3"/>
              <w:gridCol w:w="1134"/>
            </w:tblGrid>
            <w:tr w:rsidR="00D01F99" w:rsidRPr="00227651" w:rsidTr="009D2FF6">
              <w:tc>
                <w:tcPr>
                  <w:tcW w:w="1003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  <w:tr w:rsidR="00D01F99" w:rsidRPr="00227651" w:rsidTr="009D2FF6">
              <w:tc>
                <w:tcPr>
                  <w:tcW w:w="1003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01F99" w:rsidRPr="00227651" w:rsidTr="009D2FF6">
              <w:tc>
                <w:tcPr>
                  <w:tcW w:w="1003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01F99" w:rsidRPr="00227651" w:rsidTr="009D2FF6">
              <w:tc>
                <w:tcPr>
                  <w:tcW w:w="1003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</w:tbl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 все элементы ответа – 2 б;</w:t>
            </w:r>
          </w:p>
          <w:p w:rsidR="00D01F99" w:rsidRPr="00227651" w:rsidRDefault="00D01F99" w:rsidP="009D2FF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Если допущена одна ошибка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Если допущено </w:t>
            </w: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две и более ошибок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 отсутствует – 0 б</w:t>
            </w:r>
          </w:p>
        </w:tc>
      </w:tr>
      <w:tr w:rsidR="00D01F99" w:rsidRPr="00227651" w:rsidTr="009D2FF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ответа (могут быть приведены в одном </w:t>
            </w:r>
            <w:r w:rsidRPr="00227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предложении):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Указано, что необходимо не допускать цветения бамбука, обрезая его побеги.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Объяснено, что на месте спиленного стебля появляется множество молодых ростков.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 два элемента ответа – 2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 один элемент ответа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Все элементы ответа записаны неверно или ответ отсутствует – 0 б.</w:t>
            </w:r>
          </w:p>
        </w:tc>
      </w:tr>
      <w:tr w:rsidR="00D01F99" w:rsidRPr="00227651" w:rsidTr="009D2FF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Элементы ответа: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Ответ оформлен в виде схемы.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В схеме указана верная последовательность: 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Бамбук зацветает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Бамбук образует плоды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Плоды бамбука привлекают грызунов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Грызуны съедают плоды бамбука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Крысы съедают зерновые и овощные культурные растения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Голод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Составлена схема с верной последовательностью – 2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Составлена схема, в последовательности которой допущена одна ошибка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Составлена схема, в которой допущено </w:t>
            </w: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две и более ошибок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 отсутствует – 0 б.</w:t>
            </w:r>
          </w:p>
        </w:tc>
      </w:tr>
    </w:tbl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br w:type="page"/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lastRenderedPageBreak/>
        <w:t xml:space="preserve">АВТОРЫ: 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Педагоги МБОУ «Переборская ООШ» Березовского района: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651">
        <w:rPr>
          <w:rFonts w:ascii="Times New Roman" w:hAnsi="Times New Roman" w:cs="Times New Roman"/>
          <w:sz w:val="28"/>
          <w:szCs w:val="24"/>
        </w:rPr>
        <w:t>Терентьева Л. В., заместитель директора по учебно-воспитательной работе, учитель биологии и химии;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651">
        <w:rPr>
          <w:rFonts w:ascii="Times New Roman" w:hAnsi="Times New Roman" w:cs="Times New Roman"/>
          <w:sz w:val="28"/>
          <w:szCs w:val="24"/>
        </w:rPr>
        <w:t>Кобелева Г. А., учитель географии;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651">
        <w:rPr>
          <w:rFonts w:ascii="Times New Roman" w:hAnsi="Times New Roman" w:cs="Times New Roman"/>
          <w:sz w:val="28"/>
          <w:szCs w:val="24"/>
        </w:rPr>
        <w:t xml:space="preserve">Кобелева М. П., учитель физики; 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4"/>
        </w:rPr>
        <w:t>Зайникова А. Р., учитель истории и обществознания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651">
        <w:rPr>
          <w:rFonts w:ascii="Times New Roman" w:hAnsi="Times New Roman" w:cs="Times New Roman"/>
          <w:b/>
          <w:bCs/>
          <w:sz w:val="28"/>
          <w:szCs w:val="28"/>
        </w:rPr>
        <w:t>ФУНКЦИОНАЛЬНАЯ ЕСТЕСТВЕННОНАУЧНАЯ ГРАМОТНОСТЬ</w:t>
      </w:r>
    </w:p>
    <w:p w:rsidR="00D01F99" w:rsidRPr="00227651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99" w:rsidRPr="009F37AB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9F37AB">
        <w:rPr>
          <w:rFonts w:ascii="Times New Roman" w:hAnsi="Times New Roman" w:cs="Times New Roman"/>
          <w:b/>
          <w:bCs/>
          <w:color w:val="0000CC"/>
          <w:sz w:val="28"/>
          <w:szCs w:val="28"/>
        </w:rPr>
        <w:t>Группа заданий «Кустарниковые кошки»</w:t>
      </w:r>
    </w:p>
    <w:p w:rsidR="00D01F99" w:rsidRPr="00227651" w:rsidRDefault="00D01F99" w:rsidP="00D01F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5EFE3D7" wp14:editId="0F04B083">
            <wp:simplePos x="0" y="0"/>
            <wp:positionH relativeFrom="column">
              <wp:posOffset>11430</wp:posOffset>
            </wp:positionH>
            <wp:positionV relativeFrom="paragraph">
              <wp:posOffset>93980</wp:posOffset>
            </wp:positionV>
            <wp:extent cx="1744345" cy="1432560"/>
            <wp:effectExtent l="0" t="0" r="8255" b="0"/>
            <wp:wrapTight wrapText="bothSides">
              <wp:wrapPolygon edited="0">
                <wp:start x="0" y="0"/>
                <wp:lineTo x="0" y="21255"/>
                <wp:lineTo x="21466" y="21255"/>
                <wp:lineTo x="2146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651">
        <w:rPr>
          <w:rFonts w:ascii="Times New Roman" w:hAnsi="Times New Roman" w:cs="Times New Roman"/>
          <w:sz w:val="28"/>
          <w:szCs w:val="28"/>
        </w:rPr>
        <w:t>Сервал, или кустарниковая кошка - стройная дикая кошка средних размеров, которая обитает только в Африке, населяя в основном саванны южнее Сахары.</w:t>
      </w:r>
    </w:p>
    <w:p w:rsidR="00D01F99" w:rsidRPr="00227651" w:rsidRDefault="00D01F99" w:rsidP="00D01F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 xml:space="preserve">Сервалы селятся в кустарниковых и травянистых зарослях близ воды. У кошек острые клыки, а коренные зубы с острыми режущими вершинками предназначены исключительно для разрезания мяса, а не для жевания. </w:t>
      </w:r>
    </w:p>
    <w:p w:rsidR="00D01F99" w:rsidRPr="00227651" w:rsidRDefault="00D01F99" w:rsidP="00D01F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Голова у сервала маленькая, глаза крупные, а уши по сравнению с головой огромные, как локаторы, что выдаёт в сервале сумеречное и ночное создание. Главные отличия сервала - длинная шея, из-за которой у себя на родине он получил ещё одно название - «кошка-жираф», и длинные ноги, позволяющие легко ходить по высокой траве саванн и ви</w:t>
      </w:r>
      <w:r w:rsidRPr="00227651">
        <w:rPr>
          <w:rFonts w:ascii="Times New Roman" w:hAnsi="Times New Roman" w:cs="Times New Roman"/>
          <w:sz w:val="28"/>
          <w:szCs w:val="28"/>
        </w:rPr>
        <w:softHyphen/>
        <w:t xml:space="preserve">деть поверх неё, а также особая элегантность в движениях. </w:t>
      </w:r>
    </w:p>
    <w:p w:rsidR="00D01F99" w:rsidRPr="00227651" w:rsidRDefault="00D01F99" w:rsidP="00D01F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 xml:space="preserve">Сервалы невероятно прыгучие животные. Высота их прыжка с места составляет 3 метра. На отдыхе он медлителен и величав, а когда голоден – быстр, как молния. </w:t>
      </w:r>
      <w:r w:rsidRPr="002276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Главная охотничья стратегия сервала - наблюдать и ждать. Бесшумно </w:t>
      </w:r>
      <w:r w:rsidRPr="00227651">
        <w:rPr>
          <w:rFonts w:ascii="Times New Roman" w:eastAsia="Times New Roman" w:hAnsi="Times New Roman" w:cs="Times New Roman"/>
          <w:sz w:val="28"/>
          <w:szCs w:val="28"/>
        </w:rPr>
        <w:t xml:space="preserve">залегая в высокой траве, этот терпеливый хищник безошибочно улавливает каждый звук, раздающийся в саванне. </w:t>
      </w:r>
    </w:p>
    <w:p w:rsidR="00D01F99" w:rsidRPr="00227651" w:rsidRDefault="00D01F99" w:rsidP="00D01F9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5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Задание 1. </w:t>
      </w:r>
      <w:r w:rsidRPr="00227651">
        <w:rPr>
          <w:rFonts w:ascii="Times New Roman" w:eastAsia="Times New Roman" w:hAnsi="Times New Roman" w:cs="Times New Roman"/>
          <w:sz w:val="28"/>
          <w:szCs w:val="28"/>
        </w:rPr>
        <w:t xml:space="preserve">Запишите в таблицу 3 причины и 3 следствия для </w:t>
      </w:r>
      <w:r w:rsidRPr="00227651">
        <w:rPr>
          <w:rFonts w:ascii="Times New Roman" w:eastAsia="Times New Roman" w:hAnsi="Times New Roman" w:cs="Times New Roman"/>
          <w:bCs/>
          <w:sz w:val="28"/>
          <w:szCs w:val="28"/>
        </w:rPr>
        <w:t>события «</w:t>
      </w:r>
      <w:r w:rsidRPr="00227651">
        <w:rPr>
          <w:rFonts w:ascii="Times New Roman" w:hAnsi="Times New Roman" w:cs="Times New Roman"/>
          <w:sz w:val="28"/>
          <w:szCs w:val="28"/>
        </w:rPr>
        <w:t>Сервалы – одни из лучших охотников Африки».</w:t>
      </w:r>
      <w:r w:rsidRPr="00227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F99" w:rsidRPr="00227651" w:rsidRDefault="00D01F99" w:rsidP="00D01F9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651">
        <w:rPr>
          <w:rFonts w:ascii="Times New Roman" w:eastAsia="Times New Roman" w:hAnsi="Times New Roman" w:cs="Times New Roman"/>
          <w:sz w:val="28"/>
          <w:szCs w:val="28"/>
        </w:rPr>
        <w:tab/>
        <w:t>Ответ запишите в столбцы «Причина» и «Следствие».  Причина и следствие, записанные в одной строке таблицы, должны находиться в логической связи друг с другом.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  <w:gridCol w:w="3686"/>
      </w:tblGrid>
      <w:tr w:rsidR="00D01F99" w:rsidRPr="00227651" w:rsidTr="009D2FF6">
        <w:tc>
          <w:tcPr>
            <w:tcW w:w="2268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3685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3686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Следствие</w:t>
            </w:r>
          </w:p>
        </w:tc>
      </w:tr>
      <w:tr w:rsidR="00D01F99" w:rsidRPr="00227651" w:rsidTr="009D2FF6">
        <w:trPr>
          <w:trHeight w:val="350"/>
        </w:trPr>
        <w:tc>
          <w:tcPr>
            <w:tcW w:w="2268" w:type="dxa"/>
            <w:vMerge w:val="restart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Сервалы - одни из лучших охотников Африки</w:t>
            </w:r>
          </w:p>
        </w:tc>
        <w:tc>
          <w:tcPr>
            <w:tcW w:w="3685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99" w:rsidRPr="00227651" w:rsidTr="009D2FF6">
        <w:tc>
          <w:tcPr>
            <w:tcW w:w="2268" w:type="dxa"/>
            <w:vMerge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99" w:rsidRPr="00227651" w:rsidTr="009D2FF6">
        <w:tc>
          <w:tcPr>
            <w:tcW w:w="2268" w:type="dxa"/>
            <w:vMerge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------------------------------------------------------------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C0E7867" wp14:editId="422DCD07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1691640" cy="1666875"/>
            <wp:effectExtent l="0" t="0" r="3810" b="9525"/>
            <wp:wrapTight wrapText="bothSides">
              <wp:wrapPolygon edited="0">
                <wp:start x="0" y="0"/>
                <wp:lineTo x="0" y="21477"/>
                <wp:lineTo x="21405" y="21477"/>
                <wp:lineTo x="2140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651">
        <w:rPr>
          <w:rFonts w:ascii="Times New Roman" w:hAnsi="Times New Roman" w:cs="Times New Roman"/>
          <w:sz w:val="28"/>
          <w:szCs w:val="28"/>
        </w:rPr>
        <w:t>Кошка-сервал – прекрасное животное, которое с некоторых пор люди стали держать в качестве экзотического и дорогого домашнего питомца.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Своими внушительными размерами, очень активным образом жизни и особенностями питания сервал мало напоминает привычного домашнего кота; он скорее является компромиссным вариантом для тех, кто не может решить, кого же завести: собаку или кота.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Первый шаг в составлении диеты для сервала в домашних условиях – исследовать то, что они едят в дикой природе.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 xml:space="preserve">Исследования помета сервалов в заповеднике </w:t>
      </w:r>
      <w:proofErr w:type="spellStart"/>
      <w:r w:rsidRPr="00227651">
        <w:rPr>
          <w:rFonts w:ascii="Times New Roman" w:hAnsi="Times New Roman" w:cs="Times New Roman"/>
          <w:sz w:val="28"/>
          <w:szCs w:val="28"/>
        </w:rPr>
        <w:t>Кэмберг</w:t>
      </w:r>
      <w:proofErr w:type="spellEnd"/>
      <w:r w:rsidRPr="00227651">
        <w:rPr>
          <w:rFonts w:ascii="Times New Roman" w:hAnsi="Times New Roman" w:cs="Times New Roman"/>
          <w:sz w:val="28"/>
          <w:szCs w:val="28"/>
        </w:rPr>
        <w:t xml:space="preserve"> показали следующее содержание их рациона, представленное на графике: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89D042" wp14:editId="3C074E31">
            <wp:extent cx="3938485" cy="2659380"/>
            <wp:effectExtent l="19050" t="19050" r="24130" b="266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552" cy="26810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227651">
        <w:rPr>
          <w:rFonts w:ascii="Times New Roman" w:hAnsi="Times New Roman" w:cs="Times New Roman"/>
          <w:sz w:val="28"/>
          <w:szCs w:val="28"/>
        </w:rPr>
        <w:t>Какие два из ниже приведенных описаний наиболее точно характеризуют данные графика?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А) Позвоночные животные встречаются в рационе чаще, чем беспозвоночные животные.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Б) Сервалы едят рептилий примерно в 2 раза чаще, чем птиц.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В) Сервалы больше съедают пищи ночью, чем днем.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Г) В пище сервалов можно встретить как мышей, так и ящериц.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Д) Вид пищи сервала зависит от места обитания жертвы.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  <w:r w:rsidRPr="00227651">
        <w:rPr>
          <w:rFonts w:ascii="Times New Roman" w:hAnsi="Times New Roman" w:cs="Times New Roman"/>
          <w:sz w:val="28"/>
          <w:szCs w:val="28"/>
        </w:rPr>
        <w:t xml:space="preserve">Что из перечисленного, на ваш взгляд, должно </w:t>
      </w:r>
      <w:r w:rsidRPr="00227651">
        <w:rPr>
          <w:rFonts w:ascii="Times New Roman" w:hAnsi="Times New Roman" w:cs="Times New Roman"/>
          <w:i/>
          <w:sz w:val="28"/>
          <w:szCs w:val="28"/>
        </w:rPr>
        <w:t>обязательно</w:t>
      </w:r>
      <w:r w:rsidRPr="00227651">
        <w:rPr>
          <w:rFonts w:ascii="Times New Roman" w:hAnsi="Times New Roman" w:cs="Times New Roman"/>
          <w:sz w:val="28"/>
          <w:szCs w:val="28"/>
        </w:rPr>
        <w:t xml:space="preserve"> входить в рацион питания сервала в домашних условиях? 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Выберите один наиболее подходящий ответ.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А) Сухой корм для кошек.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 xml:space="preserve">Б) Сырой мясной фарш. 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В) Сметана с жирностью менее 15%.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Г) Сырое мясо с костями.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-------------------------------------------------------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2276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CB93BAB" wp14:editId="3932D57B">
            <wp:simplePos x="0" y="0"/>
            <wp:positionH relativeFrom="column">
              <wp:posOffset>11430</wp:posOffset>
            </wp:positionH>
            <wp:positionV relativeFrom="paragraph">
              <wp:posOffset>35560</wp:posOffset>
            </wp:positionV>
            <wp:extent cx="1694180" cy="1569720"/>
            <wp:effectExtent l="0" t="0" r="1270" b="0"/>
            <wp:wrapTight wrapText="bothSides">
              <wp:wrapPolygon edited="0">
                <wp:start x="0" y="0"/>
                <wp:lineTo x="0" y="21233"/>
                <wp:lineTo x="21373" y="21233"/>
                <wp:lineTo x="2137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651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Сервалы имеют множество особенностей, отличающих их от остальных представителей домашних кошачьих. Это невероятно активные, подвижные и любопытные кошки, которым в любом возрасте интересны игры, бег и вообще активный образ жизни, причем преимущественно ночной. Очень любят воду, с удовольствием плещутся и купаются в ней. Сервалы – замечательные прыгуны, легко покоряющие высоту до 3 метров. Энергия для активности этих кошек должна восполняться большим количеством пищевого белка. Котята сервала, как щенки собак, любят подбирать и грызть или жевать практически все, что встречают на полу или земле.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227651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Pr="00227651">
        <w:rPr>
          <w:rFonts w:ascii="Times New Roman" w:hAnsi="Times New Roman" w:cs="Times New Roman"/>
          <w:i/>
          <w:sz w:val="28"/>
          <w:szCs w:val="28"/>
        </w:rPr>
        <w:t>не менее 2-х обязательных</w:t>
      </w:r>
      <w:r w:rsidRPr="00227651">
        <w:rPr>
          <w:rFonts w:ascii="Times New Roman" w:hAnsi="Times New Roman" w:cs="Times New Roman"/>
          <w:sz w:val="28"/>
          <w:szCs w:val="28"/>
        </w:rPr>
        <w:t xml:space="preserve"> условий, которые, на ваш взгляд, необходимо создать для комфортного и безопасного (как для кошки, так и для хозяина) содержания сервала в домашних условиях.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01F99" w:rsidRPr="00227651" w:rsidTr="009D2FF6">
        <w:tc>
          <w:tcPr>
            <w:tcW w:w="963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Default="00D01F99" w:rsidP="00D01F9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D01F99" w:rsidRPr="00227651" w:rsidRDefault="00D01F99" w:rsidP="00D01F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Инструменты проверки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134"/>
        <w:gridCol w:w="3118"/>
      </w:tblGrid>
      <w:tr w:rsidR="00D01F99" w:rsidRPr="00227651" w:rsidTr="009D2FF6"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ind w:left="-74" w:right="-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253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верного ответа 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3118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D01F99" w:rsidRPr="00227651" w:rsidTr="009D2FF6"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Элементы ответа:</w:t>
            </w:r>
          </w:p>
          <w:tbl>
            <w:tblPr>
              <w:tblW w:w="3877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1898"/>
              <w:gridCol w:w="1979"/>
            </w:tblGrid>
            <w:tr w:rsidR="00D01F99" w:rsidRPr="00227651" w:rsidTr="009D2FF6">
              <w:tc>
                <w:tcPr>
                  <w:tcW w:w="1898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Причина</w:t>
                  </w:r>
                </w:p>
              </w:tc>
              <w:tc>
                <w:tcPr>
                  <w:tcW w:w="1979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Следствие</w:t>
                  </w:r>
                </w:p>
              </w:tc>
            </w:tr>
            <w:tr w:rsidR="00D01F99" w:rsidRPr="00227651" w:rsidTr="009D2FF6">
              <w:trPr>
                <w:trHeight w:val="350"/>
              </w:trPr>
              <w:tc>
                <w:tcPr>
                  <w:tcW w:w="1898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Пятна на шерсти</w:t>
                  </w:r>
                </w:p>
              </w:tc>
              <w:tc>
                <w:tcPr>
                  <w:tcW w:w="1979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замены на фоне травы</w:t>
                  </w:r>
                </w:p>
              </w:tc>
            </w:tr>
            <w:tr w:rsidR="00D01F99" w:rsidRPr="00227651" w:rsidTr="009D2FF6">
              <w:tc>
                <w:tcPr>
                  <w:tcW w:w="1898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Большие уши</w:t>
                  </w:r>
                </w:p>
              </w:tc>
              <w:tc>
                <w:tcPr>
                  <w:tcW w:w="1979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Хороший слух</w:t>
                  </w:r>
                </w:p>
              </w:tc>
            </w:tr>
            <w:tr w:rsidR="00D01F99" w:rsidRPr="00227651" w:rsidTr="009D2FF6">
              <w:tc>
                <w:tcPr>
                  <w:tcW w:w="1898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Длинные ноги </w:t>
                  </w:r>
                </w:p>
              </w:tc>
              <w:tc>
                <w:tcPr>
                  <w:tcW w:w="1979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Быстро бегает по траве</w:t>
                  </w:r>
                </w:p>
              </w:tc>
            </w:tr>
            <w:tr w:rsidR="00D01F99" w:rsidRPr="00227651" w:rsidTr="009D2FF6">
              <w:tc>
                <w:tcPr>
                  <w:tcW w:w="1898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Длинная шея</w:t>
                  </w:r>
                </w:p>
              </w:tc>
              <w:tc>
                <w:tcPr>
                  <w:tcW w:w="1979" w:type="dxa"/>
                </w:tcPr>
                <w:p w:rsidR="00D01F99" w:rsidRPr="00227651" w:rsidRDefault="00D01F99" w:rsidP="009D2FF6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Может далеко видеть</w:t>
                  </w:r>
                </w:p>
              </w:tc>
            </w:tr>
          </w:tbl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 три любых элемента ответа из перечисленных – 3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 два любых элемента ответа из перечисленных – 2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 один любой элемент ответа из перечисленных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Все элементы ответа записаны неверно или ответ отсутствует – 0 б.</w:t>
            </w:r>
          </w:p>
        </w:tc>
      </w:tr>
      <w:tr w:rsidR="00D01F99" w:rsidRPr="00227651" w:rsidTr="009D2FF6"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ответа: 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Верный ответ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Иные варианты – 0 б.</w:t>
            </w:r>
          </w:p>
        </w:tc>
      </w:tr>
      <w:tr w:rsidR="00D01F99" w:rsidRPr="00227651" w:rsidTr="009D2FF6"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Верный ответ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Иные варианты – 0 б.</w:t>
            </w:r>
          </w:p>
        </w:tc>
      </w:tr>
      <w:tr w:rsidR="00D01F99" w:rsidRPr="00227651" w:rsidTr="009D2FF6"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Элементы ответа: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Могут быть указаны следующие условия содержания: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1. Включать большое количество белковой пищи в рацион сервала.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2. Содержать в больших по площади комнатах с открытыми дверьми (или в загородных домах с вольерами).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3. Убирать в доме хрупкие предметы, электрические провода и электроприборы.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4. Часто выгуливать кошку на улице.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5. Убирать открытые емкости с водой (вазы с цветами, ведра, тазы и т.п.)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 два любых элемента ответа из перечисленных – 2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 один любой элемент ответа из перечисленных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Все элементы ответа записаны неверно или ответ отсутствует – 0 б.</w:t>
            </w:r>
          </w:p>
        </w:tc>
      </w:tr>
    </w:tbl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br w:type="page"/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lastRenderedPageBreak/>
        <w:t xml:space="preserve">АВТОРЫ: 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t>Педагоги МБОУ «Переборская ООШ» Березовского района: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651">
        <w:rPr>
          <w:rFonts w:ascii="Times New Roman" w:hAnsi="Times New Roman" w:cs="Times New Roman"/>
          <w:sz w:val="28"/>
          <w:szCs w:val="24"/>
        </w:rPr>
        <w:t>Терентьева Л. В., заместитель директора по учебно-воспитательной работе, учитель биологии и химии;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651">
        <w:rPr>
          <w:rFonts w:ascii="Times New Roman" w:hAnsi="Times New Roman" w:cs="Times New Roman"/>
          <w:sz w:val="28"/>
          <w:szCs w:val="24"/>
        </w:rPr>
        <w:t>Кобелева Г. А., учитель географии;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27651">
        <w:rPr>
          <w:rFonts w:ascii="Times New Roman" w:hAnsi="Times New Roman" w:cs="Times New Roman"/>
          <w:sz w:val="28"/>
          <w:szCs w:val="24"/>
        </w:rPr>
        <w:t xml:space="preserve">Кобелева М. П., учитель физики; 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4"/>
        </w:rPr>
        <w:t>Зайникова А. Р., учитель истории и обществознания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651">
        <w:rPr>
          <w:rFonts w:ascii="Times New Roman" w:hAnsi="Times New Roman" w:cs="Times New Roman"/>
          <w:b/>
          <w:bCs/>
          <w:sz w:val="28"/>
          <w:szCs w:val="28"/>
        </w:rPr>
        <w:t>ФУНКЦИОНАЛЬНАЯ ЕСТЕСТВЕННОНАУЧНАЯ ГРАМОТНОСТЬ</w:t>
      </w:r>
    </w:p>
    <w:p w:rsidR="00D01F99" w:rsidRPr="00227651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99" w:rsidRPr="009F37AB" w:rsidRDefault="00D01F99" w:rsidP="00D01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9F37AB">
        <w:rPr>
          <w:rFonts w:ascii="Times New Roman" w:hAnsi="Times New Roman" w:cs="Times New Roman"/>
          <w:b/>
          <w:bCs/>
          <w:color w:val="0000CC"/>
          <w:sz w:val="28"/>
          <w:szCs w:val="28"/>
        </w:rPr>
        <w:t>Группа заданий «Ласточки»</w:t>
      </w:r>
    </w:p>
    <w:p w:rsidR="00D01F99" w:rsidRPr="00227651" w:rsidRDefault="00D01F99" w:rsidP="00D01F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Ласточки – весьма распространенные перелетные птицы, которые широко распространились по всему земному шару от африканских саванн до южных границ тундры.  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вид ласточки при гнездовании стремится создать свой неповторимый с архитектурной точки зрения дом. </w:t>
      </w:r>
    </w:p>
    <w:p w:rsidR="00D01F99" w:rsidRPr="00227651" w:rsidRDefault="00D01F99" w:rsidP="00D01F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0"/>
        <w:gridCol w:w="3407"/>
        <w:gridCol w:w="3026"/>
      </w:tblGrid>
      <w:tr w:rsidR="00D01F99" w:rsidRPr="00227651" w:rsidTr="009D2FF6">
        <w:tc>
          <w:tcPr>
            <w:tcW w:w="3117" w:type="dxa"/>
          </w:tcPr>
          <w:p w:rsidR="00D01F99" w:rsidRPr="00227651" w:rsidRDefault="00D01F99" w:rsidP="009D2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6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19B65" wp14:editId="74932F21">
                  <wp:extent cx="1590675" cy="1273620"/>
                  <wp:effectExtent l="0" t="0" r="0" b="3175"/>
                  <wp:docPr id="11" name="Рисунок 11" descr="Ласточки-берегову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асточки-береговуш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94184" cy="127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:rsidR="00D01F99" w:rsidRPr="00227651" w:rsidRDefault="00D01F99" w:rsidP="009D2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6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777E2B" wp14:editId="6F301847">
                  <wp:extent cx="2026584" cy="1276350"/>
                  <wp:effectExtent l="0" t="0" r="0" b="0"/>
                  <wp:docPr id="12" name="Рисунок 12" descr="Деревенская лас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ревенская ласточ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32302" cy="1279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01F99" w:rsidRPr="00227651" w:rsidRDefault="00D01F99" w:rsidP="009D2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6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804A6" wp14:editId="2827253B">
                  <wp:extent cx="1582311" cy="1323975"/>
                  <wp:effectExtent l="0" t="0" r="0" b="0"/>
                  <wp:docPr id="10" name="Рисунок 10" descr="http://s3.fotokto.ru/photo/full/442/4427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3.fotokto.ru/photo/full/442/44271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85500" cy="132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F99" w:rsidRPr="00227651" w:rsidTr="009D2FF6">
        <w:tc>
          <w:tcPr>
            <w:tcW w:w="3117" w:type="dxa"/>
          </w:tcPr>
          <w:p w:rsidR="00D01F99" w:rsidRPr="00227651" w:rsidRDefault="00D01F99" w:rsidP="009D2FF6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27651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Береговая ласточка</w:t>
            </w:r>
          </w:p>
        </w:tc>
        <w:tc>
          <w:tcPr>
            <w:tcW w:w="3407" w:type="dxa"/>
          </w:tcPr>
          <w:p w:rsidR="00D01F99" w:rsidRPr="00227651" w:rsidRDefault="00D01F99" w:rsidP="009D2FF6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27651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Деревенская ласточка</w:t>
            </w:r>
          </w:p>
        </w:tc>
        <w:tc>
          <w:tcPr>
            <w:tcW w:w="3115" w:type="dxa"/>
          </w:tcPr>
          <w:p w:rsidR="00D01F99" w:rsidRPr="00227651" w:rsidRDefault="00D01F99" w:rsidP="009D2FF6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227651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Скальная ласточка</w:t>
            </w:r>
          </w:p>
        </w:tc>
      </w:tr>
    </w:tbl>
    <w:p w:rsidR="00D01F99" w:rsidRPr="00227651" w:rsidRDefault="00D01F99" w:rsidP="00D01F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F99" w:rsidRPr="00227651" w:rsidRDefault="00D01F99" w:rsidP="00D01F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t>Тело ласточек идеально приспособлено к полёту: узкие крылья, обтекаемое тело и длинный хвост. Поэтому почти всю жизнь эти птицы проводят в воздухе, маленькие лапки этой птицы не приспособлены для хождения по земле. Даже птенцов своих ласточки кормят на лету.</w:t>
      </w:r>
      <w:r w:rsidRPr="00227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99" w:rsidRPr="00227651" w:rsidRDefault="00D01F99" w:rsidP="00D01F9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sz w:val="28"/>
          <w:szCs w:val="28"/>
        </w:rPr>
        <w:t>Эти птицы питаются исключительно насекомыми. В рацион входят мухи, бабочки, комары и жуки.</w:t>
      </w: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Высота полета ласточек зависит от количества насекомых.</w:t>
      </w:r>
      <w:r w:rsidRPr="00227651">
        <w:rPr>
          <w:rFonts w:ascii="Times New Roman" w:hAnsi="Times New Roman" w:cs="Times New Roman"/>
          <w:sz w:val="28"/>
          <w:szCs w:val="28"/>
        </w:rPr>
        <w:t xml:space="preserve"> </w:t>
      </w: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тем как погода испортится, нарастает концентрация влаги в воздухе. Из-за этого крылья насекомых намокают, и они спускаются ближе к земле, а за своим кормом следуют и птицы.</w:t>
      </w:r>
    </w:p>
    <w:p w:rsidR="00D01F99" w:rsidRPr="00227651" w:rsidRDefault="00D01F99" w:rsidP="00D01F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 1. </w:t>
      </w:r>
      <w:r w:rsidRPr="00227651">
        <w:rPr>
          <w:rFonts w:ascii="Times New Roman" w:hAnsi="Times New Roman" w:cs="Times New Roman"/>
          <w:sz w:val="28"/>
          <w:szCs w:val="28"/>
          <w:lang w:eastAsia="ru-RU"/>
        </w:rPr>
        <w:t>Выберите «да» или «нет» для каждого утверждения: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412"/>
        <w:gridCol w:w="1134"/>
        <w:gridCol w:w="1134"/>
      </w:tblGrid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1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Утверждение 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41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Гнезда всех видов ласточек хорошо защищены от хищников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1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Ласточки крайне редко опускаются на землю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41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Ласточек можно встретить на кормушках 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F99" w:rsidRPr="00227651" w:rsidTr="009D2FF6">
        <w:tc>
          <w:tcPr>
            <w:tcW w:w="959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 </w:t>
            </w:r>
          </w:p>
        </w:tc>
        <w:tc>
          <w:tcPr>
            <w:tcW w:w="6412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Поведение ласточек может предсказывать погоду</w:t>
            </w: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Гнездятся ласточки практически по всей Евразии и Северной Америке, а также на севере Африки.  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1394E62" wp14:editId="2E80C6CA">
            <wp:simplePos x="0" y="0"/>
            <wp:positionH relativeFrom="column">
              <wp:posOffset>19050</wp:posOffset>
            </wp:positionH>
            <wp:positionV relativeFrom="paragraph">
              <wp:posOffset>266700</wp:posOffset>
            </wp:positionV>
            <wp:extent cx="6065520" cy="3176270"/>
            <wp:effectExtent l="19050" t="19050" r="11430" b="24130"/>
            <wp:wrapTight wrapText="bothSides">
              <wp:wrapPolygon edited="0">
                <wp:start x="-68" y="-130"/>
                <wp:lineTo x="-68" y="21635"/>
                <wp:lineTo x="21573" y="21635"/>
                <wp:lineTo x="21573" y="-130"/>
                <wp:lineTo x="-68" y="-130"/>
              </wp:wrapPolygon>
            </wp:wrapTight>
            <wp:docPr id="13" name="Рисунок 13" descr="https://avatars.mds.yandex.net/get-zen_doc/3446567/pub_5ed96abd2a8eb97ae43cb61c_5ed96b4e42e4e30c49d3c17c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446567/pub_5ed96abd2a8eb97ae43cb61c_5ed96b4e42e4e30c49d3c17c/scale_240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3176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карте зеленым цветом показано, где можно встретить ласточек. 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Задание 2. </w:t>
      </w:r>
      <w:r w:rsidRPr="00227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Определите, где зимуют ласточки? Запишите свой ответ в свободной форме.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01F99" w:rsidRPr="00227651" w:rsidTr="009D2FF6">
        <w:tc>
          <w:tcPr>
            <w:tcW w:w="9854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hAnsi="Times New Roman" w:cs="Times New Roman"/>
          <w:sz w:val="28"/>
          <w:szCs w:val="28"/>
          <w:lang w:eastAsia="ru-RU"/>
        </w:rPr>
        <w:t>В дикой природе большинство видов ласточек предпочитает для обустройства гнезд светлые пещеры, нависающие части скал, расщелины осадочных пород, часто по берегам рек.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hAnsi="Times New Roman" w:cs="Times New Roman"/>
          <w:sz w:val="28"/>
          <w:szCs w:val="28"/>
          <w:lang w:eastAsia="ru-RU"/>
        </w:rPr>
        <w:t xml:space="preserve">Слепленные из комочков глины гнёзда деревенских ласточек легко заметить и на человеческих строениях. </w:t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hAnsi="Times New Roman" w:cs="Times New Roman"/>
          <w:sz w:val="28"/>
          <w:szCs w:val="28"/>
          <w:lang w:eastAsia="ru-RU"/>
        </w:rPr>
        <w:t xml:space="preserve">Петя и Маша решили выяснить, продолжают ли ласточки гнездиться в естественных местах обитания, или предпочитают места, связанные с деятельностью людей. Они сформулировали следующую гипотезу: «Деревенская ласточка становится синантропным видом, который гнездится главным образом на человеческих постройках». Благодаря наблюдениям за птицами в летнее время ребята получили результаты, которые оформили в виде диаграммы. </w:t>
      </w: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878AACC" wp14:editId="783D4A0B">
            <wp:extent cx="6080760" cy="3684544"/>
            <wp:effectExtent l="19050" t="19050" r="15240" b="1143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121" cy="36932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F99" w:rsidRPr="00227651" w:rsidRDefault="00D01F99" w:rsidP="00D01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наблюдений Петя считает, что их первоначальная гипотеза подтвердилась, а Маша считает, что не подтвердилась. </w:t>
      </w:r>
    </w:p>
    <w:p w:rsidR="00D01F99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6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3. </w:t>
      </w:r>
      <w:r w:rsidRPr="00227651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кто из ребят прав? </w:t>
      </w:r>
    </w:p>
    <w:p w:rsidR="00D01F99" w:rsidRPr="00227651" w:rsidRDefault="00D01F99" w:rsidP="00D0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sz w:val="28"/>
          <w:szCs w:val="28"/>
          <w:lang w:eastAsia="ru-RU"/>
        </w:rPr>
        <w:t>Дайте объяснение своему ответу.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01F99" w:rsidRPr="00227651" w:rsidTr="009D2FF6">
        <w:tc>
          <w:tcPr>
            <w:tcW w:w="9639" w:type="dxa"/>
          </w:tcPr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01F99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01F99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01F99" w:rsidRPr="00227651" w:rsidRDefault="00D01F99" w:rsidP="009D2FF6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D01F99" w:rsidRPr="00227651" w:rsidRDefault="00D01F99" w:rsidP="00D01F99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01F99" w:rsidRPr="00227651" w:rsidRDefault="00D01F99" w:rsidP="00D01F9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01F99" w:rsidRDefault="00D01F99" w:rsidP="00D01F9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D01F99" w:rsidRPr="00227651" w:rsidRDefault="00D01F99" w:rsidP="00D01F9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76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Инструменты проверки</w:t>
      </w:r>
    </w:p>
    <w:p w:rsidR="00D01F99" w:rsidRPr="00227651" w:rsidRDefault="00D01F99" w:rsidP="00D01F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3852"/>
        <w:gridCol w:w="1094"/>
        <w:gridCol w:w="3370"/>
      </w:tblGrid>
      <w:tr w:rsidR="00D01F99" w:rsidRPr="00227651" w:rsidTr="009D2FF6">
        <w:tc>
          <w:tcPr>
            <w:tcW w:w="1147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верного ответа </w:t>
            </w:r>
          </w:p>
        </w:tc>
        <w:tc>
          <w:tcPr>
            <w:tcW w:w="1101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3448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</w:tr>
      <w:tr w:rsidR="00D01F99" w:rsidRPr="00227651" w:rsidTr="009D2FF6">
        <w:tc>
          <w:tcPr>
            <w:tcW w:w="1147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6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Элементы ответа: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7"/>
              <w:gridCol w:w="1276"/>
            </w:tblGrid>
            <w:tr w:rsidR="00D01F99" w:rsidRPr="00227651" w:rsidTr="009D2FF6">
              <w:tc>
                <w:tcPr>
                  <w:tcW w:w="1287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276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  <w:tr w:rsidR="00D01F99" w:rsidRPr="00227651" w:rsidTr="009D2FF6">
              <w:tc>
                <w:tcPr>
                  <w:tcW w:w="1287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276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  <w:tr w:rsidR="00D01F99" w:rsidRPr="00227651" w:rsidTr="009D2FF6">
              <w:tc>
                <w:tcPr>
                  <w:tcW w:w="1287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276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Нет </w:t>
                  </w:r>
                </w:p>
              </w:tc>
            </w:tr>
            <w:tr w:rsidR="00D01F99" w:rsidRPr="00227651" w:rsidTr="009D2FF6">
              <w:tc>
                <w:tcPr>
                  <w:tcW w:w="1287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276" w:type="dxa"/>
                </w:tcPr>
                <w:p w:rsidR="00D01F99" w:rsidRPr="00227651" w:rsidRDefault="00D01F99" w:rsidP="009D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76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 </w:t>
                  </w:r>
                </w:p>
              </w:tc>
            </w:tr>
          </w:tbl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 все элементы ответа – 2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Если допущена одна ошибка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Если допущено две или более ошибок или ответ отсутствует – 0 б.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F99" w:rsidRPr="00227651" w:rsidTr="009D2FF6">
        <w:tc>
          <w:tcPr>
            <w:tcW w:w="1147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ответа: 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Южная Америка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  <w:p w:rsidR="00D01F99" w:rsidRPr="00227651" w:rsidRDefault="00D01F99" w:rsidP="00D01F9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1101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записано не менее двух элементов ответа из перечисленных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Иные варианты – 0 б.</w:t>
            </w:r>
          </w:p>
        </w:tc>
      </w:tr>
      <w:tr w:rsidR="00D01F99" w:rsidRPr="00227651" w:rsidTr="009D2FF6">
        <w:tc>
          <w:tcPr>
            <w:tcW w:w="1147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6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Элементы ответа (могут быть записаны в одном предложении):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1. Указано согласие с Петей («Гипотеза подтвердилась» или «Прав Петя»). </w:t>
            </w: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2. Объяснено, что согласно диаграмме общее количество гнезд на человеческих постройках больше, чем в природе (скала, пещера, дерево).</w:t>
            </w:r>
          </w:p>
        </w:tc>
        <w:tc>
          <w:tcPr>
            <w:tcW w:w="1101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записаны все элементы ответа – 2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записан один элемент ответа – 1 б;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>Все элементы ответа записаны неверно или ответ отсутствует – 0 б.</w:t>
            </w:r>
          </w:p>
          <w:p w:rsidR="00D01F99" w:rsidRPr="00227651" w:rsidRDefault="00D01F99" w:rsidP="009D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01F99" w:rsidRPr="00227651" w:rsidRDefault="00D01F99" w:rsidP="00D01F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F99" w:rsidRPr="00227651" w:rsidRDefault="00D01F99" w:rsidP="00D01F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F99" w:rsidRPr="00227651" w:rsidRDefault="00D01F99" w:rsidP="00D01F9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1F99" w:rsidRPr="00227651" w:rsidRDefault="00D01F99" w:rsidP="00D01F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99" w:rsidRPr="00227651" w:rsidRDefault="00D01F99" w:rsidP="00D01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651">
        <w:rPr>
          <w:rFonts w:ascii="Times New Roman" w:hAnsi="Times New Roman" w:cs="Times New Roman"/>
          <w:sz w:val="28"/>
          <w:szCs w:val="28"/>
        </w:rPr>
        <w:br w:type="page"/>
      </w:r>
    </w:p>
    <w:sectPr w:rsidR="00D01F99" w:rsidRPr="0022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DD3"/>
    <w:multiLevelType w:val="hybridMultilevel"/>
    <w:tmpl w:val="D9C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A96"/>
    <w:multiLevelType w:val="hybridMultilevel"/>
    <w:tmpl w:val="E87A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46779"/>
    <w:multiLevelType w:val="hybridMultilevel"/>
    <w:tmpl w:val="32B2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433E0"/>
    <w:multiLevelType w:val="hybridMultilevel"/>
    <w:tmpl w:val="C818B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103FE"/>
    <w:multiLevelType w:val="hybridMultilevel"/>
    <w:tmpl w:val="8830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13B5B"/>
    <w:multiLevelType w:val="hybridMultilevel"/>
    <w:tmpl w:val="91C8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1070B"/>
    <w:multiLevelType w:val="hybridMultilevel"/>
    <w:tmpl w:val="3C50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C1A06"/>
    <w:multiLevelType w:val="hybridMultilevel"/>
    <w:tmpl w:val="FC82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C7043"/>
    <w:multiLevelType w:val="hybridMultilevel"/>
    <w:tmpl w:val="BC4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9F"/>
    <w:rsid w:val="0028149F"/>
    <w:rsid w:val="00B25770"/>
    <w:rsid w:val="00CA2425"/>
    <w:rsid w:val="00D01F99"/>
    <w:rsid w:val="00D7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99"/>
    <w:pPr>
      <w:ind w:left="720"/>
      <w:contextualSpacing/>
    </w:pPr>
  </w:style>
  <w:style w:type="paragraph" w:styleId="a4">
    <w:name w:val="No Spacing"/>
    <w:uiPriority w:val="1"/>
    <w:qFormat/>
    <w:rsid w:val="00D01F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99"/>
    <w:pPr>
      <w:ind w:left="720"/>
      <w:contextualSpacing/>
    </w:pPr>
  </w:style>
  <w:style w:type="paragraph" w:styleId="a4">
    <w:name w:val="No Spacing"/>
    <w:uiPriority w:val="1"/>
    <w:qFormat/>
    <w:rsid w:val="00D01F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МП2</dc:creator>
  <cp:keywords/>
  <dc:description/>
  <cp:lastModifiedBy>МП2</cp:lastModifiedBy>
  <cp:revision>5</cp:revision>
  <dcterms:created xsi:type="dcterms:W3CDTF">2020-12-14T06:25:00Z</dcterms:created>
  <dcterms:modified xsi:type="dcterms:W3CDTF">2020-12-14T06:32:00Z</dcterms:modified>
</cp:coreProperties>
</file>