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6D" w:rsidRPr="003B436D" w:rsidRDefault="003B436D" w:rsidP="003B436D">
      <w:pPr>
        <w:pStyle w:val="a4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Pr="003B436D">
        <w:rPr>
          <w:rFonts w:ascii="Times New Roman" w:hAnsi="Times New Roman"/>
          <w:sz w:val="24"/>
          <w:szCs w:val="24"/>
        </w:rPr>
        <w:t xml:space="preserve">Ярославцева Франгиз Мирбашировна, </w:t>
      </w:r>
    </w:p>
    <w:p w:rsidR="003B436D" w:rsidRPr="003B436D" w:rsidRDefault="003B436D" w:rsidP="003B43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3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учитель химии, биологии</w:t>
      </w:r>
    </w:p>
    <w:p w:rsidR="003B436D" w:rsidRPr="003B436D" w:rsidRDefault="003B436D" w:rsidP="003B43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3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МАОУ «СОШ №3»г. Горнозаводска</w:t>
      </w:r>
    </w:p>
    <w:p w:rsidR="00EB27D8" w:rsidRDefault="00EB27D8" w:rsidP="003B436D">
      <w:pPr>
        <w:pStyle w:val="a4"/>
        <w:ind w:left="-567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EB27D8" w:rsidRDefault="00EB27D8" w:rsidP="00EB27D8">
      <w:pPr>
        <w:pStyle w:val="a4"/>
        <w:ind w:left="-567" w:firstLine="567"/>
        <w:jc w:val="center"/>
        <w:rPr>
          <w:rFonts w:ascii="Times New Roman" w:hAnsi="Times New Roman"/>
          <w:b/>
          <w:szCs w:val="28"/>
        </w:rPr>
      </w:pPr>
      <w:r w:rsidRPr="00EB27D8">
        <w:rPr>
          <w:rFonts w:ascii="Times New Roman" w:hAnsi="Times New Roman"/>
          <w:b/>
          <w:szCs w:val="28"/>
        </w:rPr>
        <w:t>Оценивание образовательных результатов обучающихся по химии</w:t>
      </w:r>
    </w:p>
    <w:p w:rsidR="003B436D" w:rsidRPr="00EB27D8" w:rsidRDefault="00EB27D8" w:rsidP="00EB27D8">
      <w:pPr>
        <w:pStyle w:val="a4"/>
        <w:ind w:left="-567" w:firstLine="567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( из опыта работы)</w:t>
      </w:r>
    </w:p>
    <w:p w:rsidR="00651CD5" w:rsidRPr="003B436D" w:rsidRDefault="00651CD5" w:rsidP="003B436D">
      <w:pPr>
        <w:pStyle w:val="a4"/>
        <w:ind w:left="-567" w:firstLine="567"/>
        <w:rPr>
          <w:rFonts w:ascii="Times New Roman" w:hAnsi="Times New Roman"/>
          <w:color w:val="000000"/>
          <w:sz w:val="24"/>
          <w:szCs w:val="24"/>
        </w:rPr>
      </w:pPr>
      <w:r w:rsidRPr="003B436D">
        <w:rPr>
          <w:rFonts w:ascii="Times New Roman" w:hAnsi="Times New Roman"/>
          <w:b/>
          <w:sz w:val="24"/>
          <w:szCs w:val="24"/>
        </w:rPr>
        <w:t>Цель</w:t>
      </w:r>
      <w:r w:rsidRPr="003B436D">
        <w:rPr>
          <w:rFonts w:ascii="Times New Roman" w:hAnsi="Times New Roman"/>
          <w:sz w:val="24"/>
          <w:szCs w:val="24"/>
        </w:rPr>
        <w:t xml:space="preserve"> моей педагогической деятельности заключается в создании условий для социальной адаптации выпускника, владеющег</w:t>
      </w:r>
      <w:r w:rsidR="003B436D">
        <w:rPr>
          <w:rFonts w:ascii="Times New Roman" w:hAnsi="Times New Roman"/>
          <w:sz w:val="24"/>
          <w:szCs w:val="24"/>
        </w:rPr>
        <w:t xml:space="preserve">о достаточно глубокими знаниями, </w:t>
      </w:r>
      <w:r w:rsidRPr="003B436D">
        <w:rPr>
          <w:rFonts w:ascii="Times New Roman" w:hAnsi="Times New Roman"/>
          <w:sz w:val="24"/>
          <w:szCs w:val="24"/>
        </w:rPr>
        <w:t>мышлением, основанным на логике предмета</w:t>
      </w:r>
      <w:r w:rsidR="0038163F" w:rsidRPr="003B436D">
        <w:rPr>
          <w:rFonts w:ascii="Times New Roman" w:hAnsi="Times New Roman"/>
          <w:sz w:val="24"/>
          <w:szCs w:val="24"/>
        </w:rPr>
        <w:t>, с</w:t>
      </w:r>
      <w:r w:rsidRPr="003B436D">
        <w:rPr>
          <w:rFonts w:ascii="Times New Roman" w:hAnsi="Times New Roman"/>
          <w:sz w:val="24"/>
          <w:szCs w:val="24"/>
        </w:rPr>
        <w:t xml:space="preserve">пособного к </w:t>
      </w:r>
      <w:r w:rsidRPr="003B436D">
        <w:rPr>
          <w:rFonts w:ascii="Times New Roman" w:hAnsi="Times New Roman"/>
          <w:color w:val="000000"/>
          <w:sz w:val="24"/>
          <w:szCs w:val="24"/>
        </w:rPr>
        <w:t xml:space="preserve">успешному обучению в высшем или в средне-специальном учебном учреждении. </w:t>
      </w:r>
    </w:p>
    <w:p w:rsidR="00651CD5" w:rsidRPr="003B436D" w:rsidRDefault="00651CD5" w:rsidP="003B436D">
      <w:pPr>
        <w:pStyle w:val="a4"/>
        <w:ind w:left="-567"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3B436D">
        <w:rPr>
          <w:rFonts w:ascii="Times New Roman" w:hAnsi="Times New Roman"/>
          <w:color w:val="000000"/>
          <w:sz w:val="24"/>
          <w:szCs w:val="24"/>
        </w:rPr>
        <w:t>В соответствии с целью, ставлю перед собой</w:t>
      </w:r>
      <w:r w:rsidRPr="003B436D">
        <w:rPr>
          <w:rFonts w:ascii="Times New Roman" w:hAnsi="Times New Roman"/>
          <w:b/>
          <w:color w:val="000000"/>
          <w:sz w:val="24"/>
          <w:szCs w:val="24"/>
        </w:rPr>
        <w:t xml:space="preserve"> задачи:</w:t>
      </w:r>
    </w:p>
    <w:p w:rsidR="00651CD5" w:rsidRPr="003B436D" w:rsidRDefault="003B436D" w:rsidP="003B436D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>
        <w:rPr>
          <w:color w:val="000000"/>
        </w:rPr>
        <w:t>1.</w:t>
      </w:r>
      <w:r w:rsidR="00651CD5" w:rsidRPr="003B436D">
        <w:rPr>
          <w:color w:val="000000"/>
        </w:rPr>
        <w:t>Работать  над повышением уровня познавательного интереса на  уроках на основе системно-деятельностного подхода к обучению.</w:t>
      </w:r>
    </w:p>
    <w:p w:rsidR="00651CD5" w:rsidRPr="003B436D" w:rsidRDefault="003B436D" w:rsidP="003B436D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>
        <w:rPr>
          <w:color w:val="000000"/>
        </w:rPr>
        <w:t>2.</w:t>
      </w:r>
      <w:r w:rsidR="00651CD5" w:rsidRPr="003B436D">
        <w:rPr>
          <w:color w:val="000000"/>
        </w:rPr>
        <w:t>Способствовать вовлечению во внеурочную деятельность для развития учащихся с учетом психолого-педагогических требований, предъявляемых к образованию.</w:t>
      </w:r>
    </w:p>
    <w:p w:rsidR="00651CD5" w:rsidRDefault="003B436D" w:rsidP="003B436D">
      <w:pPr>
        <w:pStyle w:val="a4"/>
        <w:ind w:left="-567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651CD5" w:rsidRPr="003B43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3.</w:t>
      </w:r>
      <w:r w:rsidR="00651CD5" w:rsidRPr="003B436D">
        <w:rPr>
          <w:rFonts w:ascii="Times New Roman" w:hAnsi="Times New Roman"/>
          <w:color w:val="000000"/>
          <w:sz w:val="24"/>
          <w:szCs w:val="24"/>
        </w:rPr>
        <w:t>Создавать условия для повышения самооценки и потребности  проявлять активную позицию при обучении.</w:t>
      </w:r>
    </w:p>
    <w:p w:rsidR="003B436D" w:rsidRPr="003B436D" w:rsidRDefault="003B436D" w:rsidP="003B436D">
      <w:pPr>
        <w:pStyle w:val="a4"/>
        <w:ind w:left="-567" w:firstLine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Для реализации поставленных задач использую урочную, внеурочную и внеклассную деятельность по предмет</w:t>
      </w:r>
      <w:r w:rsidR="0038163F">
        <w:rPr>
          <w:rFonts w:ascii="Times New Roman" w:hAnsi="Times New Roman"/>
          <w:color w:val="000000"/>
          <w:sz w:val="24"/>
          <w:szCs w:val="24"/>
        </w:rPr>
        <w:t>у (</w:t>
      </w:r>
      <w:r w:rsidR="00EB27D8">
        <w:rPr>
          <w:rFonts w:ascii="Times New Roman" w:hAnsi="Times New Roman"/>
          <w:color w:val="000000"/>
          <w:sz w:val="24"/>
          <w:szCs w:val="24"/>
        </w:rPr>
        <w:t>кружки, конкурсы, олимпиады идр.)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51CD5" w:rsidRPr="003B436D" w:rsidRDefault="003B436D" w:rsidP="003B436D">
      <w:pPr>
        <w:pStyle w:val="a4"/>
        <w:ind w:left="-567" w:firstLine="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651CD5" w:rsidRPr="003B436D">
        <w:rPr>
          <w:rFonts w:ascii="Times New Roman" w:hAnsi="Times New Roman"/>
          <w:sz w:val="24"/>
          <w:szCs w:val="24"/>
        </w:rPr>
        <w:t xml:space="preserve">некоторыми </w:t>
      </w:r>
      <w:r w:rsidR="00EB27D8" w:rsidRPr="003B436D">
        <w:rPr>
          <w:rFonts w:ascii="Times New Roman" w:hAnsi="Times New Roman"/>
          <w:sz w:val="24"/>
          <w:szCs w:val="24"/>
        </w:rPr>
        <w:t>ребят</w:t>
      </w:r>
      <w:r w:rsidR="00EB27D8">
        <w:rPr>
          <w:rFonts w:ascii="Times New Roman" w:hAnsi="Times New Roman"/>
          <w:sz w:val="24"/>
          <w:szCs w:val="24"/>
        </w:rPr>
        <w:t>ами,</w:t>
      </w:r>
      <w:r w:rsidR="00EB27D8" w:rsidRPr="003B436D">
        <w:rPr>
          <w:rFonts w:ascii="Times New Roman" w:hAnsi="Times New Roman"/>
          <w:sz w:val="24"/>
          <w:szCs w:val="24"/>
        </w:rPr>
        <w:t xml:space="preserve"> </w:t>
      </w:r>
      <w:r w:rsidR="00651CD5" w:rsidRPr="003B436D">
        <w:rPr>
          <w:rFonts w:ascii="Times New Roman" w:hAnsi="Times New Roman"/>
          <w:sz w:val="24"/>
          <w:szCs w:val="24"/>
        </w:rPr>
        <w:t>посещающих кружок, совместно выстраиваю индивидуальную программу обучения, целью и задачами которой являются</w:t>
      </w:r>
      <w:r w:rsidR="00EB27D8">
        <w:rPr>
          <w:rFonts w:ascii="Times New Roman" w:hAnsi="Times New Roman"/>
          <w:sz w:val="24"/>
          <w:szCs w:val="24"/>
        </w:rPr>
        <w:t xml:space="preserve"> </w:t>
      </w:r>
      <w:r w:rsidR="00651CD5" w:rsidRPr="003B436D">
        <w:rPr>
          <w:rFonts w:ascii="Times New Roman" w:hAnsi="Times New Roman"/>
          <w:sz w:val="24"/>
          <w:szCs w:val="24"/>
          <w:shd w:val="clear" w:color="auto" w:fill="FFFFFF"/>
        </w:rPr>
        <w:t>формирование умений планировать и анализировать свою образовательную деятельность, изучать свои успехи и неудачи, планировать перспективы сво</w:t>
      </w:r>
      <w:r>
        <w:rPr>
          <w:rFonts w:ascii="Times New Roman" w:hAnsi="Times New Roman"/>
          <w:sz w:val="24"/>
          <w:szCs w:val="24"/>
          <w:shd w:val="clear" w:color="auto" w:fill="FFFFFF"/>
        </w:rPr>
        <w:t>его роста в освоении предмета</w:t>
      </w:r>
      <w:r w:rsidR="00651CD5" w:rsidRPr="003B436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B27D8" w:rsidRDefault="00651CD5" w:rsidP="003B436D">
      <w:pPr>
        <w:pStyle w:val="a4"/>
        <w:ind w:left="-567" w:firstLine="567"/>
        <w:rPr>
          <w:rFonts w:ascii="Times New Roman" w:hAnsi="Times New Roman"/>
          <w:sz w:val="24"/>
          <w:szCs w:val="24"/>
        </w:rPr>
      </w:pPr>
      <w:r w:rsidRPr="003B436D">
        <w:rPr>
          <w:rFonts w:ascii="Times New Roman" w:hAnsi="Times New Roman"/>
          <w:sz w:val="24"/>
          <w:szCs w:val="24"/>
        </w:rPr>
        <w:t>Тьютерское сопровождение школьников мотивирует их на изучение химии,  в котором реализуются связи школы с ведущим вузом региона – Пермским государственным научно-исследовательским университетом (ПГНИУ), подготовка и участие в сетевых проектах на портале Сети творческих учителей, дистанционных олимпиадах и подготовках к ним.</w:t>
      </w:r>
    </w:p>
    <w:p w:rsidR="00651CD5" w:rsidRPr="003B436D" w:rsidRDefault="00651CD5" w:rsidP="003B436D">
      <w:pPr>
        <w:pStyle w:val="a4"/>
        <w:ind w:left="-567" w:firstLine="567"/>
        <w:rPr>
          <w:rFonts w:ascii="Times New Roman" w:hAnsi="Times New Roman"/>
          <w:sz w:val="24"/>
          <w:szCs w:val="24"/>
        </w:rPr>
      </w:pPr>
      <w:r w:rsidRPr="003B436D">
        <w:rPr>
          <w:rFonts w:ascii="Times New Roman" w:hAnsi="Times New Roman"/>
          <w:sz w:val="24"/>
          <w:szCs w:val="24"/>
        </w:rPr>
        <w:t xml:space="preserve"> В 2012 году две девочки приняли участие в заочном этапе конкурса «Юный химик-экспериментатор». Работа «Химический состав и свойства шоколада» была удостоена Дипломом как одна из лучших работ и вошла в состав ежегодного  сборника Регионального института непрерывного образования Пермского государственного университета. Вторая работа – «Изучение свойств и применение синтетических и природных индикаторов» отмечена сертификатом. </w:t>
      </w:r>
    </w:p>
    <w:p w:rsidR="00651CD5" w:rsidRPr="003B436D" w:rsidRDefault="00651CD5" w:rsidP="003B436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B436D">
        <w:rPr>
          <w:rFonts w:ascii="Times New Roman" w:hAnsi="Times New Roman"/>
          <w:sz w:val="24"/>
          <w:szCs w:val="24"/>
        </w:rPr>
        <w:t xml:space="preserve">Считаю, что обучение предмету невозможно без оценивания. Оценка предметных и метапредметных результатов осуществляется по пятибалльной шкале. Оценивание провожу постоянно, по определённым критериям (не более трёх), которые обсуждаются на уроке всем </w:t>
      </w:r>
      <w:r w:rsidRPr="003B436D">
        <w:rPr>
          <w:rFonts w:ascii="Times New Roman" w:hAnsi="Times New Roman"/>
          <w:sz w:val="24"/>
          <w:szCs w:val="24"/>
        </w:rPr>
        <w:lastRenderedPageBreak/>
        <w:t xml:space="preserve">классом. Они определяются для отдельного вида работы: работа с текстом, выполнение  практических опытов, устный ответ, работа в группе. </w:t>
      </w:r>
    </w:p>
    <w:p w:rsidR="00651CD5" w:rsidRPr="003B436D" w:rsidRDefault="00651CD5" w:rsidP="003B436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B436D">
        <w:rPr>
          <w:rFonts w:ascii="Times New Roman" w:hAnsi="Times New Roman"/>
          <w:sz w:val="24"/>
          <w:szCs w:val="24"/>
        </w:rPr>
        <w:t xml:space="preserve">Мой подход к оцениванию можно выразить в некоторых принципах: </w:t>
      </w:r>
    </w:p>
    <w:p w:rsidR="00651CD5" w:rsidRPr="003B436D" w:rsidRDefault="00651CD5" w:rsidP="003B436D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B436D">
        <w:rPr>
          <w:rFonts w:ascii="Times New Roman" w:hAnsi="Times New Roman"/>
          <w:sz w:val="24"/>
          <w:szCs w:val="24"/>
        </w:rPr>
        <w:t>оцениваю только то, чему учила с учётом опережающего материала (первостепенное значение имеет умени</w:t>
      </w:r>
      <w:r w:rsidR="003B436D">
        <w:rPr>
          <w:rFonts w:ascii="Times New Roman" w:hAnsi="Times New Roman"/>
          <w:sz w:val="24"/>
          <w:szCs w:val="24"/>
        </w:rPr>
        <w:t>е применить знания на практике);</w:t>
      </w:r>
      <w:r w:rsidRPr="003B436D">
        <w:rPr>
          <w:rFonts w:ascii="Times New Roman" w:hAnsi="Times New Roman"/>
          <w:sz w:val="24"/>
          <w:szCs w:val="24"/>
        </w:rPr>
        <w:t xml:space="preserve">  </w:t>
      </w:r>
    </w:p>
    <w:p w:rsidR="00651CD5" w:rsidRPr="003B436D" w:rsidRDefault="003B436D" w:rsidP="003B436D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51CD5" w:rsidRPr="003B436D">
        <w:rPr>
          <w:rFonts w:ascii="Times New Roman" w:hAnsi="Times New Roman"/>
          <w:sz w:val="24"/>
          <w:szCs w:val="24"/>
        </w:rPr>
        <w:t xml:space="preserve">рименяю самооценивание и взаимооценивание устного  ответа, графической работы, теста, сочинения-рассуждения, решения задач, составления </w:t>
      </w:r>
      <w:r>
        <w:rPr>
          <w:rFonts w:ascii="Times New Roman" w:hAnsi="Times New Roman"/>
          <w:sz w:val="24"/>
          <w:szCs w:val="24"/>
        </w:rPr>
        <w:t>схем и таблиц, расшифровку схем;</w:t>
      </w:r>
      <w:r w:rsidR="00651CD5" w:rsidRPr="003B436D">
        <w:rPr>
          <w:rFonts w:ascii="Times New Roman" w:hAnsi="Times New Roman"/>
          <w:sz w:val="24"/>
          <w:szCs w:val="24"/>
        </w:rPr>
        <w:t xml:space="preserve"> </w:t>
      </w:r>
    </w:p>
    <w:p w:rsidR="00651CD5" w:rsidRPr="003B436D" w:rsidRDefault="003B436D" w:rsidP="003B436D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51CD5" w:rsidRPr="003B436D">
        <w:rPr>
          <w:rFonts w:ascii="Times New Roman" w:hAnsi="Times New Roman"/>
          <w:sz w:val="24"/>
          <w:szCs w:val="24"/>
        </w:rPr>
        <w:t>аканчиваю урок обязательно рефлексией.</w:t>
      </w:r>
    </w:p>
    <w:p w:rsidR="003B436D" w:rsidRDefault="00EB27D8" w:rsidP="003B436D">
      <w:pPr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651CD5" w:rsidRPr="003B436D">
        <w:rPr>
          <w:rFonts w:ascii="Times New Roman" w:hAnsi="Times New Roman"/>
          <w:sz w:val="24"/>
          <w:szCs w:val="24"/>
        </w:rPr>
        <w:t xml:space="preserve"> чтобы оценить работу обучающегося на у</w:t>
      </w:r>
      <w:r>
        <w:rPr>
          <w:rFonts w:ascii="Times New Roman" w:hAnsi="Times New Roman"/>
          <w:sz w:val="24"/>
          <w:szCs w:val="24"/>
        </w:rPr>
        <w:t>роке, с 2011-2012 учебного года</w:t>
      </w:r>
      <w:r w:rsidR="00651CD5" w:rsidRPr="003B436D">
        <w:rPr>
          <w:rFonts w:ascii="Times New Roman" w:hAnsi="Times New Roman"/>
          <w:sz w:val="24"/>
          <w:szCs w:val="24"/>
        </w:rPr>
        <w:t xml:space="preserve"> я использую оценку работы ученика на занятиях. Работа каждого ученика оценивается по четырём критериям: </w:t>
      </w:r>
    </w:p>
    <w:p w:rsidR="003B436D" w:rsidRDefault="00651CD5" w:rsidP="003B436D">
      <w:pPr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B436D">
        <w:rPr>
          <w:rFonts w:ascii="Times New Roman" w:hAnsi="Times New Roman"/>
          <w:sz w:val="24"/>
          <w:szCs w:val="24"/>
        </w:rPr>
        <w:t xml:space="preserve">1.Работает при прохождении каждой темы. </w:t>
      </w:r>
    </w:p>
    <w:p w:rsidR="003B436D" w:rsidRDefault="00651CD5" w:rsidP="003B436D">
      <w:pPr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B436D">
        <w:rPr>
          <w:rFonts w:ascii="Times New Roman" w:hAnsi="Times New Roman"/>
          <w:sz w:val="24"/>
          <w:szCs w:val="24"/>
        </w:rPr>
        <w:t xml:space="preserve">2. Задает много вопросов. </w:t>
      </w:r>
    </w:p>
    <w:p w:rsidR="003B436D" w:rsidRDefault="00651CD5" w:rsidP="003B436D">
      <w:pPr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B436D">
        <w:rPr>
          <w:rFonts w:ascii="Times New Roman" w:hAnsi="Times New Roman"/>
          <w:sz w:val="24"/>
          <w:szCs w:val="24"/>
        </w:rPr>
        <w:t xml:space="preserve">3. Выходит к доске по собственному желанию. </w:t>
      </w:r>
    </w:p>
    <w:p w:rsidR="003B436D" w:rsidRDefault="00651CD5" w:rsidP="003B436D">
      <w:pPr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B436D">
        <w:rPr>
          <w:rFonts w:ascii="Times New Roman" w:hAnsi="Times New Roman"/>
          <w:sz w:val="24"/>
          <w:szCs w:val="24"/>
        </w:rPr>
        <w:t xml:space="preserve">4.Охотно выполняет дополнительные задания.  </w:t>
      </w:r>
    </w:p>
    <w:p w:rsidR="00651CD5" w:rsidRPr="003B436D" w:rsidRDefault="00651CD5" w:rsidP="003B436D">
      <w:pPr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B436D">
        <w:rPr>
          <w:rFonts w:ascii="Times New Roman" w:hAnsi="Times New Roman"/>
          <w:sz w:val="24"/>
          <w:szCs w:val="24"/>
        </w:rPr>
        <w:t>У ребёнка оценивается на</w:t>
      </w:r>
      <w:r w:rsidR="00EB27D8">
        <w:rPr>
          <w:rFonts w:ascii="Times New Roman" w:hAnsi="Times New Roman"/>
          <w:sz w:val="24"/>
          <w:szCs w:val="24"/>
        </w:rPr>
        <w:t>личие или отсутствие признака и</w:t>
      </w:r>
      <w:r w:rsidRPr="003B436D">
        <w:rPr>
          <w:rFonts w:ascii="Times New Roman" w:hAnsi="Times New Roman"/>
          <w:sz w:val="24"/>
          <w:szCs w:val="24"/>
        </w:rPr>
        <w:t xml:space="preserve"> делается вывод о его работе на уроке, что в свою очередь, позволяет сделать вывод о его личностном отношении к предмету. </w:t>
      </w:r>
      <w:r w:rsidR="0038163F" w:rsidRPr="003B436D">
        <w:rPr>
          <w:rFonts w:ascii="Times New Roman" w:hAnsi="Times New Roman"/>
          <w:sz w:val="24"/>
          <w:szCs w:val="24"/>
        </w:rPr>
        <w:t>Наличие всех четырёх признаков говорит о высокой акт</w:t>
      </w:r>
      <w:r w:rsidR="0038163F">
        <w:rPr>
          <w:rFonts w:ascii="Times New Roman" w:hAnsi="Times New Roman"/>
          <w:sz w:val="24"/>
          <w:szCs w:val="24"/>
        </w:rPr>
        <w:t>ивности и включенности в работу(2-03 - средний, 0-1 –  низкий)</w:t>
      </w:r>
      <w:r w:rsidR="0038163F" w:rsidRPr="003B436D">
        <w:rPr>
          <w:rFonts w:ascii="Times New Roman" w:hAnsi="Times New Roman"/>
          <w:sz w:val="24"/>
          <w:szCs w:val="24"/>
        </w:rPr>
        <w:t xml:space="preserve">. </w:t>
      </w:r>
      <w:r w:rsidRPr="003B436D">
        <w:rPr>
          <w:rFonts w:ascii="Times New Roman" w:hAnsi="Times New Roman"/>
          <w:sz w:val="24"/>
          <w:szCs w:val="24"/>
        </w:rPr>
        <w:t>Эта оценка основана на работах Л.М.Голубевой, Э.К.  Алиджанова. Результаты оказывают, что активность на уроке повышается, что является результатом применения нов</w:t>
      </w:r>
      <w:r w:rsidR="00EB27D8">
        <w:rPr>
          <w:rFonts w:ascii="Times New Roman" w:hAnsi="Times New Roman"/>
          <w:sz w:val="24"/>
          <w:szCs w:val="24"/>
        </w:rPr>
        <w:t>ых образовательных технологий</w:t>
      </w:r>
      <w:r w:rsidRPr="003B436D">
        <w:rPr>
          <w:rFonts w:ascii="Times New Roman" w:hAnsi="Times New Roman"/>
          <w:sz w:val="24"/>
          <w:szCs w:val="24"/>
        </w:rPr>
        <w:t>.</w:t>
      </w:r>
    </w:p>
    <w:p w:rsidR="00651CD5" w:rsidRPr="003B436D" w:rsidRDefault="00651CD5" w:rsidP="003B436D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B436D">
        <w:rPr>
          <w:rFonts w:ascii="Times New Roman" w:hAnsi="Times New Roman"/>
          <w:color w:val="000000"/>
          <w:sz w:val="24"/>
          <w:szCs w:val="24"/>
        </w:rPr>
        <w:t>Невозможно качественно вести какую-либо работу без обратной связи.</w:t>
      </w:r>
    </w:p>
    <w:p w:rsidR="00651CD5" w:rsidRPr="00651CD5" w:rsidRDefault="00651CD5" w:rsidP="003B436D">
      <w:pPr>
        <w:spacing w:after="0" w:line="360" w:lineRule="auto"/>
        <w:ind w:left="-567" w:firstLine="567"/>
        <w:jc w:val="both"/>
      </w:pPr>
      <w:r w:rsidRPr="003B436D">
        <w:rPr>
          <w:rFonts w:ascii="Times New Roman" w:hAnsi="Times New Roman"/>
          <w:color w:val="000000"/>
          <w:sz w:val="24"/>
          <w:szCs w:val="24"/>
        </w:rPr>
        <w:t xml:space="preserve">Периодически я провожу среди учащихся  диагностику по выявлению  отношения к предмету, преподаванию. Пользуюсь для этого тестовыми материалами, провожу на основе авторских дидактических средств обучения опросы, анкетирование. В этом году для выяснения отношения к химии я воспользовалась методикой   изучения отношения к учебным предметам Г.Н. Казанцевой. В исследовании приняло участие 70 учеников. По результатам исследования </w:t>
      </w:r>
      <w:r w:rsidRPr="003B436D">
        <w:rPr>
          <w:rFonts w:ascii="Times New Roman" w:hAnsi="Times New Roman"/>
          <w:sz w:val="24"/>
          <w:szCs w:val="24"/>
        </w:rPr>
        <w:t xml:space="preserve">большинство ребят  отмечают, что химия интересна (88%), требует терпения, внимательности (84%) и наблюдательности (81 %), преподаётся интересно (77%),  не испытывают дискомфорт при общении с учителем (81 %).  Ребята понимают, что химия влияет на изменение представлений об окружающей среде. Необходимость химии для будущей работы отмечают 16% опрошенных девятиклассников. Большинство </w:t>
      </w:r>
      <w:r w:rsidRPr="00EB27D8">
        <w:rPr>
          <w:rFonts w:ascii="Times New Roman" w:hAnsi="Times New Roman"/>
          <w:sz w:val="24"/>
          <w:szCs w:val="24"/>
        </w:rPr>
        <w:t xml:space="preserve">обучающихся показали наличие в учебной мотивации личностных мотивов, что характерно </w:t>
      </w:r>
      <w:r w:rsidR="00EB27D8">
        <w:rPr>
          <w:rFonts w:ascii="Times New Roman" w:hAnsi="Times New Roman"/>
          <w:sz w:val="24"/>
          <w:szCs w:val="24"/>
        </w:rPr>
        <w:t>для возраста,</w:t>
      </w:r>
      <w:r w:rsidRPr="00EB27D8">
        <w:rPr>
          <w:rFonts w:ascii="Times New Roman" w:hAnsi="Times New Roman"/>
          <w:sz w:val="24"/>
          <w:szCs w:val="24"/>
        </w:rPr>
        <w:t xml:space="preserve"> что позволило мне сделать вывод о зрелости мотивационной сферы моих </w:t>
      </w:r>
      <w:r w:rsidR="00EB27D8">
        <w:rPr>
          <w:rFonts w:ascii="Times New Roman" w:hAnsi="Times New Roman"/>
          <w:sz w:val="24"/>
          <w:szCs w:val="24"/>
        </w:rPr>
        <w:t>обучающихся, обеспечивающих результат по химии.</w:t>
      </w:r>
    </w:p>
    <w:sectPr w:rsidR="00651CD5" w:rsidRPr="00651CD5" w:rsidSect="0060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29E"/>
    <w:multiLevelType w:val="hybridMultilevel"/>
    <w:tmpl w:val="AEFE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D1C30"/>
    <w:multiLevelType w:val="hybridMultilevel"/>
    <w:tmpl w:val="00923A72"/>
    <w:lvl w:ilvl="0" w:tplc="A3CA19F8">
      <w:start w:val="1"/>
      <w:numFmt w:val="decimal"/>
      <w:lvlText w:val="%1."/>
      <w:lvlJc w:val="left"/>
      <w:pPr>
        <w:ind w:left="1429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172"/>
    <w:rsid w:val="0038163F"/>
    <w:rsid w:val="003B436D"/>
    <w:rsid w:val="00542ECD"/>
    <w:rsid w:val="006043E8"/>
    <w:rsid w:val="00651CD5"/>
    <w:rsid w:val="009A39E8"/>
    <w:rsid w:val="00CE0172"/>
    <w:rsid w:val="00EB27D8"/>
    <w:rsid w:val="00F7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1CD5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1CD5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Z</cp:lastModifiedBy>
  <cp:revision>4</cp:revision>
  <dcterms:created xsi:type="dcterms:W3CDTF">2014-08-27T13:47:00Z</dcterms:created>
  <dcterms:modified xsi:type="dcterms:W3CDTF">2014-11-19T08:06:00Z</dcterms:modified>
</cp:coreProperties>
</file>