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DC6" w:rsidRPr="000C3287" w:rsidRDefault="00017DC6" w:rsidP="000C3287">
      <w:pPr>
        <w:jc w:val="center"/>
        <w:rPr>
          <w:b/>
          <w:sz w:val="28"/>
          <w:szCs w:val="28"/>
        </w:rPr>
      </w:pPr>
      <w:r w:rsidRPr="000C3287">
        <w:rPr>
          <w:b/>
          <w:sz w:val="28"/>
          <w:szCs w:val="28"/>
        </w:rPr>
        <w:t>Пояснительная записка</w:t>
      </w:r>
    </w:p>
    <w:p w:rsidR="00017DC6" w:rsidRPr="000C3287" w:rsidRDefault="00017DC6" w:rsidP="000C3287">
      <w:pPr>
        <w:tabs>
          <w:tab w:val="left" w:pos="7500"/>
        </w:tabs>
        <w:jc w:val="center"/>
        <w:rPr>
          <w:b/>
          <w:sz w:val="28"/>
          <w:szCs w:val="28"/>
        </w:rPr>
      </w:pPr>
    </w:p>
    <w:p w:rsidR="00017DC6" w:rsidRPr="000C3287" w:rsidRDefault="000C3287" w:rsidP="000C32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17DC6" w:rsidRPr="000C3287">
        <w:rPr>
          <w:rFonts w:eastAsia="Calibri"/>
          <w:sz w:val="28"/>
          <w:szCs w:val="28"/>
          <w:lang w:eastAsia="en-US"/>
        </w:rPr>
        <w:t xml:space="preserve">Основное общее образование связано с двумя важными  этапами в становлении личности  </w:t>
      </w:r>
      <w:proofErr w:type="gramStart"/>
      <w:r w:rsidR="00017DC6" w:rsidRPr="000C3287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="00017DC6" w:rsidRPr="000C3287">
        <w:rPr>
          <w:rFonts w:eastAsia="Calibri"/>
          <w:sz w:val="28"/>
          <w:szCs w:val="28"/>
          <w:lang w:eastAsia="en-US"/>
        </w:rPr>
        <w:t xml:space="preserve">.  </w:t>
      </w:r>
    </w:p>
    <w:p w:rsidR="00017DC6" w:rsidRPr="000C3287" w:rsidRDefault="000C3287" w:rsidP="000C32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017DC6" w:rsidRPr="000C3287">
        <w:rPr>
          <w:rFonts w:eastAsia="Calibri"/>
          <w:b/>
          <w:sz w:val="28"/>
          <w:szCs w:val="28"/>
          <w:lang w:eastAsia="en-US"/>
        </w:rPr>
        <w:t>Первый этап</w:t>
      </w:r>
      <w:r w:rsidR="00017DC6" w:rsidRPr="000C3287">
        <w:rPr>
          <w:rFonts w:eastAsia="Calibri"/>
          <w:sz w:val="28"/>
          <w:szCs w:val="28"/>
          <w:lang w:eastAsia="en-US"/>
        </w:rPr>
        <w:t xml:space="preserve"> (5-6 класс,10-12 лет) имеет переходный характер. Он ориентирован на то, чтобы максимально развести во времени  кризис подросткового  возраста и переходность в школьном обучении, то есть осуществить плавный и постепенный переход на новую ступень образования. Поэтому на данном этапе образования необходимо организовать работу учителя по следующим трем  основным направлениям:</w:t>
      </w:r>
    </w:p>
    <w:p w:rsidR="00017DC6" w:rsidRPr="000C3287" w:rsidRDefault="00017DC6" w:rsidP="000C32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lang w:eastAsia="en-US"/>
        </w:rPr>
        <w:t>поиск адекватных, переходных форм и содержания образовательного процесса;</w:t>
      </w:r>
    </w:p>
    <w:p w:rsidR="00017DC6" w:rsidRPr="000C3287" w:rsidRDefault="00017DC6" w:rsidP="000C32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lang w:eastAsia="en-US"/>
        </w:rPr>
        <w:t>поиск современных организационных форм взаимодействия педагогов начальной и основной школы;</w:t>
      </w:r>
    </w:p>
    <w:p w:rsidR="00017DC6" w:rsidRPr="000C3287" w:rsidRDefault="00017DC6" w:rsidP="000C328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lang w:eastAsia="en-US"/>
        </w:rPr>
        <w:t>поиск новых педагогических позиций, из которых взрослый может конкретизировать общие задачи переходного этапа  образования применительно к отдельным классам и ученикам, искать средства  их решения.</w:t>
      </w:r>
    </w:p>
    <w:p w:rsidR="00017DC6" w:rsidRPr="000C3287" w:rsidRDefault="00017DC6" w:rsidP="000C328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b/>
          <w:sz w:val="28"/>
          <w:szCs w:val="28"/>
          <w:lang w:eastAsia="en-US"/>
        </w:rPr>
        <w:t xml:space="preserve">          В итоге реализации ООП на переходном этапе (5-6 классы) планируется получить следующие </w:t>
      </w:r>
      <w:proofErr w:type="spellStart"/>
      <w:r w:rsidRPr="000C3287">
        <w:rPr>
          <w:rFonts w:eastAsia="Calibri"/>
          <w:b/>
          <w:sz w:val="28"/>
          <w:szCs w:val="28"/>
          <w:lang w:eastAsia="en-US"/>
        </w:rPr>
        <w:t>метапредметные</w:t>
      </w:r>
      <w:proofErr w:type="spellEnd"/>
      <w:r w:rsidRPr="000C3287">
        <w:rPr>
          <w:rFonts w:eastAsia="Calibri"/>
          <w:b/>
          <w:sz w:val="28"/>
          <w:szCs w:val="28"/>
          <w:lang w:eastAsia="en-US"/>
        </w:rPr>
        <w:t xml:space="preserve">  результаты</w:t>
      </w:r>
      <w:r w:rsidRPr="000C3287">
        <w:rPr>
          <w:rFonts w:eastAsia="Calibri"/>
          <w:sz w:val="28"/>
          <w:szCs w:val="28"/>
          <w:lang w:eastAsia="en-US"/>
        </w:rPr>
        <w:t>:</w:t>
      </w:r>
    </w:p>
    <w:p w:rsidR="00017DC6" w:rsidRPr="000C3287" w:rsidRDefault="00017DC6" w:rsidP="000C3287">
      <w:pPr>
        <w:autoSpaceDE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lang w:eastAsia="en-US"/>
        </w:rPr>
        <w:t>- наличие индивидуальных контрольно-оценочных действий;</w:t>
      </w:r>
    </w:p>
    <w:p w:rsidR="00017DC6" w:rsidRPr="000C3287" w:rsidRDefault="00017DC6" w:rsidP="000C3287">
      <w:pPr>
        <w:autoSpaceDE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lang w:eastAsia="en-US"/>
        </w:rPr>
        <w:t>- действие в «позиции взрослого» через  умение организовывать работу  в разновозрастной группе  с младшими школьниками;</w:t>
      </w:r>
    </w:p>
    <w:p w:rsidR="00017DC6" w:rsidRPr="000C3287" w:rsidRDefault="00017DC6" w:rsidP="000C3287">
      <w:pPr>
        <w:autoSpaceDE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lang w:eastAsia="en-US"/>
        </w:rPr>
        <w:t>- использование действия моделирования для опробования культурных предметных средств и способов действий в новых, нестандартных ситуациях;</w:t>
      </w:r>
    </w:p>
    <w:p w:rsidR="00017DC6" w:rsidRPr="000C3287" w:rsidRDefault="00017DC6" w:rsidP="000C3287">
      <w:pPr>
        <w:autoSpaceDE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lang w:eastAsia="en-US"/>
        </w:rPr>
        <w:t>-  освоение способов  учебного проектирования через  решения проектных задач как прообразов  будущей  проектной деятельности  старших подростков;</w:t>
      </w:r>
    </w:p>
    <w:p w:rsidR="00017DC6" w:rsidRPr="000C3287" w:rsidRDefault="00017DC6" w:rsidP="000C3287">
      <w:pPr>
        <w:autoSpaceDE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lang w:eastAsia="en-US"/>
        </w:rPr>
        <w:t>-  освоение письменной дискуссии с одноклассниками как формы индивидуального  участия младшего  подростка в совместном  поиске новых способов  решения учебных задач и как средство  работы с собственной  точкой зрения;</w:t>
      </w:r>
    </w:p>
    <w:p w:rsidR="00017DC6" w:rsidRPr="000C3287" w:rsidRDefault="00017DC6" w:rsidP="000C3287">
      <w:pPr>
        <w:shd w:val="clear" w:color="auto" w:fill="FFFFFF"/>
        <w:jc w:val="both"/>
        <w:rPr>
          <w:color w:val="000000"/>
          <w:sz w:val="28"/>
          <w:szCs w:val="28"/>
        </w:rPr>
      </w:pPr>
      <w:r w:rsidRPr="000C3287">
        <w:rPr>
          <w:rFonts w:eastAsia="Calibri"/>
          <w:sz w:val="28"/>
          <w:szCs w:val="28"/>
          <w:lang w:eastAsia="en-US"/>
        </w:rPr>
        <w:t>- освоение  способов работы с текстами, излагающими разные позиции по вопросам в той или иной области знания.</w:t>
      </w:r>
      <w:r w:rsidRPr="000C3287">
        <w:rPr>
          <w:color w:val="000000"/>
          <w:sz w:val="28"/>
          <w:szCs w:val="28"/>
        </w:rPr>
        <w:t xml:space="preserve"> </w:t>
      </w:r>
    </w:p>
    <w:p w:rsidR="00017DC6" w:rsidRPr="000C3287" w:rsidRDefault="00017DC6" w:rsidP="000C3287">
      <w:pPr>
        <w:shd w:val="clear" w:color="auto" w:fill="FFFFFF"/>
        <w:jc w:val="both"/>
        <w:rPr>
          <w:color w:val="000000"/>
          <w:sz w:val="28"/>
          <w:szCs w:val="28"/>
        </w:rPr>
      </w:pPr>
      <w:r w:rsidRPr="000C3287">
        <w:rPr>
          <w:color w:val="000000"/>
          <w:sz w:val="28"/>
          <w:szCs w:val="28"/>
        </w:rPr>
        <w:t>Начиная именно с 5-го класса,  содержание математики претерпевает существенные изменения. Если на протяжении предшествующих четырех лет основное содержание курса математики составляла арифметика натуральных чисел,  то в 5-м и 6-м классах изучаются новые виды чисел: обыкновенные и десятичные дроби (5-й и частично 6-й класс), отрицательные числа (6-й класс). Новое содержание курса математики пятого класса выстраивается главным образом на основе способов действия, освоенных в начальной школе (измерения, широкое использование моделей, таких как числовая прямая, чертежи, таблицы), которые служат и для постановки новых задач, и для их решения. </w:t>
      </w:r>
    </w:p>
    <w:p w:rsidR="00017DC6" w:rsidRPr="000C3287" w:rsidRDefault="00017DC6" w:rsidP="000C3287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017DC6" w:rsidRPr="000C3287" w:rsidRDefault="00017DC6" w:rsidP="000C328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C3287">
        <w:rPr>
          <w:b/>
          <w:color w:val="000000"/>
          <w:sz w:val="28"/>
          <w:szCs w:val="28"/>
        </w:rPr>
        <w:lastRenderedPageBreak/>
        <w:t>Главным для обучения в основной школе являются: </w:t>
      </w:r>
    </w:p>
    <w:p w:rsidR="00017DC6" w:rsidRPr="000C3287" w:rsidRDefault="00017DC6" w:rsidP="000C3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87">
        <w:rPr>
          <w:color w:val="000000"/>
          <w:sz w:val="28"/>
          <w:szCs w:val="28"/>
        </w:rPr>
        <w:t>работа с инструкциями и по инструкциям; </w:t>
      </w:r>
    </w:p>
    <w:p w:rsidR="00017DC6" w:rsidRPr="000C3287" w:rsidRDefault="00017DC6" w:rsidP="000C3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87">
        <w:rPr>
          <w:color w:val="000000"/>
          <w:sz w:val="28"/>
          <w:szCs w:val="28"/>
        </w:rPr>
        <w:t>работа с знаково-симоволическими средствами (моделями); </w:t>
      </w:r>
    </w:p>
    <w:p w:rsidR="00017DC6" w:rsidRPr="000C3287" w:rsidRDefault="00017DC6" w:rsidP="000C3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87">
        <w:rPr>
          <w:color w:val="000000"/>
          <w:sz w:val="28"/>
          <w:szCs w:val="28"/>
        </w:rPr>
        <w:t>работа с таблицами, графиками и диаграммами; </w:t>
      </w:r>
    </w:p>
    <w:p w:rsidR="00017DC6" w:rsidRPr="000C3287" w:rsidRDefault="00017DC6" w:rsidP="000C3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87">
        <w:rPr>
          <w:color w:val="000000"/>
          <w:sz w:val="28"/>
          <w:szCs w:val="28"/>
        </w:rPr>
        <w:t>все, что связано с экспериментами (выдвижение гипотез и их опытная проверка); </w:t>
      </w:r>
    </w:p>
    <w:p w:rsidR="00017DC6" w:rsidRPr="000C3287" w:rsidRDefault="00017DC6" w:rsidP="000C3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87">
        <w:rPr>
          <w:color w:val="000000"/>
          <w:sz w:val="28"/>
          <w:szCs w:val="28"/>
        </w:rPr>
        <w:t>позиционность (с разными точками зрения, их сопоставление и выдвижение собственных); </w:t>
      </w:r>
    </w:p>
    <w:p w:rsidR="00017DC6" w:rsidRPr="000C3287" w:rsidRDefault="00017DC6" w:rsidP="000C3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87">
        <w:rPr>
          <w:color w:val="000000"/>
          <w:sz w:val="28"/>
          <w:szCs w:val="28"/>
        </w:rPr>
        <w:t>умение учиться: определение границы знания/незнания и поиск необходимой информации; </w:t>
      </w:r>
    </w:p>
    <w:p w:rsidR="00017DC6" w:rsidRPr="000C3287" w:rsidRDefault="00017DC6" w:rsidP="000C3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87">
        <w:rPr>
          <w:color w:val="000000"/>
          <w:sz w:val="28"/>
          <w:szCs w:val="28"/>
        </w:rPr>
        <w:t>контрольно-оценочные действия учащихся; </w:t>
      </w:r>
    </w:p>
    <w:p w:rsidR="00017DC6" w:rsidRPr="000C3287" w:rsidRDefault="00017DC6" w:rsidP="000C328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0C3287">
        <w:rPr>
          <w:color w:val="000000"/>
          <w:sz w:val="28"/>
          <w:szCs w:val="28"/>
        </w:rPr>
        <w:t>сравнение, классификация, анализ и обобщение данных. </w:t>
      </w:r>
    </w:p>
    <w:p w:rsidR="00017DC6" w:rsidRPr="000C3287" w:rsidRDefault="00017DC6" w:rsidP="000C3287">
      <w:pPr>
        <w:widowControl w:val="0"/>
        <w:ind w:firstLine="708"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0C3287">
        <w:rPr>
          <w:rFonts w:eastAsia="Calibri"/>
          <w:b/>
          <w:snapToGrid w:val="0"/>
          <w:sz w:val="28"/>
          <w:szCs w:val="28"/>
          <w:lang w:eastAsia="en-US"/>
        </w:rPr>
        <w:t>Данные  образовательные результаты  проверяются и оцениваются образовательным  учреждением самостоятельно двумя способами</w:t>
      </w:r>
      <w:r w:rsidRPr="000C3287">
        <w:rPr>
          <w:rFonts w:eastAsia="Calibri"/>
          <w:snapToGrid w:val="0"/>
          <w:sz w:val="28"/>
          <w:szCs w:val="28"/>
          <w:lang w:eastAsia="en-US"/>
        </w:rPr>
        <w:t>:</w:t>
      </w:r>
    </w:p>
    <w:p w:rsidR="00017DC6" w:rsidRPr="000C3287" w:rsidRDefault="00017DC6" w:rsidP="000C3287">
      <w:pPr>
        <w:widowControl w:val="0"/>
        <w:ind w:firstLine="708"/>
        <w:jc w:val="both"/>
        <w:rPr>
          <w:rFonts w:eastAsia="Calibri"/>
          <w:snapToGrid w:val="0"/>
          <w:sz w:val="28"/>
          <w:szCs w:val="28"/>
          <w:lang w:eastAsia="en-US"/>
        </w:rPr>
      </w:pPr>
    </w:p>
    <w:p w:rsidR="00017DC6" w:rsidRPr="000C3287" w:rsidRDefault="00017DC6" w:rsidP="000C3287">
      <w:pPr>
        <w:widowControl w:val="0"/>
        <w:numPr>
          <w:ilvl w:val="0"/>
          <w:numId w:val="3"/>
        </w:numPr>
        <w:spacing w:after="200"/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0C3287">
        <w:rPr>
          <w:rFonts w:eastAsia="Calibri"/>
          <w:snapToGrid w:val="0"/>
          <w:sz w:val="28"/>
          <w:szCs w:val="28"/>
          <w:lang w:eastAsia="en-US"/>
        </w:rPr>
        <w:t>контрольно-оценочная самостоятельность, работа с моделями (графико-знаковыми формами), работа  с чужими  и собственными  текстами (письменная  дискуссия) через разработку специальных предметных контрольно-измерительных материалов;</w:t>
      </w:r>
    </w:p>
    <w:p w:rsidR="00017DC6" w:rsidRPr="000C3287" w:rsidRDefault="00017DC6" w:rsidP="000C3287">
      <w:pPr>
        <w:widowControl w:val="0"/>
        <w:numPr>
          <w:ilvl w:val="0"/>
          <w:numId w:val="3"/>
        </w:numPr>
        <w:spacing w:after="200"/>
        <w:contextualSpacing/>
        <w:jc w:val="both"/>
        <w:rPr>
          <w:rFonts w:eastAsia="Calibri"/>
          <w:snapToGrid w:val="0"/>
          <w:sz w:val="28"/>
          <w:szCs w:val="28"/>
          <w:lang w:eastAsia="en-US"/>
        </w:rPr>
      </w:pPr>
      <w:r w:rsidRPr="000C3287">
        <w:rPr>
          <w:rFonts w:eastAsia="Calibri"/>
          <w:snapToGrid w:val="0"/>
          <w:sz w:val="28"/>
          <w:szCs w:val="28"/>
          <w:lang w:eastAsia="en-US"/>
        </w:rPr>
        <w:t>умение  работать в группе, в позиции «взрослого», способы учебного проектирования  могут быть проверены  с помощью экспертных оценок  в ходе встроенного  наблюдения в разные виды и формы  деятельности  обучающихся.</w:t>
      </w:r>
      <w:r w:rsidRPr="000C3287">
        <w:rPr>
          <w:rFonts w:eastAsia="Calibri"/>
          <w:sz w:val="28"/>
          <w:szCs w:val="28"/>
          <w:lang w:eastAsia="en-US"/>
        </w:rPr>
        <w:t xml:space="preserve">  </w:t>
      </w:r>
    </w:p>
    <w:p w:rsidR="00017DC6" w:rsidRPr="000C3287" w:rsidRDefault="00017DC6" w:rsidP="000C3287">
      <w:pPr>
        <w:widowControl w:val="0"/>
        <w:ind w:left="360"/>
        <w:jc w:val="both"/>
        <w:rPr>
          <w:rFonts w:eastAsia="Calibri"/>
          <w:snapToGrid w:val="0"/>
          <w:sz w:val="28"/>
          <w:szCs w:val="28"/>
          <w:lang w:eastAsia="en-US"/>
        </w:rPr>
      </w:pPr>
    </w:p>
    <w:p w:rsidR="00017DC6" w:rsidRPr="000C3287" w:rsidRDefault="000C3287" w:rsidP="000C3287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017DC6" w:rsidRPr="000C3287">
        <w:rPr>
          <w:rFonts w:eastAsia="Calibri"/>
          <w:b/>
          <w:sz w:val="28"/>
          <w:szCs w:val="28"/>
          <w:lang w:eastAsia="en-US"/>
        </w:rPr>
        <w:t xml:space="preserve">Второй  этап </w:t>
      </w:r>
      <w:r w:rsidR="00017DC6" w:rsidRPr="000C3287">
        <w:rPr>
          <w:rFonts w:eastAsia="Calibri"/>
          <w:sz w:val="28"/>
          <w:szCs w:val="28"/>
          <w:lang w:eastAsia="en-US"/>
        </w:rPr>
        <w:t>(7-9 классы, 12-15 лет) – период наибольшей социальной активности и самоопределения в рамках основной школы. Дети активно осваивают все ее пространство, работают в разновозрастных группах, интенсивно ищут свои интересы предпочтения. Они быстро меняют свои интересы, охотно принимают все новое, но этот интерес, как правило, непрочен и быстро переключается. Дети с удовольствием  пробуют себя в различных формах интеллектуальной  деятельности, начиная осознавать значимость интеллектуального развития, в том числе и в межличностных отношениях.</w:t>
      </w:r>
    </w:p>
    <w:p w:rsidR="000C3287" w:rsidRDefault="00017DC6" w:rsidP="000C3287">
      <w:pPr>
        <w:autoSpaceDE w:val="0"/>
        <w:jc w:val="both"/>
        <w:rPr>
          <w:rFonts w:eastAsia="Calibri"/>
          <w:b/>
          <w:sz w:val="28"/>
          <w:szCs w:val="28"/>
          <w:lang w:eastAsia="en-US"/>
        </w:rPr>
      </w:pPr>
      <w:r w:rsidRPr="000C3287">
        <w:rPr>
          <w:rFonts w:eastAsia="Calibri"/>
          <w:b/>
          <w:sz w:val="28"/>
          <w:szCs w:val="28"/>
          <w:lang w:eastAsia="en-US"/>
        </w:rPr>
        <w:t xml:space="preserve">        </w:t>
      </w:r>
    </w:p>
    <w:p w:rsidR="00017DC6" w:rsidRPr="000C3287" w:rsidRDefault="000C3287" w:rsidP="000C3287">
      <w:pPr>
        <w:autoSpaceDE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017DC6" w:rsidRPr="000C3287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017DC6" w:rsidRPr="000C3287">
        <w:rPr>
          <w:rFonts w:eastAsia="Calibri"/>
          <w:b/>
          <w:sz w:val="28"/>
          <w:szCs w:val="28"/>
          <w:lang w:eastAsia="en-US"/>
        </w:rPr>
        <w:t>Метапредметные</w:t>
      </w:r>
      <w:proofErr w:type="spellEnd"/>
      <w:r w:rsidR="00017DC6" w:rsidRPr="000C3287">
        <w:rPr>
          <w:rFonts w:eastAsia="Calibri"/>
          <w:b/>
          <w:sz w:val="28"/>
          <w:szCs w:val="28"/>
          <w:lang w:eastAsia="en-US"/>
        </w:rPr>
        <w:t xml:space="preserve"> результаты освоения основной образовательной программы основного общего образования  </w:t>
      </w:r>
      <w:r w:rsidR="00017DC6" w:rsidRPr="000C3287">
        <w:rPr>
          <w:rFonts w:eastAsia="Calibri"/>
          <w:sz w:val="28"/>
          <w:szCs w:val="28"/>
          <w:lang w:eastAsia="en-US"/>
        </w:rPr>
        <w:t>представляют собой набор основных  ключевых компетентностей, которые должны быть сформированы в ходе освоение  обучающимися  разных форм и видов деятельностей, реализуемых в основной  образовательной программе.</w:t>
      </w:r>
    </w:p>
    <w:p w:rsidR="00017DC6" w:rsidRPr="000C3287" w:rsidRDefault="00017DC6" w:rsidP="000C328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lang w:eastAsia="en-US"/>
        </w:rPr>
        <w:t>Основой  ключевых  компетентностей  являются  сформированные универсальные  учебные действия младших  школьников. На данном этапе основного  общего  образования ключевые  компетентности проявляются:</w:t>
      </w:r>
      <w:r w:rsidRPr="000C328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17DC6" w:rsidRPr="000C3287" w:rsidRDefault="00017DC6" w:rsidP="000C3287">
      <w:pPr>
        <w:jc w:val="both"/>
        <w:rPr>
          <w:rFonts w:eastAsia="Calibri"/>
          <w:b/>
          <w:sz w:val="28"/>
          <w:szCs w:val="28"/>
          <w:lang w:eastAsia="en-US"/>
        </w:rPr>
      </w:pPr>
      <w:r w:rsidRPr="000C3287">
        <w:rPr>
          <w:rFonts w:eastAsia="Calibri"/>
          <w:b/>
          <w:sz w:val="28"/>
          <w:szCs w:val="28"/>
          <w:lang w:eastAsia="en-US"/>
        </w:rPr>
        <w:lastRenderedPageBreak/>
        <w:t xml:space="preserve">         В</w:t>
      </w:r>
      <w:r w:rsidRPr="000C3287">
        <w:rPr>
          <w:rFonts w:eastAsia="Calibri"/>
          <w:sz w:val="28"/>
          <w:szCs w:val="28"/>
          <w:lang w:eastAsia="en-US"/>
        </w:rPr>
        <w:t xml:space="preserve"> </w:t>
      </w:r>
      <w:r w:rsidRPr="000C3287">
        <w:rPr>
          <w:rFonts w:eastAsia="Calibri"/>
          <w:b/>
          <w:sz w:val="28"/>
          <w:szCs w:val="28"/>
          <w:lang w:eastAsia="en-US"/>
        </w:rPr>
        <w:t>компетентности решения проблем</w:t>
      </w:r>
      <w:r w:rsidRPr="000C3287">
        <w:rPr>
          <w:rFonts w:eastAsia="Calibri"/>
          <w:sz w:val="28"/>
          <w:szCs w:val="28"/>
          <w:lang w:eastAsia="en-US"/>
        </w:rPr>
        <w:t xml:space="preserve"> (задач) как основы системно - </w:t>
      </w:r>
      <w:proofErr w:type="spellStart"/>
      <w:r w:rsidRPr="000C3287">
        <w:rPr>
          <w:rFonts w:eastAsia="Calibri"/>
          <w:sz w:val="28"/>
          <w:szCs w:val="28"/>
          <w:lang w:eastAsia="en-US"/>
        </w:rPr>
        <w:t>деятельностного</w:t>
      </w:r>
      <w:proofErr w:type="spellEnd"/>
      <w:r w:rsidRPr="000C3287">
        <w:rPr>
          <w:rFonts w:eastAsia="Calibri"/>
          <w:sz w:val="28"/>
          <w:szCs w:val="28"/>
          <w:lang w:eastAsia="en-US"/>
        </w:rPr>
        <w:t xml:space="preserve">  подхода в образовании: </w:t>
      </w:r>
      <w:r w:rsidRPr="000C3287">
        <w:rPr>
          <w:rFonts w:eastAsia="Calibri"/>
          <w:iCs/>
          <w:sz w:val="28"/>
          <w:szCs w:val="28"/>
          <w:lang w:eastAsia="en-US"/>
        </w:rPr>
        <w:t xml:space="preserve">компетентность в решении задач  (проблемная компетентность) </w:t>
      </w:r>
      <w:r w:rsidRPr="000C3287">
        <w:rPr>
          <w:rFonts w:eastAsia="Calibri"/>
          <w:sz w:val="28"/>
          <w:szCs w:val="28"/>
          <w:lang w:eastAsia="en-US"/>
        </w:rPr>
        <w:t>– способность видеть, ставить и решать задачи.</w:t>
      </w:r>
    </w:p>
    <w:p w:rsidR="00017DC6" w:rsidRPr="000C3287" w:rsidRDefault="00017DC6" w:rsidP="000C328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0C3287">
        <w:rPr>
          <w:rFonts w:eastAsia="Calibri"/>
          <w:b/>
          <w:iCs/>
          <w:sz w:val="28"/>
          <w:szCs w:val="28"/>
          <w:lang w:eastAsia="ar-SA"/>
        </w:rPr>
        <w:t xml:space="preserve">В информационной компетентности </w:t>
      </w:r>
      <w:r w:rsidRPr="000C3287">
        <w:rPr>
          <w:rFonts w:eastAsia="Calibri"/>
          <w:iCs/>
          <w:sz w:val="28"/>
          <w:szCs w:val="28"/>
          <w:lang w:eastAsia="ar-SA"/>
        </w:rPr>
        <w:t>как</w:t>
      </w:r>
      <w:r w:rsidRPr="000C3287">
        <w:rPr>
          <w:rFonts w:eastAsia="Calibri"/>
          <w:sz w:val="28"/>
          <w:szCs w:val="28"/>
          <w:lang w:eastAsia="ar-SA"/>
        </w:rPr>
        <w:t xml:space="preserve"> способности решать задачи, возникающие в образовательном и жизненном контексте с адекватным применением  информационно-коммуникативных  технологий.</w:t>
      </w:r>
    </w:p>
    <w:p w:rsidR="00017DC6" w:rsidRPr="000C3287" w:rsidRDefault="00017DC6" w:rsidP="000C328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b/>
          <w:sz w:val="28"/>
          <w:szCs w:val="28"/>
          <w:lang w:eastAsia="en-US"/>
        </w:rPr>
        <w:t>В</w:t>
      </w:r>
      <w:r w:rsidRPr="000C3287">
        <w:rPr>
          <w:rFonts w:eastAsia="Calibri"/>
          <w:sz w:val="28"/>
          <w:szCs w:val="28"/>
          <w:lang w:eastAsia="en-US"/>
        </w:rPr>
        <w:t xml:space="preserve">  </w:t>
      </w:r>
      <w:r w:rsidRPr="000C3287">
        <w:rPr>
          <w:rFonts w:eastAsia="Calibri"/>
          <w:b/>
          <w:sz w:val="28"/>
          <w:szCs w:val="28"/>
          <w:lang w:eastAsia="en-US"/>
        </w:rPr>
        <w:t xml:space="preserve">коммуникативной  компетентности  </w:t>
      </w:r>
      <w:r w:rsidRPr="000C3287">
        <w:rPr>
          <w:rFonts w:eastAsia="Calibri"/>
          <w:sz w:val="28"/>
          <w:szCs w:val="28"/>
          <w:lang w:eastAsia="en-US"/>
        </w:rPr>
        <w:t xml:space="preserve"> как способности ставить и решать определенные типы задач социального, организационного взаимодействия: определять цели взаимодействия, оценивать ситуацию, учитывать намерения и способы взаимодействия партнера (партнеров), выбирать адекватные стратегии коммуникации, оценивать успешность взаимодействия.</w:t>
      </w:r>
    </w:p>
    <w:p w:rsidR="00017DC6" w:rsidRPr="000C3287" w:rsidRDefault="00017DC6" w:rsidP="000C3287">
      <w:pPr>
        <w:jc w:val="both"/>
        <w:rPr>
          <w:rFonts w:eastAsia="Calibri"/>
          <w:sz w:val="28"/>
          <w:szCs w:val="28"/>
          <w:lang w:eastAsia="ar-SA"/>
        </w:rPr>
      </w:pPr>
      <w:r w:rsidRPr="000C3287">
        <w:rPr>
          <w:rFonts w:eastAsia="Calibri"/>
          <w:sz w:val="28"/>
          <w:szCs w:val="28"/>
          <w:lang w:eastAsia="en-US"/>
        </w:rPr>
        <w:t xml:space="preserve">        </w:t>
      </w:r>
      <w:r w:rsidRPr="000C3287">
        <w:rPr>
          <w:rFonts w:eastAsia="Calibri"/>
          <w:b/>
          <w:iCs/>
          <w:sz w:val="28"/>
          <w:szCs w:val="28"/>
          <w:lang w:eastAsia="ar-SA"/>
        </w:rPr>
        <w:t xml:space="preserve">В учебной  компетентности </w:t>
      </w:r>
      <w:r w:rsidRPr="000C3287">
        <w:rPr>
          <w:rFonts w:eastAsia="Calibri"/>
          <w:iCs/>
          <w:sz w:val="28"/>
          <w:szCs w:val="28"/>
          <w:lang w:eastAsia="ar-SA"/>
        </w:rPr>
        <w:t xml:space="preserve">как </w:t>
      </w:r>
      <w:r w:rsidRPr="000C3287">
        <w:rPr>
          <w:rFonts w:eastAsia="Calibri"/>
          <w:sz w:val="28"/>
          <w:szCs w:val="28"/>
          <w:lang w:eastAsia="ar-SA"/>
        </w:rPr>
        <w:t>способности обучающихся самостоятельно и инициативно создавать средства для собственного продвижения в обучении и развитии (умение  учиться), выстраивать свою образовательную траекторию, а также создавать необходимые для собственного развития ситуации и адекватно их реализовывать.</w:t>
      </w:r>
    </w:p>
    <w:p w:rsidR="00017DC6" w:rsidRPr="000C3287" w:rsidRDefault="00017DC6" w:rsidP="000C3287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lang w:eastAsia="en-US"/>
        </w:rPr>
        <w:t xml:space="preserve">Данная  группа образовательных результатов может  быть  проверена и оценена как  образовательным  учреждением самостоятельно, так и с помощью внешней независимой оценки в ходе государственной итоговой аттестации как с помощью специальных контрольно-измерительных материалов, носящих интегрированных характер, так и в ходе оценки результатов  других видов деятельности (проектной, исследовательской). </w:t>
      </w:r>
    </w:p>
    <w:p w:rsidR="00017DC6" w:rsidRPr="000C3287" w:rsidRDefault="00017DC6" w:rsidP="000C3287">
      <w:pPr>
        <w:spacing w:after="20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C3287">
        <w:rPr>
          <w:rFonts w:eastAsia="Calibri"/>
          <w:color w:val="000000"/>
          <w:sz w:val="28"/>
          <w:szCs w:val="28"/>
          <w:lang w:eastAsia="en-US"/>
        </w:rPr>
        <w:t xml:space="preserve"> Обучение математике, как правило, сводится к тому, что ребенка знакомят с определениями, правилами и формулами. Он решает типовые задачки, суть которых в том, чтобы в нужном месте применить нужный алгоритм. Развитие мышления происходит только у небольшой части детей, обладающих задатками для изучения математики. Большая же часть учеников просто заучивает формулировки и алгоритмы действий. При этом развивается память, но не мышление. Использование технологии </w:t>
      </w:r>
      <w:proofErr w:type="spellStart"/>
      <w:r w:rsidRPr="000C3287">
        <w:rPr>
          <w:rFonts w:eastAsia="Calibri"/>
          <w:color w:val="000000"/>
          <w:sz w:val="28"/>
          <w:szCs w:val="28"/>
          <w:lang w:eastAsia="en-US"/>
        </w:rPr>
        <w:t>метапредметности</w:t>
      </w:r>
      <w:proofErr w:type="spellEnd"/>
      <w:r w:rsidRPr="000C3287">
        <w:rPr>
          <w:rFonts w:eastAsia="Calibri"/>
          <w:color w:val="000000"/>
          <w:sz w:val="28"/>
          <w:szCs w:val="28"/>
          <w:lang w:eastAsia="en-US"/>
        </w:rPr>
        <w:t xml:space="preserve"> в преподавании математики дает возможность развивать мышления у всех учеников. Суть такого подхода заключается в создании учителем особых условий, в которых дети могут самостоятельно, но под руководством учителя найти решение задачи. При этом педагог объясняет ребятам понимание сути задачи, построение эффективных моделей. Ученики могут выдвигать способы решения зачастую методом проб и ошибок. </w:t>
      </w:r>
    </w:p>
    <w:p w:rsidR="000C3287" w:rsidRPr="000C3287" w:rsidRDefault="00017DC6" w:rsidP="000C3287">
      <w:pPr>
        <w:spacing w:after="200"/>
        <w:jc w:val="both"/>
        <w:rPr>
          <w:b/>
          <w:sz w:val="28"/>
          <w:szCs w:val="28"/>
          <w:lang w:eastAsia="en-US"/>
        </w:rPr>
      </w:pPr>
      <w:r w:rsidRPr="000C3287">
        <w:rPr>
          <w:sz w:val="28"/>
          <w:szCs w:val="28"/>
          <w:lang w:eastAsia="en-US"/>
        </w:rPr>
        <w:t xml:space="preserve">Эффективными приемами в технологии </w:t>
      </w:r>
      <w:proofErr w:type="spellStart"/>
      <w:r w:rsidRPr="000C3287">
        <w:rPr>
          <w:sz w:val="28"/>
          <w:szCs w:val="28"/>
          <w:lang w:eastAsia="en-US"/>
        </w:rPr>
        <w:t>метапредметности</w:t>
      </w:r>
      <w:proofErr w:type="spellEnd"/>
      <w:r w:rsidRPr="000C3287">
        <w:rPr>
          <w:sz w:val="28"/>
          <w:szCs w:val="28"/>
          <w:lang w:eastAsia="en-US"/>
        </w:rPr>
        <w:t xml:space="preserve">  преподавания математики является:</w:t>
      </w:r>
      <w:r w:rsidRPr="000C3287">
        <w:rPr>
          <w:b/>
          <w:sz w:val="28"/>
          <w:szCs w:val="28"/>
          <w:lang w:eastAsia="en-US"/>
        </w:rPr>
        <w:t xml:space="preserve"> </w:t>
      </w:r>
      <w:r w:rsidRPr="000C3287">
        <w:rPr>
          <w:sz w:val="28"/>
          <w:szCs w:val="28"/>
          <w:lang w:eastAsia="en-US"/>
        </w:rPr>
        <w:t xml:space="preserve">использование таких базовых приемов познавательной деятельности, как  сравнение,  </w:t>
      </w:r>
      <w:proofErr w:type="spellStart"/>
      <w:r w:rsidRPr="000C3287">
        <w:rPr>
          <w:sz w:val="28"/>
          <w:szCs w:val="28"/>
          <w:lang w:eastAsia="en-US"/>
        </w:rPr>
        <w:t>сериация</w:t>
      </w:r>
      <w:proofErr w:type="spellEnd"/>
      <w:r w:rsidRPr="000C3287">
        <w:rPr>
          <w:sz w:val="28"/>
          <w:szCs w:val="28"/>
          <w:lang w:eastAsia="en-US"/>
        </w:rPr>
        <w:t xml:space="preserve">  и  классификация;</w:t>
      </w:r>
      <w:r w:rsidRPr="000C3287">
        <w:rPr>
          <w:b/>
          <w:sz w:val="28"/>
          <w:szCs w:val="28"/>
          <w:lang w:eastAsia="en-US"/>
        </w:rPr>
        <w:t xml:space="preserve"> </w:t>
      </w:r>
      <w:r w:rsidRPr="000C3287">
        <w:rPr>
          <w:sz w:val="28"/>
          <w:szCs w:val="28"/>
          <w:lang w:eastAsia="en-US"/>
        </w:rPr>
        <w:t>применение знаково-символических моделей и схем для решения учебно-познавательных задач по математике;</w:t>
      </w:r>
      <w:r w:rsidRPr="000C3287">
        <w:rPr>
          <w:b/>
          <w:sz w:val="28"/>
          <w:szCs w:val="28"/>
          <w:lang w:eastAsia="en-US"/>
        </w:rPr>
        <w:t xml:space="preserve"> </w:t>
      </w:r>
      <w:r w:rsidRPr="000C3287">
        <w:rPr>
          <w:sz w:val="28"/>
          <w:szCs w:val="28"/>
        </w:rPr>
        <w:t>способность устанавливать причинно-следственные связи учебных понятий, аргументировать выводы.</w:t>
      </w:r>
    </w:p>
    <w:p w:rsidR="000C3287" w:rsidRDefault="00017DC6" w:rsidP="000C328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lang w:eastAsia="en-US"/>
        </w:rPr>
        <w:t xml:space="preserve">Участвуя в проекте научно-методического сопровождения работы </w:t>
      </w:r>
      <w:proofErr w:type="spellStart"/>
      <w:r w:rsidRPr="000C3287">
        <w:rPr>
          <w:rFonts w:eastAsia="Calibri"/>
          <w:sz w:val="28"/>
          <w:szCs w:val="28"/>
          <w:lang w:eastAsia="en-US"/>
        </w:rPr>
        <w:t>апробационных</w:t>
      </w:r>
      <w:proofErr w:type="spellEnd"/>
      <w:r w:rsidRPr="000C3287">
        <w:rPr>
          <w:rFonts w:eastAsia="Calibri"/>
          <w:sz w:val="28"/>
          <w:szCs w:val="28"/>
          <w:lang w:eastAsia="en-US"/>
        </w:rPr>
        <w:t xml:space="preserve"> площадок Пермского края «Особенности преподавания </w:t>
      </w:r>
      <w:r w:rsidRPr="000C3287">
        <w:rPr>
          <w:rFonts w:eastAsia="Calibri"/>
          <w:sz w:val="28"/>
          <w:szCs w:val="28"/>
          <w:lang w:eastAsia="en-US"/>
        </w:rPr>
        <w:lastRenderedPageBreak/>
        <w:t xml:space="preserve">учебных предметов и оценивания образовательных результатов в контексте требований ФГОС ООО в 2013году, я проанализировала учебно-методические комплекты, по которым работаю в  6, 7, 9 и 11 классах. И в учебниках, и в методических пособиях очень много задач на применение технологии </w:t>
      </w:r>
      <w:proofErr w:type="spellStart"/>
      <w:r w:rsidRPr="000C3287">
        <w:rPr>
          <w:rFonts w:eastAsia="Calibri"/>
          <w:sz w:val="28"/>
          <w:szCs w:val="28"/>
          <w:lang w:eastAsia="en-US"/>
        </w:rPr>
        <w:t>метапредметности</w:t>
      </w:r>
      <w:proofErr w:type="spellEnd"/>
      <w:r w:rsidRPr="000C3287">
        <w:rPr>
          <w:rFonts w:eastAsia="Calibri"/>
          <w:sz w:val="28"/>
          <w:szCs w:val="28"/>
          <w:lang w:eastAsia="en-US"/>
        </w:rPr>
        <w:t xml:space="preserve"> </w:t>
      </w:r>
      <w:r w:rsidRPr="000C3287">
        <w:rPr>
          <w:sz w:val="28"/>
          <w:szCs w:val="28"/>
          <w:lang w:eastAsia="en-US"/>
        </w:rPr>
        <w:t>преподавания математики</w:t>
      </w:r>
      <w:r w:rsidRPr="000C3287">
        <w:rPr>
          <w:rFonts w:eastAsia="Calibri"/>
          <w:sz w:val="28"/>
          <w:szCs w:val="28"/>
          <w:lang w:eastAsia="en-US"/>
        </w:rPr>
        <w:t xml:space="preserve">. </w:t>
      </w:r>
    </w:p>
    <w:p w:rsidR="00017DC6" w:rsidRPr="000C3287" w:rsidRDefault="00017DC6" w:rsidP="000C3287">
      <w:pPr>
        <w:spacing w:after="200"/>
        <w:jc w:val="both"/>
        <w:rPr>
          <w:b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lang w:eastAsia="en-US"/>
        </w:rPr>
        <w:t xml:space="preserve">По данной теме </w:t>
      </w:r>
      <w:r w:rsidR="000C3287">
        <w:rPr>
          <w:rFonts w:eastAsia="Calibri"/>
          <w:sz w:val="28"/>
          <w:szCs w:val="28"/>
          <w:lang w:eastAsia="en-US"/>
        </w:rPr>
        <w:t xml:space="preserve">на конкурс </w:t>
      </w:r>
      <w:r w:rsidRPr="000C3287">
        <w:rPr>
          <w:rFonts w:eastAsia="Calibri"/>
          <w:sz w:val="28"/>
          <w:szCs w:val="28"/>
          <w:lang w:eastAsia="en-US"/>
        </w:rPr>
        <w:t>пр</w:t>
      </w:r>
      <w:r w:rsidR="000C3287">
        <w:rPr>
          <w:rFonts w:eastAsia="Calibri"/>
          <w:sz w:val="28"/>
          <w:szCs w:val="28"/>
          <w:lang w:eastAsia="en-US"/>
        </w:rPr>
        <w:t>едставлены следующие материалы</w:t>
      </w:r>
      <w:r w:rsidRPr="000C3287">
        <w:rPr>
          <w:rFonts w:eastAsia="Calibri"/>
          <w:sz w:val="28"/>
          <w:szCs w:val="28"/>
          <w:lang w:eastAsia="en-US"/>
        </w:rPr>
        <w:t>:</w:t>
      </w:r>
    </w:p>
    <w:p w:rsidR="00017DC6" w:rsidRPr="000C3287" w:rsidRDefault="00017DC6" w:rsidP="000C3287">
      <w:pPr>
        <w:pStyle w:val="a3"/>
        <w:numPr>
          <w:ilvl w:val="0"/>
          <w:numId w:val="4"/>
        </w:numPr>
        <w:shd w:val="clear" w:color="auto" w:fill="FFFFFF" w:themeFill="background1"/>
        <w:jc w:val="both"/>
        <w:rPr>
          <w:color w:val="000000"/>
          <w:sz w:val="28"/>
          <w:szCs w:val="28"/>
        </w:rPr>
      </w:pPr>
      <w:proofErr w:type="spellStart"/>
      <w:r w:rsidRPr="000C3287">
        <w:rPr>
          <w:rFonts w:eastAsia="Calibri"/>
          <w:b/>
          <w:sz w:val="28"/>
          <w:szCs w:val="28"/>
          <w:lang w:eastAsia="en-US"/>
        </w:rPr>
        <w:t>М</w:t>
      </w:r>
      <w:r w:rsidRPr="000C3287">
        <w:rPr>
          <w:b/>
          <w:bCs/>
          <w:color w:val="000000"/>
          <w:sz w:val="28"/>
          <w:szCs w:val="28"/>
        </w:rPr>
        <w:t>етапредметный</w:t>
      </w:r>
      <w:proofErr w:type="spellEnd"/>
      <w:r w:rsidRPr="000C3287">
        <w:rPr>
          <w:b/>
          <w:bCs/>
          <w:color w:val="000000"/>
          <w:sz w:val="28"/>
          <w:szCs w:val="28"/>
        </w:rPr>
        <w:t xml:space="preserve"> урок по геометрии в 7-ом классе по теме «Треугольники вокруг нас»</w:t>
      </w:r>
      <w:r w:rsidRPr="000C3287">
        <w:rPr>
          <w:bCs/>
          <w:color w:val="000000"/>
          <w:sz w:val="28"/>
          <w:szCs w:val="28"/>
        </w:rPr>
        <w:t>.</w:t>
      </w:r>
    </w:p>
    <w:p w:rsidR="00017DC6" w:rsidRPr="000C3287" w:rsidRDefault="00017DC6" w:rsidP="000C3287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0C3287">
        <w:rPr>
          <w:b/>
          <w:color w:val="000000"/>
          <w:sz w:val="28"/>
          <w:szCs w:val="28"/>
        </w:rPr>
        <w:t xml:space="preserve"> </w:t>
      </w:r>
      <w:r w:rsidR="00370386" w:rsidRPr="000C3287">
        <w:rPr>
          <w:color w:val="000000"/>
          <w:sz w:val="28"/>
          <w:szCs w:val="28"/>
        </w:rPr>
        <w:t>Проведение</w:t>
      </w:r>
      <w:r w:rsidRPr="000C3287">
        <w:rPr>
          <w:color w:val="000000"/>
          <w:sz w:val="28"/>
          <w:szCs w:val="28"/>
        </w:rPr>
        <w:t xml:space="preserve"> урока рекомендуется  после изучения определения треугольника, его видов и основных компонентов. В разработке представлены формы организации учебной деятельности: работа в парах, групповая, коллективная. Показаны  следующие п</w:t>
      </w:r>
      <w:r w:rsidRPr="000C3287">
        <w:rPr>
          <w:sz w:val="28"/>
          <w:szCs w:val="28"/>
          <w:lang w:eastAsia="en-US"/>
        </w:rPr>
        <w:t xml:space="preserve">риемы  технологии </w:t>
      </w:r>
      <w:proofErr w:type="spellStart"/>
      <w:r w:rsidRPr="000C3287">
        <w:rPr>
          <w:sz w:val="28"/>
          <w:szCs w:val="28"/>
          <w:lang w:eastAsia="en-US"/>
        </w:rPr>
        <w:t>метапредметности</w:t>
      </w:r>
      <w:proofErr w:type="spellEnd"/>
      <w:r w:rsidRPr="000C3287">
        <w:rPr>
          <w:sz w:val="28"/>
          <w:szCs w:val="28"/>
          <w:lang w:eastAsia="en-US"/>
        </w:rPr>
        <w:t xml:space="preserve"> преподавания: </w:t>
      </w:r>
      <w:r w:rsidRPr="000C3287">
        <w:rPr>
          <w:color w:val="000000"/>
          <w:sz w:val="28"/>
          <w:szCs w:val="28"/>
        </w:rPr>
        <w:t>работа с инструкциями и по инструкциям; работа со знаково-символическими средствами (моделями); работа с таблицами; выдвижение гипотез и проверка; </w:t>
      </w:r>
      <w:proofErr w:type="spellStart"/>
      <w:r w:rsidRPr="000C3287">
        <w:rPr>
          <w:sz w:val="28"/>
          <w:szCs w:val="28"/>
        </w:rPr>
        <w:t>устанавление</w:t>
      </w:r>
      <w:proofErr w:type="spellEnd"/>
      <w:r w:rsidRPr="000C3287">
        <w:rPr>
          <w:sz w:val="28"/>
          <w:szCs w:val="28"/>
        </w:rPr>
        <w:t xml:space="preserve"> причинно-следственных связей учебных понятий, аргументировать выводы</w:t>
      </w:r>
      <w:r w:rsidRPr="000C3287">
        <w:rPr>
          <w:color w:val="000000"/>
          <w:sz w:val="28"/>
          <w:szCs w:val="28"/>
        </w:rPr>
        <w:t xml:space="preserve">; определение границы знания/незнания и поиск необходимой информации; контрольно-оценочные действия учащихся; сравнение, </w:t>
      </w:r>
      <w:proofErr w:type="spellStart"/>
      <w:r w:rsidRPr="000C3287">
        <w:rPr>
          <w:color w:val="000000"/>
          <w:sz w:val="28"/>
          <w:szCs w:val="28"/>
        </w:rPr>
        <w:t>сериация</w:t>
      </w:r>
      <w:proofErr w:type="spellEnd"/>
      <w:r w:rsidRPr="000C3287">
        <w:rPr>
          <w:color w:val="000000"/>
          <w:sz w:val="28"/>
          <w:szCs w:val="28"/>
        </w:rPr>
        <w:t>, классификация, анализ и обобщение данных. </w:t>
      </w:r>
      <w:r w:rsidR="00ED5797" w:rsidRPr="000C3287">
        <w:rPr>
          <w:color w:val="000000"/>
          <w:sz w:val="28"/>
          <w:szCs w:val="28"/>
        </w:rPr>
        <w:t xml:space="preserve"> Урок строится </w:t>
      </w:r>
      <w:r w:rsidR="000C3287">
        <w:rPr>
          <w:color w:val="000000"/>
          <w:sz w:val="28"/>
          <w:szCs w:val="28"/>
        </w:rPr>
        <w:t>на презентации, фильме.</w:t>
      </w:r>
      <w:r w:rsidR="008B7EC5">
        <w:rPr>
          <w:color w:val="000000"/>
          <w:sz w:val="28"/>
          <w:szCs w:val="28"/>
        </w:rPr>
        <w:t xml:space="preserve"> Используется большой раздаточный материал: предметы одежды, жилища, различные значки, солдатские письма, модели геометрических фигур, музыкальный треугольник, инструкции, тесты, задачи для групповой и индивидуальной работы.</w:t>
      </w:r>
    </w:p>
    <w:p w:rsidR="00ED5797" w:rsidRPr="000C3287" w:rsidRDefault="00ED5797" w:rsidP="000C3287">
      <w:pPr>
        <w:pStyle w:val="a3"/>
        <w:shd w:val="clear" w:color="auto" w:fill="FFFFFF" w:themeFill="background1"/>
        <w:jc w:val="both"/>
        <w:rPr>
          <w:color w:val="000000"/>
          <w:sz w:val="28"/>
          <w:szCs w:val="28"/>
        </w:rPr>
      </w:pPr>
    </w:p>
    <w:p w:rsidR="00ED5797" w:rsidRPr="000C3287" w:rsidRDefault="00017DC6" w:rsidP="000C3287">
      <w:pPr>
        <w:pStyle w:val="a3"/>
        <w:numPr>
          <w:ilvl w:val="0"/>
          <w:numId w:val="4"/>
        </w:numPr>
        <w:jc w:val="both"/>
        <w:rPr>
          <w:rFonts w:eastAsiaTheme="minorHAnsi"/>
          <w:b/>
          <w:sz w:val="28"/>
          <w:szCs w:val="28"/>
          <w:lang w:eastAsia="en-US"/>
        </w:rPr>
      </w:pPr>
      <w:r w:rsidRPr="000C3287">
        <w:rPr>
          <w:rFonts w:eastAsia="Calibri"/>
          <w:b/>
          <w:sz w:val="28"/>
          <w:szCs w:val="28"/>
          <w:lang w:eastAsia="en-US"/>
        </w:rPr>
        <w:t>Внеклассно</w:t>
      </w:r>
      <w:r w:rsidR="00C80C7A" w:rsidRPr="000C3287">
        <w:rPr>
          <w:rFonts w:eastAsia="Calibri"/>
          <w:b/>
          <w:sz w:val="28"/>
          <w:szCs w:val="28"/>
          <w:lang w:eastAsia="en-US"/>
        </w:rPr>
        <w:t>е мероприятие по математике в 10-11</w:t>
      </w:r>
      <w:r w:rsidRPr="000C3287">
        <w:rPr>
          <w:rFonts w:eastAsia="Calibri"/>
          <w:b/>
          <w:sz w:val="28"/>
          <w:szCs w:val="28"/>
          <w:lang w:eastAsia="en-US"/>
        </w:rPr>
        <w:t xml:space="preserve"> классе «Математическое кафе»</w:t>
      </w:r>
      <w:r w:rsidRPr="000C3287">
        <w:rPr>
          <w:b/>
          <w:color w:val="000000"/>
          <w:sz w:val="28"/>
          <w:szCs w:val="28"/>
        </w:rPr>
        <w:t>.</w:t>
      </w:r>
      <w:r w:rsidR="008767FE" w:rsidRPr="000C3287">
        <w:rPr>
          <w:rFonts w:eastAsiaTheme="minorHAnsi"/>
          <w:sz w:val="28"/>
          <w:szCs w:val="28"/>
          <w:lang w:eastAsia="en-US"/>
        </w:rPr>
        <w:t xml:space="preserve"> </w:t>
      </w:r>
      <w:r w:rsidR="008767FE" w:rsidRPr="000C3287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0C3287" w:rsidRDefault="00ED5797" w:rsidP="000C3287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0C3287">
        <w:rPr>
          <w:rFonts w:eastAsiaTheme="minorHAnsi"/>
          <w:sz w:val="28"/>
          <w:szCs w:val="28"/>
          <w:lang w:eastAsia="en-US"/>
        </w:rPr>
        <w:t xml:space="preserve"> </w:t>
      </w:r>
      <w:r w:rsidR="008767FE" w:rsidRPr="000C3287">
        <w:rPr>
          <w:rFonts w:eastAsiaTheme="minorHAnsi"/>
          <w:sz w:val="28"/>
          <w:szCs w:val="28"/>
          <w:lang w:eastAsia="en-US"/>
        </w:rPr>
        <w:t>Материалы представлены в виде логических задач и задач на смекалку.</w:t>
      </w:r>
      <w:r w:rsidRPr="000C3287">
        <w:rPr>
          <w:rFonts w:eastAsiaTheme="minorHAnsi"/>
          <w:sz w:val="28"/>
          <w:szCs w:val="28"/>
          <w:lang w:eastAsia="en-US"/>
        </w:rPr>
        <w:t xml:space="preserve"> </w:t>
      </w:r>
      <w:r w:rsidR="008767FE" w:rsidRPr="000C3287">
        <w:rPr>
          <w:rFonts w:eastAsiaTheme="minorHAnsi"/>
          <w:sz w:val="28"/>
          <w:szCs w:val="28"/>
          <w:lang w:eastAsia="en-US"/>
        </w:rPr>
        <w:t>Форма</w:t>
      </w:r>
      <w:r w:rsidRPr="000C3287">
        <w:rPr>
          <w:rFonts w:eastAsiaTheme="minorHAnsi"/>
          <w:sz w:val="28"/>
          <w:szCs w:val="28"/>
          <w:lang w:eastAsia="en-US"/>
        </w:rPr>
        <w:t xml:space="preserve"> проведения</w:t>
      </w:r>
      <w:r w:rsidR="008767FE" w:rsidRPr="000C3287">
        <w:rPr>
          <w:rFonts w:eastAsiaTheme="minorHAnsi"/>
          <w:sz w:val="28"/>
          <w:szCs w:val="28"/>
          <w:lang w:eastAsia="en-US"/>
        </w:rPr>
        <w:t xml:space="preserve"> внеклассного мероприятия:</w:t>
      </w:r>
      <w:r w:rsidR="008767FE" w:rsidRPr="000C328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767FE" w:rsidRPr="000C3287">
        <w:rPr>
          <w:rFonts w:eastAsiaTheme="minorHAnsi"/>
          <w:sz w:val="28"/>
          <w:szCs w:val="28"/>
          <w:lang w:eastAsia="en-US"/>
        </w:rPr>
        <w:t>дидактическая игра с элементами исследования.</w:t>
      </w:r>
      <w:r w:rsidRPr="000C3287">
        <w:rPr>
          <w:rFonts w:eastAsiaTheme="minorHAnsi"/>
          <w:sz w:val="28"/>
          <w:szCs w:val="28"/>
          <w:lang w:eastAsia="en-US"/>
        </w:rPr>
        <w:t xml:space="preserve"> Используется мультимедийный проектор, компьютер, раздаточный материал.</w:t>
      </w:r>
    </w:p>
    <w:p w:rsidR="00ED5797" w:rsidRPr="000C3287" w:rsidRDefault="000C3287" w:rsidP="000C3287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767FE" w:rsidRPr="000C3287">
        <w:rPr>
          <w:color w:val="000000"/>
          <w:sz w:val="28"/>
          <w:szCs w:val="28"/>
        </w:rPr>
        <w:t xml:space="preserve">ФГОС: новые образовательные результаты, обеспечивающие социализацию. Формирование умения строить математические модели и развитие познавательной и творческой деятельности  </w:t>
      </w:r>
      <w:proofErr w:type="gramStart"/>
      <w:r w:rsidR="008767FE" w:rsidRPr="000C3287">
        <w:rPr>
          <w:color w:val="000000"/>
          <w:sz w:val="28"/>
          <w:szCs w:val="28"/>
        </w:rPr>
        <w:t>обучающихся</w:t>
      </w:r>
      <w:proofErr w:type="gramEnd"/>
      <w:r w:rsidR="008767FE" w:rsidRPr="000C3287">
        <w:rPr>
          <w:color w:val="000000"/>
          <w:sz w:val="28"/>
          <w:szCs w:val="28"/>
        </w:rPr>
        <w:t xml:space="preserve"> в дидактической игре проходит через все задания, ориентированные на формирование регулятивных и коммуникативных УУД. Базовыми приемами познавательной деятельности  в каждом  последующем задании являются  сравнение, </w:t>
      </w:r>
      <w:proofErr w:type="spellStart"/>
      <w:r w:rsidR="008767FE" w:rsidRPr="000C3287">
        <w:rPr>
          <w:color w:val="000000"/>
          <w:sz w:val="28"/>
          <w:szCs w:val="28"/>
        </w:rPr>
        <w:t>сериация</w:t>
      </w:r>
      <w:proofErr w:type="spellEnd"/>
      <w:r w:rsidR="008767FE" w:rsidRPr="000C3287">
        <w:rPr>
          <w:color w:val="000000"/>
          <w:sz w:val="28"/>
          <w:szCs w:val="28"/>
        </w:rPr>
        <w:t xml:space="preserve">  и классификация. Кроме того, для решения </w:t>
      </w:r>
      <w:proofErr w:type="spellStart"/>
      <w:r w:rsidR="008767FE" w:rsidRPr="000C3287">
        <w:rPr>
          <w:color w:val="000000"/>
          <w:sz w:val="28"/>
          <w:szCs w:val="28"/>
        </w:rPr>
        <w:t>учебно</w:t>
      </w:r>
      <w:proofErr w:type="spellEnd"/>
      <w:r w:rsidR="008767FE" w:rsidRPr="000C3287">
        <w:rPr>
          <w:color w:val="000000"/>
          <w:sz w:val="28"/>
          <w:szCs w:val="28"/>
        </w:rPr>
        <w:t xml:space="preserve"> – познавательных задач применяются  </w:t>
      </w:r>
      <w:proofErr w:type="spellStart"/>
      <w:r w:rsidR="008767FE" w:rsidRPr="000C3287">
        <w:rPr>
          <w:color w:val="000000"/>
          <w:sz w:val="28"/>
          <w:szCs w:val="28"/>
        </w:rPr>
        <w:t>знаково</w:t>
      </w:r>
      <w:proofErr w:type="spellEnd"/>
      <w:r w:rsidR="008767FE" w:rsidRPr="000C3287">
        <w:rPr>
          <w:color w:val="000000"/>
          <w:sz w:val="28"/>
          <w:szCs w:val="28"/>
        </w:rPr>
        <w:t xml:space="preserve"> – символические средства.  Внеклассное мероприятие строится на презентации: удобно, красочно. </w:t>
      </w:r>
      <w:r>
        <w:rPr>
          <w:color w:val="000000"/>
          <w:sz w:val="28"/>
          <w:szCs w:val="28"/>
        </w:rPr>
        <w:t xml:space="preserve"> Ис</w:t>
      </w:r>
      <w:r w:rsidR="008B7EC5">
        <w:rPr>
          <w:color w:val="000000"/>
          <w:sz w:val="28"/>
          <w:szCs w:val="28"/>
        </w:rPr>
        <w:t xml:space="preserve">пользуется раздаточный материал: </w:t>
      </w:r>
      <w:proofErr w:type="spellStart"/>
      <w:r w:rsidR="008B7EC5">
        <w:rPr>
          <w:color w:val="000000"/>
          <w:sz w:val="28"/>
          <w:szCs w:val="28"/>
        </w:rPr>
        <w:t>танграм</w:t>
      </w:r>
      <w:proofErr w:type="spellEnd"/>
      <w:r w:rsidR="008B7EC5">
        <w:rPr>
          <w:color w:val="000000"/>
          <w:sz w:val="28"/>
          <w:szCs w:val="28"/>
        </w:rPr>
        <w:t>.</w:t>
      </w:r>
    </w:p>
    <w:p w:rsidR="008767FE" w:rsidRPr="000C3287" w:rsidRDefault="008767FE" w:rsidP="000C3287">
      <w:pPr>
        <w:pStyle w:val="a3"/>
        <w:jc w:val="both"/>
        <w:rPr>
          <w:rFonts w:eastAsiaTheme="minorHAnsi"/>
          <w:b/>
          <w:sz w:val="28"/>
          <w:szCs w:val="28"/>
          <w:lang w:eastAsia="en-US"/>
        </w:rPr>
      </w:pPr>
      <w:r w:rsidRPr="000C3287">
        <w:rPr>
          <w:color w:val="000000"/>
          <w:sz w:val="28"/>
          <w:szCs w:val="28"/>
        </w:rPr>
        <w:t xml:space="preserve">                </w:t>
      </w:r>
    </w:p>
    <w:p w:rsidR="00DB0547" w:rsidRPr="00DB0547" w:rsidRDefault="00DB0547" w:rsidP="003039E4">
      <w:pPr>
        <w:pStyle w:val="a3"/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17DC6" w:rsidRPr="000C3287" w:rsidRDefault="00017DC6" w:rsidP="000C3287">
      <w:pPr>
        <w:pStyle w:val="a3"/>
        <w:numPr>
          <w:ilvl w:val="0"/>
          <w:numId w:val="4"/>
        </w:numPr>
        <w:shd w:val="clear" w:color="auto" w:fill="FFFFFF" w:themeFill="background1"/>
        <w:jc w:val="both"/>
        <w:rPr>
          <w:b/>
          <w:color w:val="000000"/>
          <w:sz w:val="28"/>
          <w:szCs w:val="28"/>
        </w:rPr>
      </w:pPr>
      <w:r w:rsidRPr="000C3287">
        <w:rPr>
          <w:rFonts w:eastAsia="Calibri"/>
          <w:b/>
          <w:sz w:val="28"/>
          <w:szCs w:val="28"/>
          <w:lang w:eastAsia="en-US"/>
        </w:rPr>
        <w:lastRenderedPageBreak/>
        <w:t>Дидактические материалы по темам</w:t>
      </w:r>
      <w:r w:rsidRPr="000C3287">
        <w:rPr>
          <w:b/>
          <w:color w:val="000000"/>
          <w:sz w:val="28"/>
          <w:szCs w:val="28"/>
        </w:rPr>
        <w:t>:</w:t>
      </w:r>
    </w:p>
    <w:p w:rsidR="0086527A" w:rsidRPr="000C3287" w:rsidRDefault="0086527A" w:rsidP="000C3287">
      <w:pPr>
        <w:shd w:val="clear" w:color="auto" w:fill="FFFFFF" w:themeFill="background1"/>
        <w:ind w:left="360"/>
        <w:jc w:val="both"/>
        <w:rPr>
          <w:b/>
          <w:color w:val="000000"/>
          <w:sz w:val="28"/>
          <w:szCs w:val="28"/>
        </w:rPr>
      </w:pPr>
      <w:r w:rsidRPr="000C3287">
        <w:rPr>
          <w:color w:val="000000"/>
          <w:sz w:val="28"/>
          <w:szCs w:val="28"/>
        </w:rPr>
        <w:t xml:space="preserve">- </w:t>
      </w:r>
      <w:r w:rsidRPr="000C3287">
        <w:rPr>
          <w:b/>
          <w:bCs/>
          <w:color w:val="000000"/>
          <w:sz w:val="28"/>
          <w:szCs w:val="28"/>
        </w:rPr>
        <w:t xml:space="preserve">Сравнение, </w:t>
      </w:r>
      <w:proofErr w:type="spellStart"/>
      <w:r w:rsidRPr="000C3287">
        <w:rPr>
          <w:b/>
          <w:bCs/>
          <w:color w:val="000000"/>
          <w:sz w:val="28"/>
          <w:szCs w:val="28"/>
        </w:rPr>
        <w:t>сериация</w:t>
      </w:r>
      <w:proofErr w:type="spellEnd"/>
      <w:r w:rsidRPr="000C3287">
        <w:rPr>
          <w:b/>
          <w:bCs/>
          <w:color w:val="000000"/>
          <w:sz w:val="28"/>
          <w:szCs w:val="28"/>
        </w:rPr>
        <w:t xml:space="preserve"> и классификация как базовые приемы </w:t>
      </w:r>
    </w:p>
    <w:p w:rsidR="00AD503C" w:rsidRPr="000C3287" w:rsidRDefault="0086527A" w:rsidP="000C3287">
      <w:pPr>
        <w:shd w:val="clear" w:color="auto" w:fill="FFFFFF" w:themeFill="background1"/>
        <w:ind w:left="360"/>
        <w:jc w:val="both"/>
        <w:rPr>
          <w:rFonts w:eastAsiaTheme="minorEastAsia"/>
          <w:shadow/>
          <w:color w:val="1F497D" w:themeColor="text2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</w:pPr>
      <w:r w:rsidRPr="000C3287">
        <w:rPr>
          <w:b/>
          <w:bCs/>
          <w:color w:val="000000"/>
          <w:sz w:val="28"/>
          <w:szCs w:val="28"/>
        </w:rPr>
        <w:t>познавательной деятельности.</w:t>
      </w:r>
      <w:r w:rsidRPr="000C3287">
        <w:rPr>
          <w:rFonts w:eastAsiaTheme="minorEastAsia"/>
          <w:shadow/>
          <w:color w:val="1F497D" w:themeColor="text2"/>
          <w:sz w:val="48"/>
          <w:szCs w:val="48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</w:p>
    <w:p w:rsidR="0086527A" w:rsidRPr="000C3287" w:rsidRDefault="00AD503C" w:rsidP="000C3287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0C3287">
        <w:rPr>
          <w:bCs/>
          <w:color w:val="000000"/>
          <w:sz w:val="28"/>
          <w:szCs w:val="28"/>
        </w:rPr>
        <w:t xml:space="preserve">Задания на сравнение разработаны на основании  учебника «Математика. 5 класс» под редакцией  </w:t>
      </w:r>
      <w:proofErr w:type="spellStart"/>
      <w:r w:rsidR="0086527A" w:rsidRPr="000C3287">
        <w:rPr>
          <w:bCs/>
          <w:color w:val="000000"/>
          <w:sz w:val="28"/>
          <w:szCs w:val="28"/>
        </w:rPr>
        <w:t>Н.Я.Виленкин</w:t>
      </w:r>
      <w:r w:rsidRPr="000C3287">
        <w:rPr>
          <w:bCs/>
          <w:color w:val="000000"/>
          <w:sz w:val="28"/>
          <w:szCs w:val="28"/>
        </w:rPr>
        <w:t>а</w:t>
      </w:r>
      <w:proofErr w:type="spellEnd"/>
      <w:r w:rsidRPr="000C3287">
        <w:rPr>
          <w:bCs/>
          <w:color w:val="000000"/>
          <w:sz w:val="28"/>
          <w:szCs w:val="28"/>
        </w:rPr>
        <w:t xml:space="preserve"> и пособия «Поурочные разработки по математике к учебному пособию </w:t>
      </w:r>
      <w:proofErr w:type="spellStart"/>
      <w:r w:rsidRPr="000C3287">
        <w:rPr>
          <w:bCs/>
          <w:color w:val="000000"/>
          <w:sz w:val="28"/>
          <w:szCs w:val="28"/>
        </w:rPr>
        <w:t>Н.Я.Виленкина</w:t>
      </w:r>
      <w:proofErr w:type="spellEnd"/>
      <w:r w:rsidRPr="000C3287">
        <w:rPr>
          <w:bCs/>
          <w:color w:val="000000"/>
          <w:sz w:val="28"/>
          <w:szCs w:val="28"/>
        </w:rPr>
        <w:t xml:space="preserve">. 5 класс» под редакцией </w:t>
      </w:r>
      <w:proofErr w:type="spellStart"/>
      <w:r w:rsidRPr="000C3287">
        <w:rPr>
          <w:bCs/>
          <w:color w:val="000000"/>
          <w:sz w:val="28"/>
          <w:szCs w:val="28"/>
        </w:rPr>
        <w:t>А.П.Поповой</w:t>
      </w:r>
      <w:proofErr w:type="spellEnd"/>
      <w:r w:rsidR="0086527A" w:rsidRPr="000C3287">
        <w:rPr>
          <w:bCs/>
          <w:color w:val="000000"/>
          <w:sz w:val="28"/>
          <w:szCs w:val="28"/>
        </w:rPr>
        <w:t xml:space="preserve">. </w:t>
      </w:r>
    </w:p>
    <w:p w:rsidR="00AD503C" w:rsidRPr="000C3287" w:rsidRDefault="00AD503C" w:rsidP="000C3287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0C3287">
        <w:rPr>
          <w:bCs/>
          <w:color w:val="000000"/>
          <w:sz w:val="28"/>
          <w:szCs w:val="28"/>
        </w:rPr>
        <w:t xml:space="preserve">Практические упражнения на </w:t>
      </w:r>
      <w:proofErr w:type="spellStart"/>
      <w:r w:rsidRPr="000C3287">
        <w:rPr>
          <w:bCs/>
          <w:color w:val="000000"/>
          <w:sz w:val="28"/>
          <w:szCs w:val="28"/>
        </w:rPr>
        <w:t>сериацию</w:t>
      </w:r>
      <w:proofErr w:type="spellEnd"/>
      <w:r w:rsidRPr="000C3287">
        <w:rPr>
          <w:bCs/>
          <w:color w:val="000000"/>
          <w:sz w:val="28"/>
          <w:szCs w:val="28"/>
        </w:rPr>
        <w:t xml:space="preserve"> разработаны на основании учебника</w:t>
      </w:r>
      <w:r w:rsidRPr="000C3287">
        <w:t xml:space="preserve"> </w:t>
      </w:r>
      <w:r w:rsidRPr="000C3287">
        <w:rPr>
          <w:sz w:val="28"/>
          <w:szCs w:val="28"/>
        </w:rPr>
        <w:t xml:space="preserve">«Алгебра, 9 класс» под редакцией </w:t>
      </w:r>
      <w:proofErr w:type="spellStart"/>
      <w:r w:rsidRPr="000C3287">
        <w:rPr>
          <w:bCs/>
          <w:color w:val="000000"/>
          <w:sz w:val="28"/>
          <w:szCs w:val="28"/>
        </w:rPr>
        <w:t>А.Г.Мордковича</w:t>
      </w:r>
      <w:proofErr w:type="spellEnd"/>
      <w:r w:rsidRPr="000C3287">
        <w:rPr>
          <w:bCs/>
          <w:color w:val="000000"/>
          <w:sz w:val="28"/>
          <w:szCs w:val="28"/>
        </w:rPr>
        <w:t xml:space="preserve"> и пособия  «Поурочные планы по учебнику</w:t>
      </w:r>
      <w:r w:rsidR="00370386" w:rsidRPr="000C3287">
        <w:rPr>
          <w:bCs/>
          <w:color w:val="000000"/>
          <w:sz w:val="28"/>
          <w:szCs w:val="28"/>
        </w:rPr>
        <w:t xml:space="preserve"> </w:t>
      </w:r>
      <w:proofErr w:type="spellStart"/>
      <w:r w:rsidR="00370386" w:rsidRPr="000C3287">
        <w:rPr>
          <w:bCs/>
          <w:color w:val="000000"/>
          <w:sz w:val="28"/>
          <w:szCs w:val="28"/>
        </w:rPr>
        <w:t>А.Г.Мордковича</w:t>
      </w:r>
      <w:proofErr w:type="spellEnd"/>
      <w:r w:rsidR="00370386" w:rsidRPr="000C3287">
        <w:rPr>
          <w:bCs/>
          <w:color w:val="000000"/>
          <w:sz w:val="28"/>
          <w:szCs w:val="28"/>
        </w:rPr>
        <w:t xml:space="preserve">. 9 класс» под редакцией </w:t>
      </w:r>
      <w:proofErr w:type="spellStart"/>
      <w:r w:rsidR="00370386" w:rsidRPr="000C3287">
        <w:rPr>
          <w:bCs/>
          <w:color w:val="000000"/>
          <w:sz w:val="28"/>
          <w:szCs w:val="28"/>
        </w:rPr>
        <w:t>Т.Л.Афанасьевой</w:t>
      </w:r>
      <w:proofErr w:type="spellEnd"/>
      <w:r w:rsidRPr="000C3287">
        <w:rPr>
          <w:bCs/>
          <w:color w:val="000000"/>
          <w:sz w:val="28"/>
          <w:szCs w:val="28"/>
        </w:rPr>
        <w:t>.</w:t>
      </w:r>
    </w:p>
    <w:p w:rsidR="00370386" w:rsidRPr="000C3287" w:rsidRDefault="00370386" w:rsidP="000C3287">
      <w:pPr>
        <w:pStyle w:val="a3"/>
        <w:numPr>
          <w:ilvl w:val="0"/>
          <w:numId w:val="7"/>
        </w:numPr>
        <w:shd w:val="clear" w:color="auto" w:fill="FFFFFF" w:themeFill="background1"/>
        <w:jc w:val="both"/>
        <w:rPr>
          <w:bCs/>
          <w:color w:val="000000"/>
          <w:sz w:val="28"/>
          <w:szCs w:val="28"/>
        </w:rPr>
      </w:pPr>
      <w:r w:rsidRPr="000C3287">
        <w:rPr>
          <w:bCs/>
          <w:color w:val="000000"/>
          <w:sz w:val="28"/>
          <w:szCs w:val="28"/>
        </w:rPr>
        <w:t xml:space="preserve">Задания на классификацию разработаны на основании учебника «Геометрия. 10-11 класс» под редакцией </w:t>
      </w:r>
      <w:proofErr w:type="spellStart"/>
      <w:r w:rsidRPr="000C3287">
        <w:rPr>
          <w:bCs/>
          <w:color w:val="000000"/>
          <w:sz w:val="28"/>
          <w:szCs w:val="28"/>
        </w:rPr>
        <w:t>Л.С.Атанасяна</w:t>
      </w:r>
      <w:proofErr w:type="spellEnd"/>
      <w:r w:rsidRPr="000C3287">
        <w:rPr>
          <w:bCs/>
          <w:color w:val="000000"/>
          <w:sz w:val="28"/>
          <w:szCs w:val="28"/>
        </w:rPr>
        <w:t xml:space="preserve"> и</w:t>
      </w:r>
    </w:p>
    <w:p w:rsidR="00D5368A" w:rsidRPr="000C3287" w:rsidRDefault="00370386" w:rsidP="000C3287">
      <w:pPr>
        <w:pStyle w:val="a3"/>
        <w:shd w:val="clear" w:color="auto" w:fill="FFFFFF" w:themeFill="background1"/>
        <w:ind w:left="1080"/>
        <w:jc w:val="both"/>
        <w:rPr>
          <w:bCs/>
          <w:color w:val="000000"/>
          <w:sz w:val="28"/>
          <w:szCs w:val="28"/>
        </w:rPr>
      </w:pPr>
      <w:r w:rsidRPr="000C3287">
        <w:rPr>
          <w:bCs/>
          <w:color w:val="000000"/>
          <w:sz w:val="28"/>
          <w:szCs w:val="28"/>
        </w:rPr>
        <w:t xml:space="preserve">методического пособия «Геометрия. 10 класс.  Поурочные планы по учебнику </w:t>
      </w:r>
      <w:proofErr w:type="spellStart"/>
      <w:r w:rsidRPr="000C3287">
        <w:rPr>
          <w:bCs/>
          <w:color w:val="000000"/>
          <w:sz w:val="28"/>
          <w:szCs w:val="28"/>
        </w:rPr>
        <w:t>Л.С.Атанасяна</w:t>
      </w:r>
      <w:proofErr w:type="spellEnd"/>
      <w:r w:rsidRPr="000C3287">
        <w:rPr>
          <w:bCs/>
          <w:color w:val="000000"/>
          <w:sz w:val="28"/>
          <w:szCs w:val="28"/>
        </w:rPr>
        <w:t>» под редакцией Г.И. Ковалевой.</w:t>
      </w:r>
    </w:p>
    <w:p w:rsidR="00370386" w:rsidRPr="000C3287" w:rsidRDefault="00370386" w:rsidP="000C3287">
      <w:pPr>
        <w:pStyle w:val="a3"/>
        <w:shd w:val="clear" w:color="auto" w:fill="FFFFFF" w:themeFill="background1"/>
        <w:ind w:left="1080"/>
        <w:jc w:val="both"/>
        <w:rPr>
          <w:bCs/>
          <w:color w:val="000000"/>
          <w:sz w:val="28"/>
          <w:szCs w:val="28"/>
        </w:rPr>
      </w:pPr>
    </w:p>
    <w:p w:rsidR="0086527A" w:rsidRPr="000C3287" w:rsidRDefault="00017DC6" w:rsidP="000C3287">
      <w:pPr>
        <w:shd w:val="clear" w:color="auto" w:fill="FFFFFF" w:themeFill="background1"/>
        <w:ind w:left="360"/>
        <w:jc w:val="both"/>
        <w:rPr>
          <w:b/>
          <w:color w:val="000000"/>
          <w:sz w:val="28"/>
          <w:szCs w:val="28"/>
        </w:rPr>
      </w:pPr>
      <w:r w:rsidRPr="000C3287">
        <w:rPr>
          <w:b/>
          <w:color w:val="000000"/>
          <w:sz w:val="28"/>
          <w:szCs w:val="28"/>
        </w:rPr>
        <w:t>- П</w:t>
      </w:r>
      <w:r w:rsidRPr="000C3287">
        <w:rPr>
          <w:b/>
          <w:sz w:val="28"/>
          <w:szCs w:val="28"/>
          <w:lang w:eastAsia="en-US"/>
        </w:rPr>
        <w:t>рименение знаково-символических моделей и схем для решения учебно-познавательных задач по математике</w:t>
      </w:r>
      <w:r w:rsidR="0086527A" w:rsidRPr="000C3287">
        <w:rPr>
          <w:b/>
          <w:color w:val="000000"/>
          <w:sz w:val="28"/>
          <w:szCs w:val="28"/>
        </w:rPr>
        <w:t>.</w:t>
      </w:r>
    </w:p>
    <w:p w:rsidR="00370386" w:rsidRPr="000C3287" w:rsidRDefault="0086527A" w:rsidP="000C3287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0C3287">
        <w:rPr>
          <w:color w:val="000000"/>
          <w:sz w:val="28"/>
          <w:szCs w:val="28"/>
        </w:rPr>
        <w:t xml:space="preserve"> Представлен материал с применением  знаково-символических моделей и схем для решения учебно-познавательных задач на уроках математики в 5-6 классах.</w:t>
      </w:r>
    </w:p>
    <w:p w:rsidR="00D5368A" w:rsidRPr="000C3287" w:rsidRDefault="0086527A" w:rsidP="000C3287">
      <w:pPr>
        <w:shd w:val="clear" w:color="auto" w:fill="FFFFFF" w:themeFill="background1"/>
        <w:ind w:left="360"/>
        <w:jc w:val="both"/>
        <w:rPr>
          <w:b/>
          <w:color w:val="000000"/>
          <w:sz w:val="28"/>
          <w:szCs w:val="28"/>
        </w:rPr>
      </w:pPr>
      <w:r w:rsidRPr="000C3287">
        <w:rPr>
          <w:rFonts w:eastAsiaTheme="minorEastAsia"/>
          <w:color w:val="1F497D" w:themeColor="text2"/>
          <w:kern w:val="24"/>
          <w:sz w:val="48"/>
          <w:szCs w:val="48"/>
        </w:rPr>
        <w:t xml:space="preserve"> </w:t>
      </w:r>
    </w:p>
    <w:p w:rsidR="00D5368A" w:rsidRPr="000C3287" w:rsidRDefault="00D5368A" w:rsidP="000C3287">
      <w:pPr>
        <w:shd w:val="clear" w:color="auto" w:fill="FFFFFF" w:themeFill="background1"/>
        <w:ind w:left="360"/>
        <w:jc w:val="both"/>
        <w:rPr>
          <w:color w:val="000000"/>
          <w:sz w:val="28"/>
          <w:szCs w:val="28"/>
        </w:rPr>
      </w:pPr>
      <w:r w:rsidRPr="000C3287">
        <w:rPr>
          <w:b/>
          <w:color w:val="000000"/>
          <w:sz w:val="28"/>
          <w:szCs w:val="28"/>
        </w:rPr>
        <w:t xml:space="preserve">- </w:t>
      </w:r>
      <w:proofErr w:type="spellStart"/>
      <w:r w:rsidRPr="000C3287">
        <w:rPr>
          <w:rFonts w:eastAsia="Calibri"/>
          <w:b/>
          <w:sz w:val="28"/>
          <w:szCs w:val="28"/>
          <w:lang w:eastAsia="en-US"/>
        </w:rPr>
        <w:t>Метапредметные</w:t>
      </w:r>
      <w:proofErr w:type="spellEnd"/>
      <w:r w:rsidRPr="000C3287">
        <w:rPr>
          <w:rFonts w:eastAsia="Calibri"/>
          <w:b/>
          <w:sz w:val="28"/>
          <w:szCs w:val="28"/>
          <w:lang w:eastAsia="en-US"/>
        </w:rPr>
        <w:t xml:space="preserve"> результаты обучения на основе способностей устанавливать причинно-следственные связи учебных понятий, аргументировать выводы</w:t>
      </w:r>
      <w:r w:rsidRPr="000C3287">
        <w:rPr>
          <w:rFonts w:eastAsia="Calibri"/>
          <w:sz w:val="28"/>
          <w:szCs w:val="28"/>
          <w:lang w:eastAsia="en-US"/>
        </w:rPr>
        <w:t>:</w:t>
      </w:r>
    </w:p>
    <w:p w:rsidR="00BD57C7" w:rsidRPr="000C3287" w:rsidRDefault="00D5368A" w:rsidP="000C3287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u w:val="single"/>
          <w:lang w:eastAsia="en-US"/>
        </w:rPr>
        <w:t>Задачи по теории вероятности</w:t>
      </w:r>
      <w:r w:rsidRPr="000C3287">
        <w:rPr>
          <w:rFonts w:eastAsia="Calibri"/>
          <w:sz w:val="28"/>
          <w:szCs w:val="28"/>
          <w:lang w:eastAsia="en-US"/>
        </w:rPr>
        <w:t xml:space="preserve">  (задача В</w:t>
      </w:r>
      <w:r w:rsidRPr="000C3287">
        <w:rPr>
          <w:rFonts w:eastAsia="Calibri"/>
          <w:sz w:val="28"/>
          <w:szCs w:val="28"/>
          <w:vertAlign w:val="subscript"/>
          <w:lang w:eastAsia="en-US"/>
        </w:rPr>
        <w:t>10</w:t>
      </w:r>
      <w:r w:rsidRPr="000C3287">
        <w:rPr>
          <w:rFonts w:eastAsia="Calibri"/>
          <w:sz w:val="28"/>
          <w:szCs w:val="28"/>
          <w:lang w:eastAsia="en-US"/>
        </w:rPr>
        <w:t>)</w:t>
      </w:r>
      <w:r w:rsidR="00BD57C7" w:rsidRPr="000C3287">
        <w:rPr>
          <w:rFonts w:eastAsia="Calibri"/>
          <w:sz w:val="28"/>
          <w:szCs w:val="28"/>
          <w:lang w:eastAsia="en-US"/>
        </w:rPr>
        <w:t>.</w:t>
      </w:r>
      <w:r w:rsidRPr="000C3287">
        <w:rPr>
          <w:rFonts w:eastAsia="Calibri"/>
          <w:sz w:val="28"/>
          <w:szCs w:val="28"/>
          <w:lang w:eastAsia="en-US"/>
        </w:rPr>
        <w:t xml:space="preserve"> Подготовка к ЕГЭ – 2014</w:t>
      </w:r>
      <w:r w:rsidR="00BD57C7" w:rsidRPr="000C3287">
        <w:rPr>
          <w:rFonts w:eastAsia="Calibri"/>
          <w:sz w:val="28"/>
          <w:szCs w:val="28"/>
          <w:lang w:eastAsia="en-US"/>
        </w:rPr>
        <w:t>.</w:t>
      </w:r>
    </w:p>
    <w:p w:rsidR="00BD57C7" w:rsidRPr="000C3287" w:rsidRDefault="00D5368A" w:rsidP="000C3287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u w:val="single"/>
          <w:lang w:eastAsia="en-US"/>
        </w:rPr>
        <w:t>Текстовые задачи на построение математических моделей</w:t>
      </w:r>
      <w:r w:rsidRPr="000C3287">
        <w:rPr>
          <w:rFonts w:eastAsia="Calibri"/>
          <w:sz w:val="28"/>
          <w:szCs w:val="28"/>
          <w:lang w:eastAsia="en-US"/>
        </w:rPr>
        <w:t xml:space="preserve"> (задача В</w:t>
      </w:r>
      <w:proofErr w:type="gramStart"/>
      <w:r w:rsidRPr="000C3287">
        <w:rPr>
          <w:rFonts w:eastAsia="Calibri"/>
          <w:sz w:val="28"/>
          <w:szCs w:val="28"/>
          <w:vertAlign w:val="subscript"/>
          <w:lang w:eastAsia="en-US"/>
        </w:rPr>
        <w:t>1</w:t>
      </w:r>
      <w:proofErr w:type="gramEnd"/>
      <w:r w:rsidRPr="000C3287">
        <w:rPr>
          <w:rFonts w:eastAsia="Calibri"/>
          <w:sz w:val="28"/>
          <w:szCs w:val="28"/>
          <w:lang w:eastAsia="en-US"/>
        </w:rPr>
        <w:t>). Математика. Подготовка к ЕГЭ – 2014</w:t>
      </w:r>
      <w:r w:rsidR="00BD57C7" w:rsidRPr="000C3287">
        <w:rPr>
          <w:rFonts w:eastAsia="Calibri"/>
          <w:sz w:val="28"/>
          <w:szCs w:val="28"/>
          <w:lang w:eastAsia="en-US"/>
        </w:rPr>
        <w:t>.</w:t>
      </w:r>
    </w:p>
    <w:p w:rsidR="00D5368A" w:rsidRPr="000C3287" w:rsidRDefault="00D5368A" w:rsidP="000C3287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u w:val="single"/>
          <w:lang w:eastAsia="en-US"/>
        </w:rPr>
        <w:t xml:space="preserve">Логические задачи.  </w:t>
      </w:r>
      <w:r w:rsidRPr="000C3287">
        <w:rPr>
          <w:rFonts w:eastAsia="Calibri"/>
          <w:sz w:val="28"/>
          <w:szCs w:val="28"/>
          <w:lang w:eastAsia="en-US"/>
        </w:rPr>
        <w:t>Математика. 6 класс</w:t>
      </w:r>
      <w:r w:rsidR="00BD57C7" w:rsidRPr="000C3287">
        <w:rPr>
          <w:rFonts w:eastAsia="Calibri"/>
          <w:sz w:val="28"/>
          <w:szCs w:val="28"/>
          <w:lang w:eastAsia="en-US"/>
        </w:rPr>
        <w:t>.</w:t>
      </w:r>
    </w:p>
    <w:p w:rsidR="00017DC6" w:rsidRPr="000C3287" w:rsidRDefault="00D5368A" w:rsidP="000C3287">
      <w:pPr>
        <w:pStyle w:val="a3"/>
        <w:numPr>
          <w:ilvl w:val="0"/>
          <w:numId w:val="5"/>
        </w:numPr>
        <w:rPr>
          <w:rFonts w:eastAsia="Calibri"/>
          <w:sz w:val="28"/>
          <w:szCs w:val="28"/>
          <w:lang w:eastAsia="en-US"/>
        </w:rPr>
      </w:pPr>
      <w:proofErr w:type="spellStart"/>
      <w:r w:rsidRPr="000C3287">
        <w:rPr>
          <w:rFonts w:eastAsia="Calibri"/>
          <w:sz w:val="28"/>
          <w:szCs w:val="28"/>
          <w:u w:val="single"/>
          <w:lang w:eastAsia="en-US"/>
        </w:rPr>
        <w:t>Разноуровневые</w:t>
      </w:r>
      <w:proofErr w:type="spellEnd"/>
      <w:r w:rsidRPr="000C3287">
        <w:rPr>
          <w:rFonts w:eastAsia="Calibri"/>
          <w:sz w:val="28"/>
          <w:szCs w:val="28"/>
          <w:u w:val="single"/>
          <w:lang w:eastAsia="en-US"/>
        </w:rPr>
        <w:t xml:space="preserve">  тесты</w:t>
      </w:r>
      <w:r w:rsidR="00BD57C7" w:rsidRPr="000C3287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0C3287">
        <w:rPr>
          <w:rFonts w:eastAsia="Calibri"/>
          <w:sz w:val="28"/>
          <w:szCs w:val="28"/>
          <w:lang w:eastAsia="en-US"/>
        </w:rPr>
        <w:t xml:space="preserve"> по геометрии. 7 класс. </w:t>
      </w:r>
    </w:p>
    <w:p w:rsidR="00017DC6" w:rsidRPr="000C3287" w:rsidRDefault="008767FE" w:rsidP="000C328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0C3287">
        <w:rPr>
          <w:rFonts w:eastAsia="Calibri"/>
          <w:sz w:val="28"/>
          <w:szCs w:val="28"/>
          <w:lang w:eastAsia="en-US"/>
        </w:rPr>
        <w:t>Дидактические материалы представлены в виде презентаций.</w:t>
      </w:r>
    </w:p>
    <w:p w:rsidR="00017DC6" w:rsidRPr="000C3287" w:rsidRDefault="00017DC6" w:rsidP="000C3287">
      <w:pPr>
        <w:spacing w:after="200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2739C2" w:rsidRPr="000C3287" w:rsidRDefault="002739C2" w:rsidP="000C3287"/>
    <w:sectPr w:rsidR="002739C2" w:rsidRPr="000C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A7E"/>
    <w:multiLevelType w:val="hybridMultilevel"/>
    <w:tmpl w:val="2EE20480"/>
    <w:lvl w:ilvl="0" w:tplc="19D45E4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AE907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F460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CA526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EA3B2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DCFCB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A8C58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7237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12148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3C20C1"/>
    <w:multiLevelType w:val="hybridMultilevel"/>
    <w:tmpl w:val="A8F4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508FC"/>
    <w:multiLevelType w:val="hybridMultilevel"/>
    <w:tmpl w:val="BCEC3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15D04"/>
    <w:multiLevelType w:val="hybridMultilevel"/>
    <w:tmpl w:val="44FA9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870FA7"/>
    <w:multiLevelType w:val="hybridMultilevel"/>
    <w:tmpl w:val="3F18D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925F4"/>
    <w:multiLevelType w:val="hybridMultilevel"/>
    <w:tmpl w:val="EB10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E05D6"/>
    <w:multiLevelType w:val="multilevel"/>
    <w:tmpl w:val="010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BB"/>
    <w:rsid w:val="00017DC6"/>
    <w:rsid w:val="000C0EBB"/>
    <w:rsid w:val="000C3287"/>
    <w:rsid w:val="002739C2"/>
    <w:rsid w:val="003039E4"/>
    <w:rsid w:val="00370386"/>
    <w:rsid w:val="0086527A"/>
    <w:rsid w:val="008767FE"/>
    <w:rsid w:val="008B7EC5"/>
    <w:rsid w:val="00AD503C"/>
    <w:rsid w:val="00BD57C7"/>
    <w:rsid w:val="00C80C7A"/>
    <w:rsid w:val="00D5368A"/>
    <w:rsid w:val="00DB0547"/>
    <w:rsid w:val="00E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D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527A"/>
  </w:style>
  <w:style w:type="paragraph" w:styleId="a5">
    <w:name w:val="Balloon Text"/>
    <w:basedOn w:val="a"/>
    <w:link w:val="a6"/>
    <w:uiPriority w:val="99"/>
    <w:semiHidden/>
    <w:unhideWhenUsed/>
    <w:rsid w:val="00AD5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D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6527A"/>
  </w:style>
  <w:style w:type="paragraph" w:styleId="a5">
    <w:name w:val="Balloon Text"/>
    <w:basedOn w:val="a"/>
    <w:link w:val="a6"/>
    <w:uiPriority w:val="99"/>
    <w:semiHidden/>
    <w:unhideWhenUsed/>
    <w:rsid w:val="00AD5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287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74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202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2014-04-06T15:25:00Z</cp:lastPrinted>
  <dcterms:created xsi:type="dcterms:W3CDTF">2014-04-06T13:16:00Z</dcterms:created>
  <dcterms:modified xsi:type="dcterms:W3CDTF">2014-11-20T06:48:00Z</dcterms:modified>
</cp:coreProperties>
</file>