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2DE" w:rsidRDefault="001F22DE"/>
    <w:p w:rsidR="00E71F9B" w:rsidRPr="00EC7FA6" w:rsidRDefault="00F47009">
      <w:pPr>
        <w:rPr>
          <w:b/>
        </w:rPr>
      </w:pPr>
      <w:r>
        <w:rPr>
          <w:b/>
        </w:rPr>
        <w:t>_____________________________________________________________________________________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A37C6" w:rsidTr="000A37C6">
        <w:tc>
          <w:tcPr>
            <w:tcW w:w="3190" w:type="dxa"/>
          </w:tcPr>
          <w:p w:rsidR="000A37C6" w:rsidRPr="009533A8" w:rsidRDefault="001A3FF0">
            <w:pPr>
              <w:rPr>
                <w:b/>
              </w:rPr>
            </w:pPr>
            <w:r w:rsidRPr="009533A8">
              <w:rPr>
                <w:b/>
              </w:rPr>
              <w:t xml:space="preserve">Процесс </w:t>
            </w:r>
          </w:p>
        </w:tc>
        <w:tc>
          <w:tcPr>
            <w:tcW w:w="3190" w:type="dxa"/>
          </w:tcPr>
          <w:p w:rsidR="000A37C6" w:rsidRPr="009533A8" w:rsidRDefault="00420E25">
            <w:pPr>
              <w:rPr>
                <w:b/>
              </w:rPr>
            </w:pPr>
            <w:r w:rsidRPr="009533A8">
              <w:rPr>
                <w:b/>
              </w:rPr>
              <w:t>Что влияет на процесс</w:t>
            </w:r>
          </w:p>
        </w:tc>
        <w:tc>
          <w:tcPr>
            <w:tcW w:w="3191" w:type="dxa"/>
          </w:tcPr>
          <w:p w:rsidR="000A37C6" w:rsidRPr="002211B7" w:rsidRDefault="003D6932">
            <w:pPr>
              <w:rPr>
                <w:b/>
              </w:rPr>
            </w:pPr>
            <w:r w:rsidRPr="002211B7">
              <w:rPr>
                <w:b/>
              </w:rPr>
              <w:t xml:space="preserve">Где происходит </w:t>
            </w:r>
          </w:p>
        </w:tc>
      </w:tr>
      <w:tr w:rsidR="000A37C6" w:rsidTr="000A37C6">
        <w:tc>
          <w:tcPr>
            <w:tcW w:w="3190" w:type="dxa"/>
          </w:tcPr>
          <w:p w:rsidR="000A37C6" w:rsidRPr="0050591B" w:rsidRDefault="001A3FF0">
            <w:pPr>
              <w:rPr>
                <w:b/>
              </w:rPr>
            </w:pPr>
            <w:r w:rsidRPr="0050591B">
              <w:rPr>
                <w:b/>
              </w:rPr>
              <w:t>Испарение воды</w:t>
            </w:r>
          </w:p>
        </w:tc>
        <w:tc>
          <w:tcPr>
            <w:tcW w:w="3190" w:type="dxa"/>
          </w:tcPr>
          <w:p w:rsidR="000A37C6" w:rsidRDefault="00420E25">
            <w:r>
              <w:t xml:space="preserve">Солнце  </w:t>
            </w:r>
          </w:p>
        </w:tc>
        <w:tc>
          <w:tcPr>
            <w:tcW w:w="3191" w:type="dxa"/>
          </w:tcPr>
          <w:p w:rsidR="000A37C6" w:rsidRDefault="003D6932">
            <w:r>
              <w:t>Океаны, моря, суша, листья растений</w:t>
            </w:r>
          </w:p>
        </w:tc>
      </w:tr>
      <w:tr w:rsidR="000A37C6" w:rsidTr="000A37C6">
        <w:tc>
          <w:tcPr>
            <w:tcW w:w="3190" w:type="dxa"/>
          </w:tcPr>
          <w:p w:rsidR="000A37C6" w:rsidRPr="0050591B" w:rsidRDefault="001A3FF0">
            <w:pPr>
              <w:rPr>
                <w:b/>
              </w:rPr>
            </w:pPr>
            <w:r w:rsidRPr="0050591B">
              <w:rPr>
                <w:b/>
              </w:rPr>
              <w:t>Конденсация влаги</w:t>
            </w:r>
          </w:p>
        </w:tc>
        <w:tc>
          <w:tcPr>
            <w:tcW w:w="3190" w:type="dxa"/>
          </w:tcPr>
          <w:p w:rsidR="000A37C6" w:rsidRDefault="00420E25">
            <w:r>
              <w:t>Холодный воздух</w:t>
            </w:r>
          </w:p>
        </w:tc>
        <w:tc>
          <w:tcPr>
            <w:tcW w:w="3191" w:type="dxa"/>
          </w:tcPr>
          <w:p w:rsidR="000A37C6" w:rsidRDefault="003D6932">
            <w:r>
              <w:t xml:space="preserve">Атмосфера </w:t>
            </w:r>
          </w:p>
        </w:tc>
      </w:tr>
      <w:tr w:rsidR="000A37C6" w:rsidTr="000A37C6">
        <w:tc>
          <w:tcPr>
            <w:tcW w:w="3190" w:type="dxa"/>
          </w:tcPr>
          <w:p w:rsidR="000A37C6" w:rsidRPr="0050591B" w:rsidRDefault="001A3FF0">
            <w:pPr>
              <w:rPr>
                <w:b/>
              </w:rPr>
            </w:pPr>
            <w:r w:rsidRPr="0050591B">
              <w:rPr>
                <w:b/>
              </w:rPr>
              <w:t>Выпадение осадков</w:t>
            </w:r>
          </w:p>
        </w:tc>
        <w:tc>
          <w:tcPr>
            <w:tcW w:w="3190" w:type="dxa"/>
          </w:tcPr>
          <w:p w:rsidR="000A37C6" w:rsidRDefault="009533A8">
            <w:r>
              <w:t>Капельки слипаются</w:t>
            </w:r>
          </w:p>
        </w:tc>
        <w:tc>
          <w:tcPr>
            <w:tcW w:w="3191" w:type="dxa"/>
          </w:tcPr>
          <w:p w:rsidR="000A37C6" w:rsidRDefault="003D6932">
            <w:r>
              <w:t>Листья растений, суша, реки, грунт и т.д.</w:t>
            </w:r>
          </w:p>
        </w:tc>
      </w:tr>
    </w:tbl>
    <w:p w:rsidR="00E71F9B" w:rsidRDefault="00E71F9B"/>
    <w:p w:rsidR="00F47009" w:rsidRDefault="00F47009">
      <w:pPr>
        <w:pBdr>
          <w:bottom w:val="single" w:sz="12" w:space="1" w:color="auto"/>
        </w:pBdr>
      </w:pPr>
      <w:r>
        <w:t>Вывод:</w:t>
      </w:r>
    </w:p>
    <w:p w:rsidR="00F47009" w:rsidRDefault="00F47009">
      <w:pPr>
        <w:pBdr>
          <w:bottom w:val="single" w:sz="12" w:space="1" w:color="auto"/>
        </w:pBdr>
      </w:pPr>
    </w:p>
    <w:p w:rsidR="00F47009" w:rsidRDefault="00F47009">
      <w:r>
        <w:rPr>
          <w:noProof/>
          <w:lang w:eastAsia="ru-RU"/>
        </w:rPr>
        <w:drawing>
          <wp:inline distT="0" distB="0" distL="0" distR="0" wp14:anchorId="7843ECC3" wp14:editId="60DEE5D4">
            <wp:extent cx="5486400" cy="3200400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F47009" w:rsidRDefault="00F47009">
      <w:r>
        <w:t>_________________________________________________________________________________</w:t>
      </w:r>
    </w:p>
    <w:p w:rsidR="00F47009" w:rsidRDefault="00F47009">
      <w:r>
        <w:rPr>
          <w:noProof/>
          <w:lang w:eastAsia="ru-RU"/>
        </w:rPr>
        <w:drawing>
          <wp:inline distT="0" distB="0" distL="0" distR="0">
            <wp:extent cx="4448175" cy="319003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000000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2948" cy="321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7009" w:rsidSect="00F4700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BE4"/>
    <w:rsid w:val="000A37C6"/>
    <w:rsid w:val="001A3FF0"/>
    <w:rsid w:val="001F22DE"/>
    <w:rsid w:val="002211B7"/>
    <w:rsid w:val="003D6932"/>
    <w:rsid w:val="00420E25"/>
    <w:rsid w:val="0050591B"/>
    <w:rsid w:val="009533A8"/>
    <w:rsid w:val="00DA6BE4"/>
    <w:rsid w:val="00E17B38"/>
    <w:rsid w:val="00E71F9B"/>
    <w:rsid w:val="00EC7FA6"/>
    <w:rsid w:val="00F4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2DB38-01E8-472A-A8C2-5C124D6D6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BE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A37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theme" Target="theme/theme1.xml"/><Relationship Id="rId5" Type="http://schemas.openxmlformats.org/officeDocument/2006/relationships/diagramLayout" Target="diagrams/layout1.xml"/><Relationship Id="rId10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7FEB4EC-7489-4255-87D0-3EBCE6B537DB}" type="doc">
      <dgm:prSet loTypeId="urn:microsoft.com/office/officeart/2005/8/layout/cycle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B6E906E-E782-483A-B30B-08693168C406}">
      <dgm:prSet phldrT="[Текст]"/>
      <dgm:spPr/>
      <dgm:t>
        <a:bodyPr/>
        <a:lstStyle/>
        <a:p>
          <a:r>
            <a:rPr lang="ru-RU"/>
            <a:t>вода нагревается солнцем и испаряется</a:t>
          </a:r>
        </a:p>
      </dgm:t>
    </dgm:pt>
    <dgm:pt modelId="{0CE37E48-2BCC-42DC-AC6C-0FE87602619E}" type="parTrans" cxnId="{4C6B4D1C-365C-44AF-B718-B53FCDF9789F}">
      <dgm:prSet/>
      <dgm:spPr/>
      <dgm:t>
        <a:bodyPr/>
        <a:lstStyle/>
        <a:p>
          <a:endParaRPr lang="ru-RU"/>
        </a:p>
      </dgm:t>
    </dgm:pt>
    <dgm:pt modelId="{9E1DCF9B-713A-4ABE-8311-4F8E9FADBB7E}" type="sibTrans" cxnId="{4C6B4D1C-365C-44AF-B718-B53FCDF9789F}">
      <dgm:prSet/>
      <dgm:spPr/>
      <dgm:t>
        <a:bodyPr/>
        <a:lstStyle/>
        <a:p>
          <a:endParaRPr lang="ru-RU"/>
        </a:p>
      </dgm:t>
    </dgm:pt>
    <dgm:pt modelId="{957D173A-F239-4832-8732-649543FD2D46}">
      <dgm:prSet phldrT="[Текст]"/>
      <dgm:spPr/>
      <dgm:t>
        <a:bodyPr/>
        <a:lstStyle/>
        <a:p>
          <a:r>
            <a:rPr lang="ru-RU"/>
            <a:t>влага конденсируется в облаках</a:t>
          </a:r>
        </a:p>
      </dgm:t>
    </dgm:pt>
    <dgm:pt modelId="{9AF2FFA1-C992-4C7E-A40E-BF94A7C1D6A5}" type="parTrans" cxnId="{4A8AF521-36C8-4282-A57A-4C29C1E6A01A}">
      <dgm:prSet/>
      <dgm:spPr/>
      <dgm:t>
        <a:bodyPr/>
        <a:lstStyle/>
        <a:p>
          <a:endParaRPr lang="ru-RU"/>
        </a:p>
      </dgm:t>
    </dgm:pt>
    <dgm:pt modelId="{69830468-C4E2-4586-A7F7-24F06C4949CC}" type="sibTrans" cxnId="{4A8AF521-36C8-4282-A57A-4C29C1E6A01A}">
      <dgm:prSet/>
      <dgm:spPr/>
      <dgm:t>
        <a:bodyPr/>
        <a:lstStyle/>
        <a:p>
          <a:endParaRPr lang="ru-RU"/>
        </a:p>
      </dgm:t>
    </dgm:pt>
    <dgm:pt modelId="{D433A818-5959-490B-974E-0AD5281C2F55}">
      <dgm:prSet phldrT="[Текст]"/>
      <dgm:spPr/>
      <dgm:t>
        <a:bodyPr/>
        <a:lstStyle/>
        <a:p>
          <a:r>
            <a:rPr lang="ru-RU"/>
            <a:t>выпадает на сушу в виде осадков</a:t>
          </a:r>
        </a:p>
      </dgm:t>
    </dgm:pt>
    <dgm:pt modelId="{52F4732F-8E41-42CC-88BE-2C21F12CF463}" type="parTrans" cxnId="{3CF31F36-1777-4D1D-836C-775F2385DD63}">
      <dgm:prSet/>
      <dgm:spPr/>
      <dgm:t>
        <a:bodyPr/>
        <a:lstStyle/>
        <a:p>
          <a:endParaRPr lang="ru-RU"/>
        </a:p>
      </dgm:t>
    </dgm:pt>
    <dgm:pt modelId="{B4A1081D-FC63-4D66-B468-A3EEB279C3EC}" type="sibTrans" cxnId="{3CF31F36-1777-4D1D-836C-775F2385DD63}">
      <dgm:prSet/>
      <dgm:spPr/>
      <dgm:t>
        <a:bodyPr/>
        <a:lstStyle/>
        <a:p>
          <a:endParaRPr lang="ru-RU"/>
        </a:p>
      </dgm:t>
    </dgm:pt>
    <dgm:pt modelId="{1F608C1D-711B-4271-A3CF-0F0C349EC4CC}" type="pres">
      <dgm:prSet presAssocID="{67FEB4EC-7489-4255-87D0-3EBCE6B537DB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63CE5B24-3E81-40B5-A496-A434A0F4C8D8}" type="pres">
      <dgm:prSet presAssocID="{7B6E906E-E782-483A-B30B-08693168C406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6CBCB89-DA14-4477-B3B7-7F68AD39E2E6}" type="pres">
      <dgm:prSet presAssocID="{7B6E906E-E782-483A-B30B-08693168C406}" presName="spNode" presStyleCnt="0"/>
      <dgm:spPr/>
    </dgm:pt>
    <dgm:pt modelId="{B7BC7B48-73A6-4D0D-B603-5A2B9997CFF4}" type="pres">
      <dgm:prSet presAssocID="{9E1DCF9B-713A-4ABE-8311-4F8E9FADBB7E}" presName="sibTrans" presStyleLbl="sibTrans1D1" presStyleIdx="0" presStyleCnt="3"/>
      <dgm:spPr/>
      <dgm:t>
        <a:bodyPr/>
        <a:lstStyle/>
        <a:p>
          <a:endParaRPr lang="ru-RU"/>
        </a:p>
      </dgm:t>
    </dgm:pt>
    <dgm:pt modelId="{A07BFE85-0509-4B7A-A3CD-C7E7AA2B873C}" type="pres">
      <dgm:prSet presAssocID="{957D173A-F239-4832-8732-649543FD2D46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34F5A7A-4EBA-4064-A929-2B9997A70C6F}" type="pres">
      <dgm:prSet presAssocID="{957D173A-F239-4832-8732-649543FD2D46}" presName="spNode" presStyleCnt="0"/>
      <dgm:spPr/>
    </dgm:pt>
    <dgm:pt modelId="{14BFF443-004F-49C0-9E87-9432FABEC287}" type="pres">
      <dgm:prSet presAssocID="{69830468-C4E2-4586-A7F7-24F06C4949CC}" presName="sibTrans" presStyleLbl="sibTrans1D1" presStyleIdx="1" presStyleCnt="3"/>
      <dgm:spPr/>
      <dgm:t>
        <a:bodyPr/>
        <a:lstStyle/>
        <a:p>
          <a:endParaRPr lang="ru-RU"/>
        </a:p>
      </dgm:t>
    </dgm:pt>
    <dgm:pt modelId="{5F3D1CBA-1ECD-4F10-A079-E5C85A8271D2}" type="pres">
      <dgm:prSet presAssocID="{D433A818-5959-490B-974E-0AD5281C2F55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7BDF9D8-5985-4676-AB1E-D946BDE9B80E}" type="pres">
      <dgm:prSet presAssocID="{D433A818-5959-490B-974E-0AD5281C2F55}" presName="spNode" presStyleCnt="0"/>
      <dgm:spPr/>
    </dgm:pt>
    <dgm:pt modelId="{213C7301-B32E-40EB-93CC-A4BD49F3FEFB}" type="pres">
      <dgm:prSet presAssocID="{B4A1081D-FC63-4D66-B468-A3EEB279C3EC}" presName="sibTrans" presStyleLbl="sibTrans1D1" presStyleIdx="2" presStyleCnt="3"/>
      <dgm:spPr/>
      <dgm:t>
        <a:bodyPr/>
        <a:lstStyle/>
        <a:p>
          <a:endParaRPr lang="ru-RU"/>
        </a:p>
      </dgm:t>
    </dgm:pt>
  </dgm:ptLst>
  <dgm:cxnLst>
    <dgm:cxn modelId="{E29188C1-988A-4920-A8A3-0D4444620AF5}" type="presOf" srcId="{B4A1081D-FC63-4D66-B468-A3EEB279C3EC}" destId="{213C7301-B32E-40EB-93CC-A4BD49F3FEFB}" srcOrd="0" destOrd="0" presId="urn:microsoft.com/office/officeart/2005/8/layout/cycle5"/>
    <dgm:cxn modelId="{8687B650-DAB2-40D4-9754-18D8ADB9B11A}" type="presOf" srcId="{69830468-C4E2-4586-A7F7-24F06C4949CC}" destId="{14BFF443-004F-49C0-9E87-9432FABEC287}" srcOrd="0" destOrd="0" presId="urn:microsoft.com/office/officeart/2005/8/layout/cycle5"/>
    <dgm:cxn modelId="{4C6B4D1C-365C-44AF-B718-B53FCDF9789F}" srcId="{67FEB4EC-7489-4255-87D0-3EBCE6B537DB}" destId="{7B6E906E-E782-483A-B30B-08693168C406}" srcOrd="0" destOrd="0" parTransId="{0CE37E48-2BCC-42DC-AC6C-0FE87602619E}" sibTransId="{9E1DCF9B-713A-4ABE-8311-4F8E9FADBB7E}"/>
    <dgm:cxn modelId="{A66DAFB1-2DDD-4465-A8B8-58D5328A4EAB}" type="presOf" srcId="{9E1DCF9B-713A-4ABE-8311-4F8E9FADBB7E}" destId="{B7BC7B48-73A6-4D0D-B603-5A2B9997CFF4}" srcOrd="0" destOrd="0" presId="urn:microsoft.com/office/officeart/2005/8/layout/cycle5"/>
    <dgm:cxn modelId="{3CF31F36-1777-4D1D-836C-775F2385DD63}" srcId="{67FEB4EC-7489-4255-87D0-3EBCE6B537DB}" destId="{D433A818-5959-490B-974E-0AD5281C2F55}" srcOrd="2" destOrd="0" parTransId="{52F4732F-8E41-42CC-88BE-2C21F12CF463}" sibTransId="{B4A1081D-FC63-4D66-B468-A3EEB279C3EC}"/>
    <dgm:cxn modelId="{8C72222B-600D-4A62-B163-EBD990702746}" type="presOf" srcId="{7B6E906E-E782-483A-B30B-08693168C406}" destId="{63CE5B24-3E81-40B5-A496-A434A0F4C8D8}" srcOrd="0" destOrd="0" presId="urn:microsoft.com/office/officeart/2005/8/layout/cycle5"/>
    <dgm:cxn modelId="{D89875FF-9B0A-4451-BE86-79BF8601B833}" type="presOf" srcId="{67FEB4EC-7489-4255-87D0-3EBCE6B537DB}" destId="{1F608C1D-711B-4271-A3CF-0F0C349EC4CC}" srcOrd="0" destOrd="0" presId="urn:microsoft.com/office/officeart/2005/8/layout/cycle5"/>
    <dgm:cxn modelId="{4A8AF521-36C8-4282-A57A-4C29C1E6A01A}" srcId="{67FEB4EC-7489-4255-87D0-3EBCE6B537DB}" destId="{957D173A-F239-4832-8732-649543FD2D46}" srcOrd="1" destOrd="0" parTransId="{9AF2FFA1-C992-4C7E-A40E-BF94A7C1D6A5}" sibTransId="{69830468-C4E2-4586-A7F7-24F06C4949CC}"/>
    <dgm:cxn modelId="{79939A99-CBD0-465D-96C3-8571936D3546}" type="presOf" srcId="{D433A818-5959-490B-974E-0AD5281C2F55}" destId="{5F3D1CBA-1ECD-4F10-A079-E5C85A8271D2}" srcOrd="0" destOrd="0" presId="urn:microsoft.com/office/officeart/2005/8/layout/cycle5"/>
    <dgm:cxn modelId="{894E3B9D-829E-416D-AB9C-7B197066D3C3}" type="presOf" srcId="{957D173A-F239-4832-8732-649543FD2D46}" destId="{A07BFE85-0509-4B7A-A3CD-C7E7AA2B873C}" srcOrd="0" destOrd="0" presId="urn:microsoft.com/office/officeart/2005/8/layout/cycle5"/>
    <dgm:cxn modelId="{660E43B2-7BB8-4F30-9C4B-3FAFD5793188}" type="presParOf" srcId="{1F608C1D-711B-4271-A3CF-0F0C349EC4CC}" destId="{63CE5B24-3E81-40B5-A496-A434A0F4C8D8}" srcOrd="0" destOrd="0" presId="urn:microsoft.com/office/officeart/2005/8/layout/cycle5"/>
    <dgm:cxn modelId="{6E3C3F7B-F6A0-4F50-B7A5-4EDE45071E3B}" type="presParOf" srcId="{1F608C1D-711B-4271-A3CF-0F0C349EC4CC}" destId="{E6CBCB89-DA14-4477-B3B7-7F68AD39E2E6}" srcOrd="1" destOrd="0" presId="urn:microsoft.com/office/officeart/2005/8/layout/cycle5"/>
    <dgm:cxn modelId="{768203D8-30EF-4913-9819-5C661905FBE0}" type="presParOf" srcId="{1F608C1D-711B-4271-A3CF-0F0C349EC4CC}" destId="{B7BC7B48-73A6-4D0D-B603-5A2B9997CFF4}" srcOrd="2" destOrd="0" presId="urn:microsoft.com/office/officeart/2005/8/layout/cycle5"/>
    <dgm:cxn modelId="{DF7FA2BC-E60A-4767-AD07-519EF71170A7}" type="presParOf" srcId="{1F608C1D-711B-4271-A3CF-0F0C349EC4CC}" destId="{A07BFE85-0509-4B7A-A3CD-C7E7AA2B873C}" srcOrd="3" destOrd="0" presId="urn:microsoft.com/office/officeart/2005/8/layout/cycle5"/>
    <dgm:cxn modelId="{A6263440-1CF6-4361-8C23-C1F37906CC56}" type="presParOf" srcId="{1F608C1D-711B-4271-A3CF-0F0C349EC4CC}" destId="{234F5A7A-4EBA-4064-A929-2B9997A70C6F}" srcOrd="4" destOrd="0" presId="urn:microsoft.com/office/officeart/2005/8/layout/cycle5"/>
    <dgm:cxn modelId="{FE0A18C4-C2F4-4F5B-937D-6AA92D3AFDE3}" type="presParOf" srcId="{1F608C1D-711B-4271-A3CF-0F0C349EC4CC}" destId="{14BFF443-004F-49C0-9E87-9432FABEC287}" srcOrd="5" destOrd="0" presId="urn:microsoft.com/office/officeart/2005/8/layout/cycle5"/>
    <dgm:cxn modelId="{ADCE44FE-E958-4A5F-B54B-7EA7F5DE10BB}" type="presParOf" srcId="{1F608C1D-711B-4271-A3CF-0F0C349EC4CC}" destId="{5F3D1CBA-1ECD-4F10-A079-E5C85A8271D2}" srcOrd="6" destOrd="0" presId="urn:microsoft.com/office/officeart/2005/8/layout/cycle5"/>
    <dgm:cxn modelId="{1083FD84-737A-4037-8627-91E99B2B70A0}" type="presParOf" srcId="{1F608C1D-711B-4271-A3CF-0F0C349EC4CC}" destId="{97BDF9D8-5985-4676-AB1E-D946BDE9B80E}" srcOrd="7" destOrd="0" presId="urn:microsoft.com/office/officeart/2005/8/layout/cycle5"/>
    <dgm:cxn modelId="{BB81FA23-249E-40EB-B2DC-EB54B1191D16}" type="presParOf" srcId="{1F608C1D-711B-4271-A3CF-0F0C349EC4CC}" destId="{213C7301-B32E-40EB-93CC-A4BD49F3FEFB}" srcOrd="8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CE5B24-3E81-40B5-A496-A434A0F4C8D8}">
      <dsp:nvSpPr>
        <dsp:cNvPr id="0" name=""/>
        <dsp:cNvSpPr/>
      </dsp:nvSpPr>
      <dsp:spPr>
        <a:xfrm>
          <a:off x="2009179" y="1093"/>
          <a:ext cx="1468040" cy="95422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вода нагревается солнцем и испаряется</a:t>
          </a:r>
        </a:p>
      </dsp:txBody>
      <dsp:txXfrm>
        <a:off x="2055760" y="47674"/>
        <a:ext cx="1374878" cy="861064"/>
      </dsp:txXfrm>
    </dsp:sp>
    <dsp:sp modelId="{B7BC7B48-73A6-4D0D-B603-5A2B9997CFF4}">
      <dsp:nvSpPr>
        <dsp:cNvPr id="0" name=""/>
        <dsp:cNvSpPr/>
      </dsp:nvSpPr>
      <dsp:spPr>
        <a:xfrm>
          <a:off x="1470732" y="478206"/>
          <a:ext cx="2544935" cy="2544935"/>
        </a:xfrm>
        <a:custGeom>
          <a:avLst/>
          <a:gdLst/>
          <a:ahLst/>
          <a:cxnLst/>
          <a:rect l="0" t="0" r="0" b="0"/>
          <a:pathLst>
            <a:path>
              <a:moveTo>
                <a:pt x="2203472" y="405055"/>
              </a:moveTo>
              <a:arcTo wR="1272467" hR="1272467" stAng="19021508" swAng="230174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7BFE85-0509-4B7A-A3CD-C7E7AA2B873C}">
      <dsp:nvSpPr>
        <dsp:cNvPr id="0" name=""/>
        <dsp:cNvSpPr/>
      </dsp:nvSpPr>
      <dsp:spPr>
        <a:xfrm>
          <a:off x="3111169" y="1909794"/>
          <a:ext cx="1468040" cy="95422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влага конденсируется в облаках</a:t>
          </a:r>
        </a:p>
      </dsp:txBody>
      <dsp:txXfrm>
        <a:off x="3157750" y="1956375"/>
        <a:ext cx="1374878" cy="861064"/>
      </dsp:txXfrm>
    </dsp:sp>
    <dsp:sp modelId="{14BFF443-004F-49C0-9E87-9432FABEC287}">
      <dsp:nvSpPr>
        <dsp:cNvPr id="0" name=""/>
        <dsp:cNvSpPr/>
      </dsp:nvSpPr>
      <dsp:spPr>
        <a:xfrm>
          <a:off x="1470732" y="478206"/>
          <a:ext cx="2544935" cy="2544935"/>
        </a:xfrm>
        <a:custGeom>
          <a:avLst/>
          <a:gdLst/>
          <a:ahLst/>
          <a:cxnLst/>
          <a:rect l="0" t="0" r="0" b="0"/>
          <a:pathLst>
            <a:path>
              <a:moveTo>
                <a:pt x="1662797" y="2483589"/>
              </a:moveTo>
              <a:arcTo wR="1272467" hR="1272467" stAng="4328190" swAng="2143621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3D1CBA-1ECD-4F10-A079-E5C85A8271D2}">
      <dsp:nvSpPr>
        <dsp:cNvPr id="0" name=""/>
        <dsp:cNvSpPr/>
      </dsp:nvSpPr>
      <dsp:spPr>
        <a:xfrm>
          <a:off x="907190" y="1909794"/>
          <a:ext cx="1468040" cy="95422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выпадает на сушу в виде осадков</a:t>
          </a:r>
        </a:p>
      </dsp:txBody>
      <dsp:txXfrm>
        <a:off x="953771" y="1956375"/>
        <a:ext cx="1374878" cy="861064"/>
      </dsp:txXfrm>
    </dsp:sp>
    <dsp:sp modelId="{213C7301-B32E-40EB-93CC-A4BD49F3FEFB}">
      <dsp:nvSpPr>
        <dsp:cNvPr id="0" name=""/>
        <dsp:cNvSpPr/>
      </dsp:nvSpPr>
      <dsp:spPr>
        <a:xfrm>
          <a:off x="1470732" y="478206"/>
          <a:ext cx="2544935" cy="2544935"/>
        </a:xfrm>
        <a:custGeom>
          <a:avLst/>
          <a:gdLst/>
          <a:ahLst/>
          <a:cxnLst/>
          <a:rect l="0" t="0" r="0" b="0"/>
          <a:pathLst>
            <a:path>
              <a:moveTo>
                <a:pt x="4120" y="1170142"/>
              </a:moveTo>
              <a:arcTo wR="1272467" hR="1272467" stAng="11076745" swAng="2301747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UserPK1</dc:creator>
  <cp:keywords/>
  <dc:description/>
  <cp:lastModifiedBy>Admin</cp:lastModifiedBy>
  <cp:revision>11</cp:revision>
  <dcterms:created xsi:type="dcterms:W3CDTF">2016-10-10T11:12:00Z</dcterms:created>
  <dcterms:modified xsi:type="dcterms:W3CDTF">2016-10-23T17:15:00Z</dcterms:modified>
</cp:coreProperties>
</file>