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61" w:rsidRDefault="00B06D61" w:rsidP="00C34652">
      <w:pPr>
        <w:spacing w:after="0"/>
        <w:ind w:firstLine="567"/>
        <w:rPr>
          <w:sz w:val="28"/>
          <w:szCs w:val="28"/>
        </w:rPr>
      </w:pPr>
      <w:r w:rsidRPr="00BA2450">
        <w:rPr>
          <w:sz w:val="28"/>
          <w:szCs w:val="28"/>
        </w:rPr>
        <w:t>Технологическая карта урока</w:t>
      </w:r>
      <w:r>
        <w:rPr>
          <w:sz w:val="28"/>
          <w:szCs w:val="28"/>
        </w:rPr>
        <w:t xml:space="preserve"> русского языка (7 класс, Т.А.Ладыженская, М.Т.Баранова)</w:t>
      </w:r>
    </w:p>
    <w:p w:rsidR="00B06D61" w:rsidRPr="00EC18E1" w:rsidRDefault="00B06D61" w:rsidP="00C34652">
      <w:pPr>
        <w:spacing w:after="0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 Е.В. </w:t>
      </w:r>
      <w:r>
        <w:rPr>
          <w:b/>
          <w:sz w:val="28"/>
          <w:szCs w:val="28"/>
        </w:rPr>
        <w:t xml:space="preserve">Змеева </w:t>
      </w:r>
      <w:r w:rsidRPr="00EC18E1">
        <w:rPr>
          <w:b/>
          <w:sz w:val="28"/>
          <w:szCs w:val="28"/>
        </w:rPr>
        <w:t xml:space="preserve"> Е.В.,</w:t>
      </w:r>
    </w:p>
    <w:p w:rsidR="00B06D61" w:rsidRDefault="00B06D61" w:rsidP="00C34652">
      <w:pPr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учителя русского языка и литературы МБОУ «Сош №12» г. Кунгура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  <w:r w:rsidRPr="00BA2450">
        <w:rPr>
          <w:sz w:val="24"/>
          <w:szCs w:val="24"/>
        </w:rPr>
        <w:t>Тема урока: Выделение причастного оборота запятыми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  <w:r w:rsidRPr="00C34652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умения определять границы причастного оборота.  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Предметные: закрепление понятия о причастном обороте и его месте по отношению к определяемому слову, знакомство с графическим обозначением причастного оборота в предложении. 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Метапредметные: умение самостоятельно определять цели своего обучения; формулировать, аргументировать и отстаивать свое мнение; осознанно использовать речевые средства в связи с задачей коммуникации.</w:t>
      </w:r>
    </w:p>
    <w:p w:rsidR="00B06D61" w:rsidRPr="00C34652" w:rsidRDefault="00B06D61" w:rsidP="00C34652">
      <w:pPr>
        <w:spacing w:after="0"/>
        <w:ind w:firstLine="567"/>
        <w:rPr>
          <w:b/>
          <w:sz w:val="24"/>
          <w:szCs w:val="24"/>
        </w:rPr>
      </w:pPr>
      <w:r w:rsidRPr="00C34652">
        <w:rPr>
          <w:b/>
          <w:sz w:val="24"/>
          <w:szCs w:val="24"/>
        </w:rPr>
        <w:t xml:space="preserve">Задачи: 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Предметные: определить отличительные признаки причастного оборота путем заполнения таблицы – схемы.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Метапредметные: уметь находить общее решение, организовывать учебное сотрудничество, находить общее решение.</w:t>
      </w:r>
    </w:p>
    <w:p w:rsidR="00B06D61" w:rsidRDefault="00B06D61" w:rsidP="00C34652">
      <w:pPr>
        <w:spacing w:after="0"/>
        <w:ind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96"/>
        <w:gridCol w:w="5910"/>
        <w:gridCol w:w="2976"/>
        <w:gridCol w:w="2204"/>
      </w:tblGrid>
      <w:tr w:rsidR="00B06D61" w:rsidRPr="007862E7" w:rsidTr="007862E7">
        <w:tc>
          <w:tcPr>
            <w:tcW w:w="3696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>Этапы урока</w:t>
            </w:r>
          </w:p>
        </w:tc>
        <w:tc>
          <w:tcPr>
            <w:tcW w:w="5910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>Деятельность учителя</w:t>
            </w:r>
          </w:p>
        </w:tc>
        <w:tc>
          <w:tcPr>
            <w:tcW w:w="2976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>Деятельность учащихся</w:t>
            </w:r>
          </w:p>
        </w:tc>
        <w:tc>
          <w:tcPr>
            <w:tcW w:w="2204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>Универсальные учебные действий</w:t>
            </w:r>
          </w:p>
        </w:tc>
      </w:tr>
      <w:tr w:rsidR="00B06D61" w:rsidRPr="007862E7" w:rsidTr="007862E7">
        <w:tc>
          <w:tcPr>
            <w:tcW w:w="3696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1. Актуализация  знаний. Выявление места и причины затруднения. </w:t>
            </w:r>
          </w:p>
        </w:tc>
        <w:tc>
          <w:tcPr>
            <w:tcW w:w="5910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- Вспомним отрывок из  стихотворения Б. Пастернака (текст будет на слайде). 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Найдите в словосочетаниях главное слово. 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   Осень. Сказочный чертог,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   Всем открытый для обзора.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   Просеки лесных дорог, 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   Заглядевшихся в озера.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>Погребенная земля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>Под листвой в канавах, ямах.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>В желтых кленах флигеля,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Словно                                                                                                                     в золоченых рамах.  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>- Почему в одном случае запятая ставится? (Запятой отделен причастный оборот, стоит после определяемого  слова)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- Всегда ли причастный оборот выделяется в предложении запятыми?  </w:t>
            </w:r>
          </w:p>
          <w:p w:rsidR="00B06D61" w:rsidRPr="007862E7" w:rsidRDefault="00B06D61" w:rsidP="007862E7">
            <w:pPr>
              <w:spacing w:after="0" w:line="240" w:lineRule="auto"/>
            </w:pPr>
          </w:p>
        </w:tc>
        <w:tc>
          <w:tcPr>
            <w:tcW w:w="2976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 xml:space="preserve">Обдумывают ответы на вопросы, принимают участие в диалоге с  учителем. </w:t>
            </w:r>
          </w:p>
        </w:tc>
        <w:tc>
          <w:tcPr>
            <w:tcW w:w="2204" w:type="dxa"/>
          </w:tcPr>
          <w:p w:rsidR="00B06D61" w:rsidRPr="007862E7" w:rsidRDefault="00B06D61" w:rsidP="007862E7">
            <w:pPr>
              <w:spacing w:after="0" w:line="240" w:lineRule="auto"/>
            </w:pPr>
            <w:r w:rsidRPr="007862E7">
              <w:t>Познавательные: осуществляют для решения учебных задач операции анализа, устанавливают причинно-следственные связи.</w:t>
            </w:r>
          </w:p>
          <w:p w:rsidR="00B06D61" w:rsidRPr="007862E7" w:rsidRDefault="00B06D61" w:rsidP="007862E7">
            <w:pPr>
              <w:spacing w:after="0" w:line="240" w:lineRule="auto"/>
            </w:pPr>
            <w:r w:rsidRPr="007862E7">
              <w:t>Коммуникативные: задают вопросы с целью получения необходимой информации.</w:t>
            </w:r>
          </w:p>
        </w:tc>
      </w:tr>
      <w:tr w:rsidR="00B06D61" w:rsidRPr="007862E7" w:rsidTr="007862E7">
        <w:tc>
          <w:tcPr>
            <w:tcW w:w="369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2. Постановка цели и задачи урока.</w:t>
            </w:r>
          </w:p>
        </w:tc>
        <w:tc>
          <w:tcPr>
            <w:tcW w:w="5910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Подводит к цели учебной деятельности учащихся, которые формулируют её сами.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Организует и сопровождает деятельность учащихся. </w:t>
            </w:r>
          </w:p>
        </w:tc>
        <w:tc>
          <w:tcPr>
            <w:tcW w:w="297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Участвуют в диалоге, слушают, определяют цель.</w:t>
            </w:r>
          </w:p>
        </w:tc>
        <w:tc>
          <w:tcPr>
            <w:tcW w:w="2204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  <w:u w:val="single"/>
              </w:rPr>
              <w:t>Регулятивные:</w:t>
            </w:r>
            <w:r w:rsidRPr="007862E7">
              <w:rPr>
                <w:sz w:val="24"/>
                <w:szCs w:val="24"/>
              </w:rPr>
              <w:t xml:space="preserve"> планируют необходимые действия</w:t>
            </w:r>
          </w:p>
        </w:tc>
      </w:tr>
      <w:tr w:rsidR="00B06D61" w:rsidRPr="007862E7" w:rsidTr="007862E7">
        <w:tc>
          <w:tcPr>
            <w:tcW w:w="369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3. Практическая деятельность по реализации построенного проекта. Выход из затруднения.</w:t>
            </w:r>
          </w:p>
        </w:tc>
        <w:tc>
          <w:tcPr>
            <w:tcW w:w="5910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-Запишите под диктовку предложения, графически выделите причастные обороты (Для самопроверки на слайде даются образцы схем) .</w:t>
            </w:r>
          </w:p>
          <w:p w:rsidR="00B06D61" w:rsidRPr="007862E7" w:rsidRDefault="00B06D61" w:rsidP="007862E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862E7">
              <w:rPr>
                <w:i/>
                <w:sz w:val="24"/>
                <w:szCs w:val="24"/>
              </w:rPr>
              <w:t>Спокойный дым над занесенной снегом крышей подымался и таял в воздухе.</w:t>
            </w:r>
          </w:p>
          <w:p w:rsidR="00B06D61" w:rsidRPr="007862E7" w:rsidRDefault="00B06D61" w:rsidP="007862E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862E7">
              <w:rPr>
                <w:i/>
                <w:sz w:val="24"/>
                <w:szCs w:val="24"/>
              </w:rPr>
              <w:t xml:space="preserve">Поэты с древних времен поют нам о человеке , вмещающем в себе природу. 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Грамматическое конструирование.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Каждая группа получает карточку и «конструирует» свое предложение.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1 группа. Опустившимся на деревья; расположенный на холме; посаженный ещё моим дедом.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2 группа.  Тихо плывущие по небу; от палящего солнца, посылающего яркие разящие лучи.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Для каждого предложения выстраивается схема и проверяется с эталоном. </w:t>
            </w:r>
          </w:p>
        </w:tc>
        <w:tc>
          <w:tcPr>
            <w:tcW w:w="297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Принимают участие в работе. Высказывают и обосновывают свою точку зрения. </w:t>
            </w:r>
          </w:p>
        </w:tc>
        <w:tc>
          <w:tcPr>
            <w:tcW w:w="2204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  <w:u w:val="single"/>
              </w:rPr>
              <w:t>Регулятивные:</w:t>
            </w:r>
            <w:r w:rsidRPr="007862E7">
              <w:rPr>
                <w:sz w:val="24"/>
                <w:szCs w:val="24"/>
              </w:rPr>
              <w:t xml:space="preserve">  осознают правило контроля, используют его в решении учебной задачи.                              </w:t>
            </w:r>
          </w:p>
        </w:tc>
      </w:tr>
      <w:tr w:rsidR="00B06D61" w:rsidRPr="007862E7" w:rsidTr="007862E7">
        <w:tc>
          <w:tcPr>
            <w:tcW w:w="369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4. Первичное закрепление. Составление единой таблицы. </w:t>
            </w:r>
          </w:p>
        </w:tc>
        <w:tc>
          <w:tcPr>
            <w:tcW w:w="5910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- Правильно употреблять в своей речи причастные обороты должен уметь каждый. Исправьте грамматические ошибки.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1) Пастух увидел наш костер, заночевав в горах.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2)Орел опустился на гребень горы, прилетевший издалека.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3) Ученики дружно делали посадки деревьев,  </w:t>
            </w:r>
          </w:p>
        </w:tc>
        <w:tc>
          <w:tcPr>
            <w:tcW w:w="297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Выполняют задание под руководством учителя, строят высказывание. Создают схему – таблицу.</w:t>
            </w:r>
          </w:p>
        </w:tc>
        <w:tc>
          <w:tcPr>
            <w:tcW w:w="2204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  <w:u w:val="single"/>
              </w:rPr>
              <w:t>Познавательные:</w:t>
            </w:r>
            <w:r w:rsidRPr="007862E7">
              <w:rPr>
                <w:sz w:val="24"/>
                <w:szCs w:val="24"/>
              </w:rPr>
              <w:t xml:space="preserve"> операции анализа, синтеза, делают обобщения и вывод.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Регулятивные:</w:t>
            </w:r>
          </w:p>
        </w:tc>
      </w:tr>
      <w:tr w:rsidR="00B06D61" w:rsidRPr="007862E7" w:rsidTr="007862E7">
        <w:tc>
          <w:tcPr>
            <w:tcW w:w="369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5. Включение в систему знаний  и повторение. </w:t>
            </w:r>
          </w:p>
        </w:tc>
        <w:tc>
          <w:tcPr>
            <w:tcW w:w="5910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>Ответьте на вопрос, используя причастные обороты (можно использовать словари и интернет).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Что такое морфология, диалектизмы, однородные члены, значимая морфема. 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</w:rPr>
              <w:t xml:space="preserve">Отвечают на вопросы, оценивают работы. </w:t>
            </w:r>
          </w:p>
        </w:tc>
        <w:tc>
          <w:tcPr>
            <w:tcW w:w="2204" w:type="dxa"/>
          </w:tcPr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  <w:u w:val="single"/>
              </w:rPr>
              <w:t>Познавательные:</w:t>
            </w:r>
            <w:r w:rsidRPr="007862E7">
              <w:rPr>
                <w:sz w:val="24"/>
                <w:szCs w:val="24"/>
              </w:rPr>
              <w:t xml:space="preserve"> приобретают умения использовать знания и умения.</w:t>
            </w:r>
          </w:p>
          <w:p w:rsidR="00B06D61" w:rsidRPr="007862E7" w:rsidRDefault="00B06D61" w:rsidP="007862E7">
            <w:pPr>
              <w:spacing w:after="0" w:line="240" w:lineRule="auto"/>
              <w:rPr>
                <w:sz w:val="24"/>
                <w:szCs w:val="24"/>
              </w:rPr>
            </w:pPr>
            <w:r w:rsidRPr="007862E7">
              <w:rPr>
                <w:sz w:val="24"/>
                <w:szCs w:val="24"/>
                <w:u w:val="single"/>
              </w:rPr>
              <w:t>Регулятивные:</w:t>
            </w:r>
            <w:r w:rsidRPr="007862E7">
              <w:rPr>
                <w:sz w:val="24"/>
                <w:szCs w:val="24"/>
              </w:rPr>
              <w:t xml:space="preserve"> оценивают работу. </w:t>
            </w:r>
          </w:p>
        </w:tc>
      </w:tr>
    </w:tbl>
    <w:p w:rsidR="00B06D61" w:rsidRDefault="00B06D61" w:rsidP="00FA1F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6D61" w:rsidRPr="00BB6E81" w:rsidRDefault="00B06D61" w:rsidP="00FA1F6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Домашнее задание: повторить схемы, упр. 86, повторить определения по параграфу 14.</w:t>
      </w:r>
    </w:p>
    <w:sectPr w:rsidR="00B06D61" w:rsidRPr="00BB6E81" w:rsidSect="00BA24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450"/>
    <w:rsid w:val="00113613"/>
    <w:rsid w:val="0018579E"/>
    <w:rsid w:val="00364AF6"/>
    <w:rsid w:val="00477891"/>
    <w:rsid w:val="004C624F"/>
    <w:rsid w:val="00593CC7"/>
    <w:rsid w:val="005E5AFB"/>
    <w:rsid w:val="00694BE8"/>
    <w:rsid w:val="00706911"/>
    <w:rsid w:val="007862E7"/>
    <w:rsid w:val="007B5397"/>
    <w:rsid w:val="00834B93"/>
    <w:rsid w:val="00963DC8"/>
    <w:rsid w:val="0098067A"/>
    <w:rsid w:val="00B06D61"/>
    <w:rsid w:val="00B74580"/>
    <w:rsid w:val="00BA2450"/>
    <w:rsid w:val="00BB6E81"/>
    <w:rsid w:val="00C34652"/>
    <w:rsid w:val="00EC18E1"/>
    <w:rsid w:val="00FA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1F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3</Pages>
  <Words>595</Words>
  <Characters>3398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*****</cp:lastModifiedBy>
  <cp:revision>3</cp:revision>
  <cp:lastPrinted>2014-10-21T21:53:00Z</cp:lastPrinted>
  <dcterms:created xsi:type="dcterms:W3CDTF">2014-10-21T18:51:00Z</dcterms:created>
  <dcterms:modified xsi:type="dcterms:W3CDTF">2014-11-18T13:13:00Z</dcterms:modified>
</cp:coreProperties>
</file>