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CB" w:rsidRP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71">
        <w:rPr>
          <w:rFonts w:ascii="Times New Roman" w:hAnsi="Times New Roman" w:cs="Times New Roman"/>
          <w:sz w:val="28"/>
          <w:szCs w:val="28"/>
        </w:rPr>
        <w:t>МБОУ «Кишертская СОШ»</w:t>
      </w: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971">
        <w:rPr>
          <w:rFonts w:ascii="Times New Roman" w:eastAsia="Calibri" w:hAnsi="Times New Roman" w:cs="Times New Roman"/>
          <w:sz w:val="28"/>
          <w:szCs w:val="28"/>
        </w:rPr>
        <w:t>Апробационная площадка по внедрению ФГОС ООО</w:t>
      </w: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727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971" w:rsidRP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C5971">
        <w:rPr>
          <w:rFonts w:ascii="Times New Roman" w:hAnsi="Times New Roman" w:cs="Times New Roman"/>
          <w:sz w:val="40"/>
          <w:szCs w:val="40"/>
        </w:rPr>
        <w:t>Программа краткосрочного курса</w:t>
      </w:r>
    </w:p>
    <w:p w:rsidR="006C5971" w:rsidRP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5971">
        <w:rPr>
          <w:rFonts w:ascii="Times New Roman" w:hAnsi="Times New Roman" w:cs="Times New Roman"/>
          <w:b/>
          <w:sz w:val="48"/>
          <w:szCs w:val="48"/>
        </w:rPr>
        <w:t xml:space="preserve">«Дискуссия как способ обучения </w:t>
      </w: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5971">
        <w:rPr>
          <w:rFonts w:ascii="Times New Roman" w:hAnsi="Times New Roman" w:cs="Times New Roman"/>
          <w:b/>
          <w:sz w:val="48"/>
          <w:szCs w:val="48"/>
        </w:rPr>
        <w:t>высказыванию и аргументированию своего мнения»</w:t>
      </w: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5971" w:rsidRDefault="006C5971" w:rsidP="006C597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6C5971" w:rsidTr="006C5971">
        <w:tc>
          <w:tcPr>
            <w:tcW w:w="5920" w:type="dxa"/>
          </w:tcPr>
          <w:p w:rsidR="006C5971" w:rsidRDefault="006C5971" w:rsidP="006C5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1" w:type="dxa"/>
          </w:tcPr>
          <w:p w:rsidR="006C5971" w:rsidRDefault="006C5971" w:rsidP="006C5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Жданова Н.В.,</w:t>
            </w:r>
          </w:p>
          <w:p w:rsidR="006C5971" w:rsidRDefault="006C5971" w:rsidP="006C5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географии</w:t>
            </w:r>
          </w:p>
          <w:p w:rsidR="006C5971" w:rsidRDefault="006C5971" w:rsidP="006C59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C5971" w:rsidRDefault="006C5971" w:rsidP="006C5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Мартыновских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И.А.,</w:t>
            </w:r>
          </w:p>
          <w:p w:rsidR="006C5971" w:rsidRDefault="006C5971" w:rsidP="006C5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биологии</w:t>
            </w:r>
          </w:p>
          <w:p w:rsidR="006C5971" w:rsidRDefault="006C5971" w:rsidP="006C59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C5971" w:rsidRDefault="006C5971" w:rsidP="006C5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Редькина Л.Ю.,</w:t>
            </w:r>
          </w:p>
          <w:p w:rsidR="006C5971" w:rsidRDefault="006C5971" w:rsidP="006C5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русского языка и литературы</w:t>
            </w:r>
          </w:p>
          <w:p w:rsidR="006C5971" w:rsidRDefault="006C5971" w:rsidP="006C59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C5971" w:rsidRDefault="006C5971" w:rsidP="006C5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Чувызгалова Л.И.,</w:t>
            </w:r>
          </w:p>
          <w:p w:rsidR="006C5971" w:rsidRPr="006C5971" w:rsidRDefault="006C5971" w:rsidP="006C59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технологии</w:t>
            </w:r>
          </w:p>
          <w:p w:rsidR="006C5971" w:rsidRDefault="006C5971" w:rsidP="006C59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C5971" w:rsidRDefault="006C5971" w:rsidP="007278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5971" w:rsidRDefault="006C59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5971" w:rsidRDefault="006C59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78DB" w:rsidRDefault="007278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5971" w:rsidRDefault="006C59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Усть-Кишерть, 2013</w:t>
      </w:r>
    </w:p>
    <w:p w:rsidR="006C5971" w:rsidRPr="006C5971" w:rsidRDefault="006C597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5971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6C5971" w:rsidRDefault="006C59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2BD1" w:rsidRDefault="00A22BD1" w:rsidP="00D135C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Современные подходы к организации образования направлены на развитие у обучающихся качеств, необходимых для успешной социализации и самореализации</w:t>
      </w:r>
      <w:r>
        <w:rPr>
          <w:rFonts w:ascii="Times New Roman" w:hAnsi="Times New Roman"/>
          <w:sz w:val="28"/>
          <w:szCs w:val="28"/>
          <w:shd w:val="clear" w:color="auto" w:fill="F8F9FA"/>
        </w:rPr>
        <w:t>.</w:t>
      </w:r>
      <w:r w:rsidR="005A5590">
        <w:rPr>
          <w:rFonts w:ascii="Times New Roman" w:hAnsi="Times New Roman"/>
          <w:sz w:val="28"/>
          <w:szCs w:val="28"/>
          <w:shd w:val="clear" w:color="auto" w:fill="F8F9FA"/>
        </w:rPr>
        <w:t xml:space="preserve"> </w:t>
      </w:r>
      <w:r w:rsidR="00B75E58" w:rsidRPr="00007F23">
        <w:rPr>
          <w:rFonts w:ascii="Times New Roman" w:hAnsi="Times New Roman"/>
          <w:sz w:val="28"/>
          <w:szCs w:val="28"/>
          <w:shd w:val="clear" w:color="auto" w:fill="FFFFFF"/>
        </w:rPr>
        <w:t>Человек не может существовать вне социального окружения. Часто</w:t>
      </w:r>
      <w:r w:rsidR="00B75E5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75E58" w:rsidRPr="00007F23">
        <w:rPr>
          <w:rFonts w:ascii="Times New Roman" w:hAnsi="Times New Roman"/>
          <w:sz w:val="28"/>
          <w:szCs w:val="28"/>
          <w:shd w:val="clear" w:color="auto" w:fill="FFFFFF"/>
        </w:rPr>
        <w:t xml:space="preserve"> общаясь с другими людьми, приходится высказывать свою точку зрения, </w:t>
      </w:r>
      <w:proofErr w:type="gramStart"/>
      <w:r w:rsidR="00B75E58">
        <w:rPr>
          <w:rFonts w:ascii="Times New Roman" w:hAnsi="Times New Roman"/>
          <w:sz w:val="28"/>
          <w:szCs w:val="28"/>
          <w:shd w:val="clear" w:color="auto" w:fill="FFFFFF"/>
        </w:rPr>
        <w:t>ведь</w:t>
      </w:r>
      <w:proofErr w:type="gramEnd"/>
      <w:r w:rsidR="00B75E58" w:rsidRPr="00007F23">
        <w:rPr>
          <w:rFonts w:ascii="Times New Roman" w:hAnsi="Times New Roman"/>
          <w:sz w:val="28"/>
          <w:szCs w:val="28"/>
          <w:shd w:val="clear" w:color="auto" w:fill="FFFFFF"/>
        </w:rPr>
        <w:t xml:space="preserve"> сколько существует людей, столько и мнений. Но как же бывает сложно отстаивать свою позицию, справиться с сомнениями, выстоять под натиском оппонентов.</w:t>
      </w:r>
      <w:r w:rsidR="00B75E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1794" w:rsidRPr="00A51794">
        <w:rPr>
          <w:rFonts w:ascii="Times New Roman" w:hAnsi="Times New Roman"/>
          <w:sz w:val="28"/>
          <w:szCs w:val="28"/>
          <w:shd w:val="clear" w:color="auto" w:fill="FFFFFF"/>
        </w:rPr>
        <w:t>Общение, являясь сложной и многогранной деятельностью, требует специфических знаний и умений</w:t>
      </w:r>
      <w:r w:rsidR="00A5179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A51794" w:rsidRPr="00A51794">
        <w:rPr>
          <w:rFonts w:ascii="Times New Roman" w:hAnsi="Times New Roman"/>
          <w:sz w:val="28"/>
          <w:szCs w:val="28"/>
          <w:shd w:val="clear" w:color="auto" w:fill="FFFFFF"/>
        </w:rPr>
        <w:t>Формированию таких знаний способствует обучение дискуссии, которая понимается как</w:t>
      </w:r>
      <w:r w:rsidR="00A51794" w:rsidRPr="00A51794">
        <w:rPr>
          <w:rFonts w:ascii="Times New Roman" w:hAnsi="Times New Roman"/>
          <w:sz w:val="28"/>
          <w:szCs w:val="28"/>
        </w:rPr>
        <w:t> </w:t>
      </w:r>
      <w:r w:rsidR="00A51794" w:rsidRPr="00A51794">
        <w:rPr>
          <w:rFonts w:ascii="Times New Roman" w:hAnsi="Times New Roman"/>
          <w:sz w:val="28"/>
          <w:szCs w:val="28"/>
          <w:shd w:val="clear" w:color="auto" w:fill="FFFFFF"/>
        </w:rPr>
        <w:t> обсуждение какого-либо спорного вопроса, проблемы.</w:t>
      </w:r>
      <w:r w:rsidR="00A51794">
        <w:rPr>
          <w:rFonts w:ascii="Times New Roman" w:hAnsi="Times New Roman"/>
          <w:sz w:val="28"/>
          <w:szCs w:val="28"/>
          <w:shd w:val="clear" w:color="auto" w:fill="F8F9FA"/>
        </w:rPr>
        <w:t xml:space="preserve"> </w:t>
      </w:r>
      <w:r w:rsidR="005A5590">
        <w:rPr>
          <w:rFonts w:ascii="Times New Roman" w:hAnsi="Times New Roman"/>
          <w:sz w:val="28"/>
          <w:szCs w:val="28"/>
          <w:shd w:val="clear" w:color="auto" w:fill="F8F9FA"/>
        </w:rPr>
        <w:t>Культура участия в дискуссиях, доказательность аргументов, терпимость в отношении к чужому мнению, приобретают огромное значение в современном обществе.</w:t>
      </w:r>
    </w:p>
    <w:p w:rsidR="00A51794" w:rsidRDefault="00A51794" w:rsidP="00B75E58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</w:p>
    <w:p w:rsidR="00B75E58" w:rsidRPr="00213EC4" w:rsidRDefault="00A51794" w:rsidP="00B75E58">
      <w:pPr>
        <w:pStyle w:val="a4"/>
        <w:ind w:left="0" w:firstLine="708"/>
        <w:jc w:val="both"/>
        <w:rPr>
          <w:rFonts w:ascii="Times New Roman" w:hAnsi="Times New Roman"/>
          <w:b/>
          <w:sz w:val="32"/>
          <w:szCs w:val="32"/>
          <w:shd w:val="clear" w:color="auto" w:fill="F8F9FA"/>
        </w:rPr>
      </w:pPr>
      <w:r w:rsidRPr="00213EC4">
        <w:rPr>
          <w:rFonts w:ascii="Times New Roman" w:hAnsi="Times New Roman"/>
          <w:b/>
          <w:sz w:val="32"/>
          <w:szCs w:val="32"/>
          <w:shd w:val="clear" w:color="auto" w:fill="F8F9FA"/>
        </w:rPr>
        <w:t>Цель курса:</w:t>
      </w:r>
    </w:p>
    <w:p w:rsidR="00A51794" w:rsidRDefault="00A51794" w:rsidP="00B75E58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 w:rsidRPr="00A51794">
        <w:rPr>
          <w:rFonts w:ascii="Times New Roman" w:hAnsi="Times New Roman"/>
          <w:sz w:val="28"/>
          <w:szCs w:val="28"/>
          <w:shd w:val="clear" w:color="auto" w:fill="F8F9FA"/>
        </w:rPr>
        <w:t xml:space="preserve">Формирование умения высказывать и аргументировать  свое мнение на рассматриваемые проблемы. </w:t>
      </w:r>
    </w:p>
    <w:p w:rsidR="00213EC4" w:rsidRDefault="00213EC4" w:rsidP="00B75E58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</w:p>
    <w:p w:rsidR="00213EC4" w:rsidRPr="00213EC4" w:rsidRDefault="00213EC4" w:rsidP="00B75E58">
      <w:pPr>
        <w:pStyle w:val="a4"/>
        <w:ind w:left="0" w:firstLine="708"/>
        <w:jc w:val="both"/>
        <w:rPr>
          <w:rFonts w:ascii="Times New Roman" w:hAnsi="Times New Roman"/>
          <w:b/>
          <w:sz w:val="32"/>
          <w:szCs w:val="32"/>
          <w:shd w:val="clear" w:color="auto" w:fill="F8F9FA"/>
        </w:rPr>
      </w:pPr>
      <w:r w:rsidRPr="00213EC4">
        <w:rPr>
          <w:rFonts w:ascii="Times New Roman" w:hAnsi="Times New Roman"/>
          <w:b/>
          <w:sz w:val="32"/>
          <w:szCs w:val="32"/>
          <w:shd w:val="clear" w:color="auto" w:fill="F8F9FA"/>
        </w:rPr>
        <w:t xml:space="preserve">Задачи: </w:t>
      </w:r>
    </w:p>
    <w:p w:rsidR="00213EC4" w:rsidRPr="00213EC4" w:rsidRDefault="00213EC4" w:rsidP="00213EC4">
      <w:pPr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 w:rsidRPr="00213EC4">
        <w:rPr>
          <w:rFonts w:ascii="Times New Roman" w:hAnsi="Times New Roman"/>
          <w:sz w:val="28"/>
          <w:szCs w:val="28"/>
          <w:shd w:val="clear" w:color="auto" w:fill="F8F9FA"/>
        </w:rPr>
        <w:t>- развивать желание участвовать в обсуждении актуальных проблем</w:t>
      </w:r>
    </w:p>
    <w:p w:rsidR="00213EC4" w:rsidRPr="00213EC4" w:rsidRDefault="00213EC4" w:rsidP="00213EC4">
      <w:pPr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 w:rsidRPr="00213EC4">
        <w:rPr>
          <w:rFonts w:ascii="Times New Roman" w:hAnsi="Times New Roman"/>
          <w:sz w:val="28"/>
          <w:szCs w:val="28"/>
          <w:shd w:val="clear" w:color="auto" w:fill="F8F9FA"/>
        </w:rPr>
        <w:t>- закрепить правила поведения во время дискуссии</w:t>
      </w:r>
      <w:r w:rsidR="00D135C7">
        <w:rPr>
          <w:rFonts w:ascii="Times New Roman" w:hAnsi="Times New Roman"/>
          <w:sz w:val="28"/>
          <w:szCs w:val="28"/>
          <w:shd w:val="clear" w:color="auto" w:fill="F8F9FA"/>
        </w:rPr>
        <w:t xml:space="preserve"> и работы в группе</w:t>
      </w:r>
    </w:p>
    <w:p w:rsidR="00213EC4" w:rsidRDefault="00213EC4" w:rsidP="00213EC4">
      <w:pPr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 w:rsidRPr="00213EC4">
        <w:rPr>
          <w:rFonts w:ascii="Times New Roman" w:hAnsi="Times New Roman"/>
          <w:sz w:val="28"/>
          <w:szCs w:val="28"/>
          <w:shd w:val="clear" w:color="auto" w:fill="F8F9FA"/>
        </w:rPr>
        <w:t xml:space="preserve">- учить дискутировать </w:t>
      </w:r>
    </w:p>
    <w:p w:rsidR="00213EC4" w:rsidRDefault="00213EC4" w:rsidP="00213EC4">
      <w:pPr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>
        <w:rPr>
          <w:rFonts w:ascii="Times New Roman" w:hAnsi="Times New Roman"/>
          <w:sz w:val="28"/>
          <w:szCs w:val="28"/>
          <w:shd w:val="clear" w:color="auto" w:fill="F8F9FA"/>
        </w:rPr>
        <w:t xml:space="preserve">- развивать умение аргументировать свое мнение и оппонировать собеседнику </w:t>
      </w:r>
    </w:p>
    <w:p w:rsidR="004E7C36" w:rsidRDefault="00213EC4" w:rsidP="00D13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D135C7">
        <w:rPr>
          <w:rFonts w:ascii="Times New Roman" w:hAnsi="Times New Roman"/>
          <w:sz w:val="28"/>
          <w:szCs w:val="28"/>
        </w:rPr>
        <w:t xml:space="preserve">направлена на работу с детьми 6 классов и </w:t>
      </w:r>
      <w:r w:rsidR="005F02DC">
        <w:rPr>
          <w:rFonts w:ascii="Times New Roman" w:hAnsi="Times New Roman"/>
          <w:sz w:val="28"/>
          <w:szCs w:val="28"/>
        </w:rPr>
        <w:t>рассчитана на 7</w:t>
      </w:r>
      <w:r>
        <w:rPr>
          <w:rFonts w:ascii="Times New Roman" w:hAnsi="Times New Roman"/>
          <w:sz w:val="28"/>
          <w:szCs w:val="28"/>
        </w:rPr>
        <w:t xml:space="preserve"> часов, включая входную и заключительную диагностику, теоретические и практическ</w:t>
      </w:r>
      <w:r w:rsidR="00D135C7">
        <w:rPr>
          <w:rFonts w:ascii="Times New Roman" w:hAnsi="Times New Roman"/>
          <w:sz w:val="28"/>
          <w:szCs w:val="28"/>
        </w:rPr>
        <w:t>ие занятия</w:t>
      </w:r>
      <w:r>
        <w:rPr>
          <w:rFonts w:ascii="Times New Roman" w:hAnsi="Times New Roman"/>
          <w:sz w:val="28"/>
          <w:szCs w:val="28"/>
        </w:rPr>
        <w:t>.</w:t>
      </w:r>
      <w:r w:rsidR="00D135C7">
        <w:rPr>
          <w:rFonts w:ascii="Times New Roman" w:hAnsi="Times New Roman"/>
          <w:sz w:val="28"/>
          <w:szCs w:val="28"/>
        </w:rPr>
        <w:t xml:space="preserve"> Занятия будут проводиться 1 раз в неделю во время классных часов.</w:t>
      </w:r>
    </w:p>
    <w:p w:rsidR="00D135C7" w:rsidRDefault="00D135C7" w:rsidP="00D13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предполагают групповые и индивидуальные формы работы.</w:t>
      </w:r>
    </w:p>
    <w:p w:rsidR="00D135C7" w:rsidRDefault="00D135C7" w:rsidP="00D135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35C7" w:rsidRPr="00D135C7" w:rsidRDefault="00D135C7" w:rsidP="00D135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35C7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D135C7" w:rsidRDefault="00D135C7" w:rsidP="00D13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друг с другом в ходе работы в группе</w:t>
      </w:r>
    </w:p>
    <w:p w:rsidR="00D135C7" w:rsidRDefault="00D135C7" w:rsidP="00D13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навыков участия в дискуссии</w:t>
      </w:r>
    </w:p>
    <w:p w:rsidR="00D135C7" w:rsidRDefault="00D135C7" w:rsidP="00D13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мыслить самостоятельно, высказывать свое мнения</w:t>
      </w:r>
    </w:p>
    <w:p w:rsidR="00D135C7" w:rsidRPr="004B1D18" w:rsidRDefault="00D135C7" w:rsidP="00D13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веские аргументы в защиту своего мнения</w:t>
      </w:r>
    </w:p>
    <w:p w:rsidR="004E7C36" w:rsidRDefault="004E7C36" w:rsidP="00A22BD1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</w:p>
    <w:p w:rsidR="007278DB" w:rsidRDefault="007278DB" w:rsidP="00A22BD1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</w:p>
    <w:p w:rsidR="007278DB" w:rsidRDefault="007278DB" w:rsidP="00A22BD1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</w:p>
    <w:p w:rsidR="006C5971" w:rsidRPr="00CA56CD" w:rsidRDefault="005E71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56CD">
        <w:rPr>
          <w:rFonts w:ascii="Times New Roman" w:hAnsi="Times New Roman" w:cs="Times New Roman"/>
          <w:b/>
          <w:sz w:val="40"/>
          <w:szCs w:val="40"/>
        </w:rPr>
        <w:lastRenderedPageBreak/>
        <w:t>Учебно-тематический план</w:t>
      </w:r>
    </w:p>
    <w:p w:rsidR="005E71C7" w:rsidRDefault="005E71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668" w:type="dxa"/>
        <w:tblLook w:val="04A0"/>
      </w:tblPr>
      <w:tblGrid>
        <w:gridCol w:w="817"/>
        <w:gridCol w:w="3260"/>
        <w:gridCol w:w="1276"/>
        <w:gridCol w:w="4315"/>
      </w:tblGrid>
      <w:tr w:rsidR="00905EEB" w:rsidRPr="00905EEB" w:rsidTr="00905EEB">
        <w:trPr>
          <w:trHeight w:val="509"/>
        </w:trPr>
        <w:tc>
          <w:tcPr>
            <w:tcW w:w="817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Занятие </w:t>
            </w:r>
          </w:p>
        </w:tc>
        <w:tc>
          <w:tcPr>
            <w:tcW w:w="1276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Кол-во часов</w:t>
            </w:r>
          </w:p>
        </w:tc>
        <w:tc>
          <w:tcPr>
            <w:tcW w:w="4315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Содержание </w:t>
            </w:r>
          </w:p>
        </w:tc>
      </w:tr>
      <w:tr w:rsidR="00905EEB" w:rsidRPr="00905EEB" w:rsidTr="00905EEB">
        <w:trPr>
          <w:trHeight w:val="879"/>
        </w:trPr>
        <w:tc>
          <w:tcPr>
            <w:tcW w:w="817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  <w:hideMark/>
          </w:tcPr>
          <w:p w:rsid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час-обсуждение </w:t>
            </w:r>
          </w:p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>Входная диагностика.</w:t>
            </w:r>
          </w:p>
        </w:tc>
        <w:tc>
          <w:tcPr>
            <w:tcW w:w="1276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15" w:type="dxa"/>
            <w:hideMark/>
          </w:tcPr>
          <w:p w:rsidR="00905EEB" w:rsidRPr="00905EEB" w:rsidRDefault="00905EEB" w:rsidP="00905EE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05EEB">
              <w:rPr>
                <w:rFonts w:ascii="Times New Roman" w:hAnsi="Times New Roman"/>
                <w:sz w:val="32"/>
                <w:szCs w:val="32"/>
              </w:rPr>
              <w:t>Работа с текстом, обсуждение ситуации в группах с  точки зрения выбравшего героя. Высказывание мнения от группы. В ходе работы каждый ребенок оценивается по определенным критериям.</w:t>
            </w:r>
          </w:p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905EEB" w:rsidRPr="00905EEB" w:rsidTr="00905EEB">
        <w:trPr>
          <w:trHeight w:val="1257"/>
        </w:trPr>
        <w:tc>
          <w:tcPr>
            <w:tcW w:w="817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Теоретическое занятие </w:t>
            </w:r>
          </w:p>
        </w:tc>
        <w:tc>
          <w:tcPr>
            <w:tcW w:w="1276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15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Что такое дискуссия? Виды дискуссии. Отличие дискуссии от спора. Правила поведения при дискуссиях, работа в группе. </w:t>
            </w:r>
          </w:p>
        </w:tc>
      </w:tr>
      <w:tr w:rsidR="00905EEB" w:rsidRPr="00905EEB" w:rsidTr="00905EEB">
        <w:trPr>
          <w:trHeight w:val="1257"/>
        </w:trPr>
        <w:tc>
          <w:tcPr>
            <w:tcW w:w="817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Теоретическое занятие </w:t>
            </w:r>
          </w:p>
        </w:tc>
        <w:tc>
          <w:tcPr>
            <w:tcW w:w="1276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15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Высказывание своего мнения в ходе дискуссии. </w:t>
            </w:r>
            <w:proofErr w:type="spellStart"/>
            <w:r w:rsidRPr="003A307D">
              <w:rPr>
                <w:rFonts w:ascii="Times New Roman" w:hAnsi="Times New Roman" w:cs="Times New Roman"/>
                <w:sz w:val="32"/>
                <w:szCs w:val="32"/>
              </w:rPr>
              <w:t>ПОПС-формула</w:t>
            </w:r>
            <w:proofErr w:type="spellEnd"/>
            <w:r w:rsidRPr="003A307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Аргументация. Виды аргументов. </w:t>
            </w:r>
          </w:p>
        </w:tc>
      </w:tr>
      <w:tr w:rsidR="00905EEB" w:rsidRPr="00905EEB" w:rsidTr="00905EEB">
        <w:trPr>
          <w:trHeight w:val="879"/>
        </w:trPr>
        <w:tc>
          <w:tcPr>
            <w:tcW w:w="817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«Школьная форма: за или против» </w:t>
            </w:r>
          </w:p>
        </w:tc>
        <w:tc>
          <w:tcPr>
            <w:tcW w:w="1276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15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обучающая дискуссия </w:t>
            </w:r>
          </w:p>
        </w:tc>
      </w:tr>
      <w:tr w:rsidR="00905EEB" w:rsidRPr="00905EEB" w:rsidTr="00905EEB">
        <w:trPr>
          <w:trHeight w:val="879"/>
        </w:trPr>
        <w:tc>
          <w:tcPr>
            <w:tcW w:w="817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«Что и как мы говорим» </w:t>
            </w:r>
          </w:p>
        </w:tc>
        <w:tc>
          <w:tcPr>
            <w:tcW w:w="1276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15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 тренировочная дискуссия </w:t>
            </w:r>
          </w:p>
        </w:tc>
      </w:tr>
      <w:tr w:rsidR="00905EEB" w:rsidRPr="00905EEB" w:rsidTr="00905EEB">
        <w:trPr>
          <w:trHeight w:val="292"/>
        </w:trPr>
        <w:tc>
          <w:tcPr>
            <w:tcW w:w="817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«Интернет в нашей жизни» </w:t>
            </w:r>
          </w:p>
        </w:tc>
        <w:tc>
          <w:tcPr>
            <w:tcW w:w="1276" w:type="dxa"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15" w:type="dxa"/>
            <w:hideMark/>
          </w:tcPr>
          <w:p w:rsidR="00905EEB" w:rsidRPr="00905EEB" w:rsidRDefault="00905EEB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5EEB">
              <w:rPr>
                <w:rFonts w:ascii="Times New Roman" w:hAnsi="Times New Roman" w:cs="Times New Roman"/>
                <w:sz w:val="32"/>
                <w:szCs w:val="32"/>
              </w:rPr>
              <w:t>итоговый мониторинг</w:t>
            </w:r>
          </w:p>
        </w:tc>
      </w:tr>
      <w:tr w:rsidR="00CA56CD" w:rsidRPr="00905EEB" w:rsidTr="00905EEB">
        <w:trPr>
          <w:trHeight w:val="292"/>
        </w:trPr>
        <w:tc>
          <w:tcPr>
            <w:tcW w:w="817" w:type="dxa"/>
          </w:tcPr>
          <w:p w:rsidR="00CA56CD" w:rsidRDefault="00CA56CD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hideMark/>
          </w:tcPr>
          <w:p w:rsidR="00CA56CD" w:rsidRPr="00905EEB" w:rsidRDefault="00CA56CD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Итого </w:t>
            </w:r>
          </w:p>
        </w:tc>
        <w:tc>
          <w:tcPr>
            <w:tcW w:w="1276" w:type="dxa"/>
          </w:tcPr>
          <w:p w:rsidR="00CA56CD" w:rsidRDefault="00CA56CD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15" w:type="dxa"/>
            <w:hideMark/>
          </w:tcPr>
          <w:p w:rsidR="00CA56CD" w:rsidRPr="00905EEB" w:rsidRDefault="00CA56CD" w:rsidP="00905E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05EEB" w:rsidRDefault="00905E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5EEB" w:rsidRDefault="00905E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5EEB" w:rsidRDefault="00905E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5EEB" w:rsidRDefault="00905E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5EEB" w:rsidRDefault="00905E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278DB" w:rsidRDefault="007278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05EEB" w:rsidRDefault="00905EEB" w:rsidP="00CA56CD">
      <w:pPr>
        <w:rPr>
          <w:rFonts w:ascii="Times New Roman" w:hAnsi="Times New Roman" w:cs="Times New Roman"/>
          <w:b/>
          <w:sz w:val="32"/>
          <w:szCs w:val="32"/>
        </w:rPr>
      </w:pPr>
    </w:p>
    <w:p w:rsidR="00CD5FA4" w:rsidRPr="00E91557" w:rsidRDefault="00CD5FA4" w:rsidP="00CD5F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557">
        <w:rPr>
          <w:rFonts w:ascii="Times New Roman" w:hAnsi="Times New Roman" w:cs="Times New Roman"/>
          <w:b/>
          <w:sz w:val="32"/>
          <w:szCs w:val="32"/>
        </w:rPr>
        <w:lastRenderedPageBreak/>
        <w:t>Критерии оценивания</w:t>
      </w:r>
    </w:p>
    <w:tbl>
      <w:tblPr>
        <w:tblStyle w:val="a3"/>
        <w:tblW w:w="0" w:type="auto"/>
        <w:tblLook w:val="04A0"/>
      </w:tblPr>
      <w:tblGrid>
        <w:gridCol w:w="798"/>
        <w:gridCol w:w="4234"/>
        <w:gridCol w:w="1748"/>
        <w:gridCol w:w="676"/>
        <w:gridCol w:w="543"/>
        <w:gridCol w:w="543"/>
        <w:gridCol w:w="543"/>
        <w:gridCol w:w="8"/>
        <w:gridCol w:w="536"/>
        <w:gridCol w:w="621"/>
      </w:tblGrid>
      <w:tr w:rsidR="00CD5FA4" w:rsidRPr="00CD5FA4" w:rsidTr="00977843">
        <w:trPr>
          <w:trHeight w:val="368"/>
        </w:trPr>
        <w:tc>
          <w:tcPr>
            <w:tcW w:w="817" w:type="dxa"/>
            <w:vMerge w:val="restart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gridSpan w:val="2"/>
            <w:vMerge w:val="restart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Действия участников дискуссии</w:t>
            </w:r>
          </w:p>
        </w:tc>
        <w:tc>
          <w:tcPr>
            <w:tcW w:w="3628" w:type="dxa"/>
            <w:gridSpan w:val="7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D5FA4" w:rsidRPr="00CD5FA4" w:rsidTr="00977843">
        <w:trPr>
          <w:trHeight w:val="1811"/>
        </w:trPr>
        <w:tc>
          <w:tcPr>
            <w:tcW w:w="817" w:type="dxa"/>
            <w:vMerge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слушать друг друга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rPr>
          <w:trHeight w:val="503"/>
        </w:trPr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не очень внимательно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не слушали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b/>
                <w:sz w:val="24"/>
                <w:szCs w:val="24"/>
              </w:rPr>
              <w:t>Уважительное отношение к другим участникам дискуссии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доброжелательно, корректно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не достаточно доброжелательно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не корректно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в группе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сдержан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пассивен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речь допускает слова-паразиты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обилие слов-паразитов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b/>
                <w:sz w:val="24"/>
                <w:szCs w:val="24"/>
              </w:rPr>
              <w:t>Связность и логичность высказывания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высказывание связное, логически выстроенное, по теме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нарушение логики в высказывании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высказывание не по теме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Аргументация (количество)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3 аргумента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1-2 аргумента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0 аргументов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Аргументация (качество)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из литературных источников, фильмов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жизненный опыт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нет аргументов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CD5FA4" w:rsidRPr="00CD5FA4" w:rsidRDefault="00CD5FA4" w:rsidP="00977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b/>
                <w:sz w:val="24"/>
                <w:szCs w:val="24"/>
              </w:rPr>
              <w:t>Умение отвечать на дополнительные вопросы (отстаивание своей позиции)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ответ связный, полный грамотный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 xml:space="preserve">ответ не полный, попытка 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A4" w:rsidRPr="00CD5FA4" w:rsidTr="00977843">
        <w:tc>
          <w:tcPr>
            <w:tcW w:w="81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нет ответа</w:t>
            </w:r>
          </w:p>
        </w:tc>
        <w:tc>
          <w:tcPr>
            <w:tcW w:w="1843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CD5FA4" w:rsidRPr="00CD5FA4" w:rsidRDefault="00CD5FA4" w:rsidP="0097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FA4" w:rsidRDefault="00CD5FA4" w:rsidP="007278D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78DB" w:rsidRDefault="007278DB" w:rsidP="0072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78DB" w:rsidRDefault="007278DB" w:rsidP="0072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78DB" w:rsidRDefault="007278DB" w:rsidP="0072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78DB" w:rsidRDefault="007278DB" w:rsidP="0072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ТЕКСТ ДЛЯ ВХОДНОЙ ДИАГНОСТИКИ</w:t>
      </w:r>
    </w:p>
    <w:p w:rsidR="007278DB" w:rsidRDefault="007278DB" w:rsidP="0072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78DB" w:rsidRPr="00C94AAB" w:rsidRDefault="007278DB" w:rsidP="0072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AB">
        <w:rPr>
          <w:rFonts w:ascii="Times New Roman" w:hAnsi="Times New Roman" w:cs="Times New Roman"/>
          <w:sz w:val="24"/>
          <w:szCs w:val="24"/>
        </w:rPr>
        <w:t xml:space="preserve">Ваня Кузнецов с нетерпением ждет подарка ко дню рождения. Он серьезно решил заняться съёмками фильма, и поэтому ему нужна видеокамера. Только вряд ли родители купят, ведь они только недавно переехали, сделали ремонт, с долгами не расплатились. Ну да ладно, зато ребята из класса обещали прийти. Поиграем на компьютере, потом пойдем на коньках кататься… </w:t>
      </w:r>
    </w:p>
    <w:p w:rsidR="007278DB" w:rsidRPr="00C94AAB" w:rsidRDefault="007278DB" w:rsidP="0072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AB">
        <w:rPr>
          <w:rFonts w:ascii="Times New Roman" w:hAnsi="Times New Roman" w:cs="Times New Roman"/>
          <w:sz w:val="24"/>
          <w:szCs w:val="24"/>
        </w:rPr>
        <w:t xml:space="preserve">      Собрались друзья на день рождения, начали  новую компьютерную игру, которую Санёк принес. И вот  в дом вошёл папа. Вид у него был очень довольный, таинственный. - Привет, мужики! - крикнул он с порога…  Отец с загадочным видом достал из-за спины коробку. У Ваньки 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 xml:space="preserve"> дух захватило. Все ребята обступили и смотрели на отцовский подарок - видеокамеру </w:t>
      </w:r>
      <w:proofErr w:type="spellStart"/>
      <w:r w:rsidRPr="00C94AAB">
        <w:rPr>
          <w:rFonts w:ascii="Times New Roman" w:hAnsi="Times New Roman" w:cs="Times New Roman"/>
          <w:sz w:val="24"/>
          <w:szCs w:val="24"/>
        </w:rPr>
        <w:t>Sony</w:t>
      </w:r>
      <w:proofErr w:type="spellEnd"/>
      <w:r w:rsidRPr="00C94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AAB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Pr="00C94AAB">
        <w:rPr>
          <w:rFonts w:ascii="Times New Roman" w:hAnsi="Times New Roman" w:cs="Times New Roman"/>
          <w:sz w:val="24"/>
          <w:szCs w:val="24"/>
        </w:rPr>
        <w:t>, почти профессиональную, как у отца на работе (отец работал на ТВ). День рождения удался на славу!</w:t>
      </w:r>
    </w:p>
    <w:p w:rsidR="007278DB" w:rsidRPr="00C94AAB" w:rsidRDefault="007278DB" w:rsidP="0072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AB">
        <w:rPr>
          <w:rFonts w:ascii="Times New Roman" w:hAnsi="Times New Roman" w:cs="Times New Roman"/>
          <w:sz w:val="24"/>
          <w:szCs w:val="24"/>
        </w:rPr>
        <w:t xml:space="preserve">      На следующий день Ваня взял новенькую камеру в школу. Они с ребятами уже придумали, что будут снимать фильм про школьную жизнь. Ванька снимал сначала всё подряд: как в буфете народ друг друга толкает, как Саня опять потерял свою куртку в раздевалке, как на катке все гоняют шайбу, а девочки между ними выделывают элементы фигурного катания. Потом снимал Санек, потом Денис, потом Артем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>а перемене пришел Олег из параллельного класса (живут в одном подъезде) и попросил камеру, чтобы поснимать на своём уроке. Ваня не хотел расставаться с подарком, но решил, что Олег может чего стоящее снимет, и камеру дал…</w:t>
      </w:r>
    </w:p>
    <w:p w:rsidR="007278DB" w:rsidRPr="00C94AAB" w:rsidRDefault="007278DB" w:rsidP="0072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AB">
        <w:rPr>
          <w:rFonts w:ascii="Times New Roman" w:hAnsi="Times New Roman" w:cs="Times New Roman"/>
          <w:sz w:val="24"/>
          <w:szCs w:val="24"/>
        </w:rPr>
        <w:t xml:space="preserve">     В этот день Олег камеру не вернул. Когда Ваня пришел к нему в класс, Олега не было. Ребята сказали, что он ушел, а камеру принесёт Ване домой. Ванька побежал домой, даже не став убираться в классе (он был сегодня дежурным). Он позвонил Олегу. «А Олег ушёл на тренировку, будет позже!»- ответила бабушка. Весь день, пока не пришел с тренировки приятель, Ваня ничего не мог делать: ни заниматься, ни гулять, ни смотреть телевизор, ни читать книгу. Он места себе не находил, слоняясь из угла в угол по квартире. И вот пришло время, когда Олег должен был прийти домой. Ваня позвонил ему по телефону: «Слушай, где моя камера?» «Как где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?, -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 xml:space="preserve">ответил Олег.- Я просил ребят, чтобы они тебе её передали». «Ничего они мне не передавали!». - Да чего ты так волнуешься, завтра придем в школу и разберемся. - Нет, звони им сейчас. … В 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 xml:space="preserve">  день закончился тем, что Олег до ребят не дозвонился, а Ваня ничего не сказал родителям.</w:t>
      </w:r>
    </w:p>
    <w:p w:rsidR="007278DB" w:rsidRPr="00C94AAB" w:rsidRDefault="007278DB" w:rsidP="0072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AB">
        <w:rPr>
          <w:rFonts w:ascii="Times New Roman" w:hAnsi="Times New Roman" w:cs="Times New Roman"/>
          <w:sz w:val="24"/>
          <w:szCs w:val="24"/>
        </w:rPr>
        <w:t xml:space="preserve">      На следующий день случилась трагедия. Ванька зашел в класс Олега и стал спрашивать: «Где моя камера?» Мальчишки решили над ним немного подшутить. «А ты попляши, мы тебе отдадим». Но Ванька был не из тех, кто пляшет по заказу. Он, уже вызывающе, с применением соответствующих выражений, еще раз крикнул: «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>, Олег, давай камеру, а то в глаз?» «Это от тебя-то?» – сказал Олег, еще вчера закадычный приятель. Слово за слово… Ваня увидел на подоконнике свою камеру, оттолкнул Олега и пошел к ней. Но Олега уже задела грубость Вани. И он тоже толкнул Ваню. Камера выскользнула из рук и упала, а сверху на нее упал и сам Ваня. Все захохотали. Только Ване было не смешно, потому что он почувствовал, что хрупкие объективы камеры треснули. И тут началась драка. Ваня ничего не видел перед глазами. Лишь обида заставляла яростно махать кулаками. Да тут еще и ребята из своего класса подоспели и вступились за своего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 xml:space="preserve"> самый разгар драки в класс зашел учитель Игорь Иванович. Он с трудом разнял ребят… Ваня вырвался и 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убежал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>… Камера осталась сиротливо лежать в углу, сломанная и никому не нужная…</w:t>
      </w:r>
    </w:p>
    <w:p w:rsidR="007278DB" w:rsidRPr="00C94AAB" w:rsidRDefault="007278DB" w:rsidP="0072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AAB">
        <w:rPr>
          <w:rFonts w:ascii="Times New Roman" w:hAnsi="Times New Roman" w:cs="Times New Roman"/>
          <w:sz w:val="24"/>
          <w:szCs w:val="24"/>
        </w:rPr>
        <w:t xml:space="preserve">      В кабинете у завуча Анны Васильевны. - Ну, что ты натворил, Кузнецов? – спрашивала Ваню Анна Васильевна. - Я не виноват, они камеру мою сломали!- ответил Ваня. – 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 xml:space="preserve"> здесь камера. Ты человеку сотрясение мозга устроил! Его в больницу увезли.  Мать твоего приятеля (Олега) звонила. За что ты его избил? Сейчас из детской комнаты милиции придут. Уже заявление на тебя написано. Так что бери ручку и бумагу, пиши, как все 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дело было… Олег  получил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 xml:space="preserve"> серьезную травму головы: в драке он ударился головой о батарею. Его мама написала заявление в детскую комнату милиции и местный отдел районного образования. Школа </w:t>
      </w:r>
      <w:proofErr w:type="gramStart"/>
      <w:r w:rsidRPr="00C94AAB">
        <w:rPr>
          <w:rFonts w:ascii="Times New Roman" w:hAnsi="Times New Roman" w:cs="Times New Roman"/>
          <w:sz w:val="24"/>
          <w:szCs w:val="24"/>
        </w:rPr>
        <w:t>бурлила</w:t>
      </w:r>
      <w:proofErr w:type="gramEnd"/>
      <w:r w:rsidRPr="00C94AAB">
        <w:rPr>
          <w:rFonts w:ascii="Times New Roman" w:hAnsi="Times New Roman" w:cs="Times New Roman"/>
          <w:sz w:val="24"/>
          <w:szCs w:val="24"/>
        </w:rPr>
        <w:t>… Кто-то был на стороне Вани, кто-то защищал Олега. Но решение надо принимать! Кто виноват? Что делать?</w:t>
      </w:r>
    </w:p>
    <w:sectPr w:rsidR="007278DB" w:rsidRPr="00C94AAB" w:rsidSect="007278DB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0FE"/>
    <w:multiLevelType w:val="hybridMultilevel"/>
    <w:tmpl w:val="D266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548F2"/>
    <w:multiLevelType w:val="hybridMultilevel"/>
    <w:tmpl w:val="874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971"/>
    <w:rsid w:val="00213EC4"/>
    <w:rsid w:val="004E7C36"/>
    <w:rsid w:val="005A5590"/>
    <w:rsid w:val="005E71C7"/>
    <w:rsid w:val="005F02DC"/>
    <w:rsid w:val="006C5971"/>
    <w:rsid w:val="007278DB"/>
    <w:rsid w:val="008810CB"/>
    <w:rsid w:val="00905EEB"/>
    <w:rsid w:val="00907BD3"/>
    <w:rsid w:val="00A15CB5"/>
    <w:rsid w:val="00A22BD1"/>
    <w:rsid w:val="00A51794"/>
    <w:rsid w:val="00B75E58"/>
    <w:rsid w:val="00CA56CD"/>
    <w:rsid w:val="00CD5FA4"/>
    <w:rsid w:val="00D1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BD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51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2014-04-06T17:26:00Z</dcterms:created>
  <dcterms:modified xsi:type="dcterms:W3CDTF">2014-04-07T12:29:00Z</dcterms:modified>
</cp:coreProperties>
</file>