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33" w:rsidRPr="004171B6" w:rsidRDefault="004171B6" w:rsidP="00D07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1B6">
        <w:rPr>
          <w:rFonts w:ascii="Times New Roman" w:hAnsi="Times New Roman" w:cs="Times New Roman"/>
          <w:b/>
          <w:sz w:val="24"/>
          <w:szCs w:val="24"/>
        </w:rPr>
        <w:t>"Тет-а-тет с обществом"</w:t>
      </w:r>
      <w:r w:rsidR="00CC5C49" w:rsidRPr="004171B6">
        <w:rPr>
          <w:rFonts w:ascii="Times New Roman" w:hAnsi="Times New Roman" w:cs="Times New Roman"/>
          <w:b/>
          <w:sz w:val="24"/>
          <w:szCs w:val="24"/>
        </w:rPr>
        <w:t>,</w:t>
      </w:r>
      <w:r w:rsidR="00D07233" w:rsidRPr="004171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233" w:rsidRPr="004171B6" w:rsidRDefault="00D07233" w:rsidP="00D07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B6">
        <w:rPr>
          <w:rFonts w:ascii="Times New Roman" w:hAnsi="Times New Roman" w:cs="Times New Roman"/>
          <w:sz w:val="24"/>
          <w:szCs w:val="24"/>
        </w:rPr>
        <w:t>информационно-образовательное мероприятие в Музее современного искусства PERMM</w:t>
      </w:r>
    </w:p>
    <w:p w:rsidR="00413DBB" w:rsidRPr="004171B6" w:rsidRDefault="00CC5C49" w:rsidP="00D07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B6">
        <w:rPr>
          <w:rFonts w:ascii="Times New Roman" w:hAnsi="Times New Roman" w:cs="Times New Roman"/>
          <w:sz w:val="24"/>
          <w:szCs w:val="24"/>
        </w:rPr>
        <w:t xml:space="preserve"> 28 марта 2018</w:t>
      </w:r>
    </w:p>
    <w:p w:rsidR="00D07233" w:rsidRPr="004171B6" w:rsidRDefault="00D07233" w:rsidP="00CC5C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B6">
        <w:rPr>
          <w:rFonts w:ascii="Times New Roman" w:hAnsi="Times New Roman" w:cs="Times New Roman"/>
          <w:b/>
          <w:sz w:val="24"/>
          <w:szCs w:val="24"/>
          <w:u w:val="single"/>
        </w:rPr>
        <w:t>Аннотации мастер-классов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29"/>
        <w:gridCol w:w="3320"/>
        <w:gridCol w:w="8201"/>
      </w:tblGrid>
      <w:tr w:rsidR="00495C7E" w:rsidRPr="00495C7E" w:rsidTr="00495C7E">
        <w:tc>
          <w:tcPr>
            <w:tcW w:w="3329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Мастер-класс, тема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</w:tc>
        <w:tc>
          <w:tcPr>
            <w:tcW w:w="8201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МК </w:t>
            </w: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Технология открытого пространства  (</w:t>
            </w:r>
            <w:proofErr w:type="spellStart"/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495C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Тюмина</w:t>
            </w:r>
            <w:proofErr w:type="spellEnd"/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Марина Владимировна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Пермского регионального отделения Межрегиональной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Ассоциаци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эксперт в области индивидуализации и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</w:p>
        </w:tc>
        <w:tc>
          <w:tcPr>
            <w:tcW w:w="8201" w:type="dxa"/>
          </w:tcPr>
          <w:p w:rsidR="00495C7E" w:rsidRPr="00495C7E" w:rsidRDefault="00495C7E" w:rsidP="00824F71">
            <w:pPr>
              <w:pStyle w:val="a5"/>
              <w:spacing w:before="0" w:beforeAutospacing="0" w:after="0" w:afterAutospacing="0" w:line="276" w:lineRule="auto"/>
              <w:jc w:val="both"/>
            </w:pPr>
            <w:r w:rsidRPr="00495C7E">
              <w:t>Метод используется в том случае, если, в организации имеется реальная проблема, действительно волнующая людей, решить которую необходимо срочно; группа, которая нужна для разрешения проблемы, очень разнородна по составу; обсуждаемая проблема связана с конфликтами. Метод не требует длительной подготовки. В ходе мастер-класса, участники смогут увидеть, как «работает» принцип открытости  и позволяет создать уникальный коллективный продукт.</w:t>
            </w:r>
          </w:p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«</w:t>
            </w:r>
            <w:proofErr w:type="spellStart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Печа</w:t>
            </w:r>
            <w:proofErr w:type="spellEnd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-куча»</w:t>
            </w:r>
          </w:p>
        </w:tc>
        <w:tc>
          <w:tcPr>
            <w:tcW w:w="3320" w:type="dxa"/>
          </w:tcPr>
          <w:p w:rsidR="00495C7E" w:rsidRPr="00495C7E" w:rsidRDefault="00495C7E" w:rsidP="0021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Борисова Наталья Николаевна,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«Березовская СОШ №2», высшая квалификационная категория</w:t>
            </w:r>
          </w:p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1" w:type="dxa"/>
          </w:tcPr>
          <w:p w:rsidR="00495C7E" w:rsidRPr="00495C7E" w:rsidRDefault="00495C7E" w:rsidP="00214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-куча? Каковы возможности ее использования в образовательном процессе? – на эти вопросы ответит мастер-класс. </w:t>
            </w:r>
          </w:p>
          <w:p w:rsidR="00495C7E" w:rsidRPr="00495C7E" w:rsidRDefault="00495C7E" w:rsidP="00F1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Нам часто приходится выступать самим перед публикой. Как сделать свое выступление продуктивным? Технология «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-куча» поможет Вам!</w:t>
            </w: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«Раскрытие личностного потенциала участника образовательного процесса с помощью технологий актерской импровизации»</w:t>
            </w:r>
          </w:p>
          <w:p w:rsidR="00495C7E" w:rsidRPr="00495C7E" w:rsidRDefault="00495C7E" w:rsidP="0049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</w:tcPr>
          <w:p w:rsidR="00495C7E" w:rsidRPr="00495C7E" w:rsidRDefault="00495C7E" w:rsidP="0049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Тарасова Елизавета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, преподаватель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ского краевого колледжа искусств и культуры, преподаватель Пермского института культуры, актриса Пермского камерного театра «Новая драма», член союза театральных деятелей РФ</w:t>
            </w:r>
          </w:p>
        </w:tc>
        <w:tc>
          <w:tcPr>
            <w:tcW w:w="8201" w:type="dxa"/>
          </w:tcPr>
          <w:p w:rsidR="00495C7E" w:rsidRPr="00495C7E" w:rsidRDefault="00495C7E" w:rsidP="00980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Позитивная мотивация к учебе у ребенка может возникнуть в том случае, когда соблюдены 3 условия: мне интересно то, чему меня учат; мне интересно как меня учат, и, наконец, мне интересен тот, кто меня учит.  Театральная педагогика может стать ресурсом, который позволит учителю быть интересным для детей.</w:t>
            </w:r>
          </w:p>
          <w:p w:rsidR="00495C7E" w:rsidRPr="00495C7E" w:rsidRDefault="00495C7E" w:rsidP="00F14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Театральной педагогикой разработана богатейшая система упражнений и тренингов, развивающих внимание, воображение, ассоциативное мышление, память, способность к действию. Участники мастер-класса познакомятся с некоторыми из этих упражнений.</w:t>
            </w: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«Деловая игра как инструмент </w:t>
            </w:r>
            <w:proofErr w:type="spellStart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командообразования</w:t>
            </w:r>
            <w:proofErr w:type="spellEnd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тренажер принятия управленческих решений»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Артем Валерьевич Антонов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факультета РИНО ПГНИУ, бизнес-тренер ТК "Догма",</w:t>
            </w:r>
          </w:p>
        </w:tc>
        <w:tc>
          <w:tcPr>
            <w:tcW w:w="8201" w:type="dxa"/>
          </w:tcPr>
          <w:p w:rsidR="00495C7E" w:rsidRPr="00495C7E" w:rsidRDefault="00495C7E" w:rsidP="00F14AB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мастер-класс, раскрывающий и развивающий у участников </w:t>
            </w:r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стратегии принятия решений в стрессовой ситуации, способы взаимодействия в </w:t>
            </w:r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команде (</w:t>
            </w:r>
            <w:proofErr w:type="spellStart"/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), потенциал лидерства.</w:t>
            </w:r>
          </w:p>
          <w:p w:rsidR="00495C7E" w:rsidRPr="00495C7E" w:rsidRDefault="00495C7E" w:rsidP="00F14AB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Каждый участник получит ответ на вопрос, чья выживаемость выше - его как одиночки или группы, а также  опыт прохождения игры, материал для ее проведения и рекомендации для ее адаптации под разные цели и группы.</w:t>
            </w:r>
          </w:p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«Использование форм современного искусства в образовании: </w:t>
            </w:r>
            <w:proofErr w:type="spellStart"/>
            <w:r w:rsidRPr="0049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перформанс</w:t>
            </w:r>
            <w:proofErr w:type="spellEnd"/>
            <w:r w:rsidRPr="00495C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инсталляция»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Расторгуев Максим Владимирович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, учитель музыки, искусства и МХК МАОУ "Предметно-языковая школа "Дуплекс" г. Перми. Абсолютный победитель краевого этапа конкурса "Учитель года - 2017".</w:t>
            </w:r>
          </w:p>
        </w:tc>
        <w:tc>
          <w:tcPr>
            <w:tcW w:w="8201" w:type="dxa"/>
          </w:tcPr>
          <w:p w:rsidR="00495C7E" w:rsidRPr="00495C7E" w:rsidRDefault="00495C7E" w:rsidP="00F54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мастер-классе будут рассмотрены особенности применения форм современного искусства (инсталляция и </w:t>
            </w:r>
            <w:proofErr w:type="spellStart"/>
            <w:r w:rsidRPr="0049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перформанс</w:t>
            </w:r>
            <w:proofErr w:type="spellEnd"/>
            <w:r w:rsidRPr="0049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 рамках учебной деятельности.</w:t>
            </w:r>
          </w:p>
          <w:p w:rsidR="00495C7E" w:rsidRPr="00495C7E" w:rsidRDefault="00495C7E" w:rsidP="00F54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Акцент будет сделан на таких принципах образовательного продукта, как: а) визуальное воплощение; б) значимость для участника при опоре на личный опыт; в) результативность.</w:t>
            </w:r>
          </w:p>
          <w:p w:rsidR="00495C7E" w:rsidRPr="00495C7E" w:rsidRDefault="00495C7E" w:rsidP="00F542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C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Итогом мастер-класса станет воплощение двух заявленных форм современного искусства.</w:t>
            </w:r>
          </w:p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Модерация</w:t>
            </w:r>
            <w:proofErr w:type="spellEnd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дискуссии"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Юлия Балабанова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управляющий частной филармонией "Триумф", общественный деятель, журналист,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01" w:type="dxa"/>
          </w:tcPr>
          <w:p w:rsidR="00495C7E" w:rsidRPr="00495C7E" w:rsidRDefault="00495C7E" w:rsidP="00824F7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Дискуссии - это востребованная и богатая по своим возможностям форма образовательного процесса, но интересной и результативной  она </w:t>
            </w:r>
            <w:proofErr w:type="gramStart"/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становится</w:t>
            </w:r>
            <w:proofErr w:type="gramEnd"/>
            <w:r w:rsidRPr="00495C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только если следовать ряду принципов и технологических приемов. Обо всем этом речь пойдет на мастер-классе «Модернизация дискуссии». </w:t>
            </w:r>
          </w:p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Геймификация</w:t>
            </w:r>
            <w:proofErr w:type="spellEnd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оформлении презентаций»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Анастасия </w:t>
            </w:r>
            <w:proofErr w:type="spellStart"/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Ваимар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, директор VAIMAR CREATIVE TASK FORCE (Москва), художник, эксперт по графическому дизайну</w:t>
            </w:r>
          </w:p>
        </w:tc>
        <w:tc>
          <w:tcPr>
            <w:tcW w:w="8201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мастер-классе будем изучать и применять визуальные приёмы в оформлении учебных презентаций. Будем необычно говорить о Личностях, которые могут стать Героями. Будем наглядно показывать Процессы, делая из них </w:t>
            </w:r>
            <w:proofErr w:type="spellStart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квесты</w:t>
            </w:r>
            <w:proofErr w:type="spellEnd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Попробуем показывать Явления при помощи игровых механик, и разбирать, как рассказать про Объект картинками, если не хватает слов</w:t>
            </w: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«Блиц медиа-проект»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Мария Долгих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, руководитель проектов  «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Locator.Perm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»,  "Танцы на высоте", арт-менеджер, фотограф, издатель</w:t>
            </w:r>
          </w:p>
        </w:tc>
        <w:tc>
          <w:tcPr>
            <w:tcW w:w="8201" w:type="dxa"/>
          </w:tcPr>
          <w:p w:rsidR="00495C7E" w:rsidRPr="00495C7E" w:rsidRDefault="00495C7E" w:rsidP="0057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мастер-класса научатся создать в короткое время уникальный и яркий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, в котором каждый участник – важный член команды и нет соревнования. Но  есть многообразие творчества. И даже деструктивные настроения детей превращаются в полезную деятельность.</w:t>
            </w:r>
          </w:p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shd w:val="clear" w:color="auto" w:fill="FFFFFF"/>
              </w:rPr>
              <w:t>"</w:t>
            </w: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Мультимедийные инструменты в современном образовании: </w:t>
            </w:r>
            <w:proofErr w:type="spellStart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инфографика</w:t>
            </w:r>
            <w:proofErr w:type="spellEnd"/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Иван Михайлович </w:t>
            </w:r>
            <w:proofErr w:type="spellStart"/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Печищев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, г. Пермь, ПГНИУ, к.ф.н., доцент 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 журналистики</w:t>
            </w:r>
          </w:p>
        </w:tc>
        <w:tc>
          <w:tcPr>
            <w:tcW w:w="8201" w:type="dxa"/>
          </w:tcPr>
          <w:p w:rsidR="00495C7E" w:rsidRPr="00495C7E" w:rsidRDefault="00495C7E" w:rsidP="0022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Участник мастерской  рассмотрят современные подходы к визуализации и созданию </w:t>
            </w:r>
            <w:proofErr w:type="spellStart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целях обучения, ответят на </w:t>
            </w:r>
            <w:proofErr w:type="gramStart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вопросы</w:t>
            </w:r>
            <w:proofErr w:type="gramEnd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почему нужно создавать </w:t>
            </w:r>
            <w:proofErr w:type="spellStart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инфографику</w:t>
            </w:r>
            <w:proofErr w:type="spellEnd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методики инструменты создания </w:t>
            </w:r>
            <w:proofErr w:type="spellStart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познакомятся с примерами из практики руководителя мастер-класса и других преподавателей, а также создадут свою </w:t>
            </w:r>
            <w:proofErr w:type="spellStart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инфографику</w:t>
            </w:r>
            <w:proofErr w:type="spellEnd"/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используя разные форматы визуализации</w:t>
            </w: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«Понимание себя через кино»</w:t>
            </w:r>
          </w:p>
        </w:tc>
        <w:tc>
          <w:tcPr>
            <w:tcW w:w="3320" w:type="dxa"/>
          </w:tcPr>
          <w:p w:rsidR="00495C7E" w:rsidRPr="00495C7E" w:rsidRDefault="00495C7E" w:rsidP="00495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Обшаров</w:t>
            </w:r>
            <w:proofErr w:type="spellEnd"/>
            <w:r w:rsidRPr="00495C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Константин Иванович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5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психологической службы автономной некоммерческой образовательной организации «Сетевой институт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ПрЭСТО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495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гештальт</w:t>
            </w:r>
            <w:proofErr w:type="spellEnd"/>
            <w:r w:rsidRPr="00495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-психолог,</w:t>
            </w:r>
          </w:p>
        </w:tc>
        <w:tc>
          <w:tcPr>
            <w:tcW w:w="8201" w:type="dxa"/>
          </w:tcPr>
          <w:p w:rsidR="00495C7E" w:rsidRPr="00495C7E" w:rsidRDefault="00495C7E" w:rsidP="002149D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49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протаптывать</w:t>
            </w:r>
            <w:r w:rsidRPr="0049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дорожку от фильма к себе</w:t>
            </w:r>
            <w:r w:rsidRPr="00495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этому вопросу посвящен мастер-класс «Понимание себя через кино».</w:t>
            </w:r>
          </w:p>
          <w:p w:rsidR="00495C7E" w:rsidRPr="00495C7E" w:rsidRDefault="00495C7E" w:rsidP="00227E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будет интересен тем, </w:t>
            </w:r>
            <w:r w:rsidRPr="00495C7E">
              <w:rPr>
                <w:rFonts w:ascii="Times New Roman" w:hAnsi="Times New Roman" w:cs="Times New Roman"/>
                <w:sz w:val="24"/>
                <w:szCs w:val="24"/>
              </w:rPr>
              <w:t>кто хочет разобраться, почему его "цепляет" тот или иной фильм, кто любит кино и хотел бы сделать его инструментом понимания себя, кто использует или хотел бы использовать кино в профессиональной деятельности.</w:t>
            </w:r>
          </w:p>
        </w:tc>
      </w:tr>
      <w:tr w:rsidR="00495C7E" w:rsidRPr="00495C7E" w:rsidTr="00495C7E">
        <w:tc>
          <w:tcPr>
            <w:tcW w:w="3329" w:type="dxa"/>
          </w:tcPr>
          <w:p w:rsidR="00495C7E" w:rsidRPr="00495C7E" w:rsidRDefault="00495C7E" w:rsidP="00495C7E">
            <w:pPr>
              <w:pStyle w:val="a4"/>
              <w:numPr>
                <w:ilvl w:val="0"/>
                <w:numId w:val="3"/>
              </w:numPr>
              <w:tabs>
                <w:tab w:val="left" w:pos="89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«Паблик-арт десант: уличные арт-практики как образовательный инструмент». </w:t>
            </w:r>
          </w:p>
        </w:tc>
        <w:tc>
          <w:tcPr>
            <w:tcW w:w="3320" w:type="dxa"/>
          </w:tcPr>
          <w:p w:rsidR="00495C7E" w:rsidRPr="00495C7E" w:rsidRDefault="00495C7E" w:rsidP="00CC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Анастасия </w:t>
            </w:r>
            <w:proofErr w:type="spellStart"/>
            <w:r w:rsidRPr="00495C7E">
              <w:rPr>
                <w:rFonts w:ascii="Times New Roman" w:hAnsi="Times New Roman" w:cs="Times New Roman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Шипицина</w:t>
            </w:r>
            <w:proofErr w:type="spellEnd"/>
            <w:r w:rsidRPr="00495C7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, зам. руководителя отдела по музейной педагогике КГАУ «Музей современного искусства», куратор проектов для подростков «За п</w:t>
            </w:r>
            <w:r w:rsidRPr="00495C7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art</w:t>
            </w:r>
            <w:r w:rsidRPr="00495C7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ой» и «</w:t>
            </w:r>
            <w:proofErr w:type="spellStart"/>
            <w:r w:rsidRPr="00495C7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Подросток+музей</w:t>
            </w:r>
            <w:proofErr w:type="spellEnd"/>
            <w:r w:rsidRPr="00495C7E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201" w:type="dxa"/>
          </w:tcPr>
          <w:p w:rsidR="00495C7E" w:rsidRPr="00495C7E" w:rsidRDefault="00495C7E" w:rsidP="00AC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C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 время мастер-класса будет представлена технология проведения «паблик-арт десанта». Этот формат предполагает активную работу с подростками, выход с ними в городскую среду, освоение паблик-арт и стрит-арт практик. Участники мастер-класса сами попробуют создать свой мини паблик-арт объект в пространстве музея.</w:t>
            </w:r>
          </w:p>
        </w:tc>
      </w:tr>
    </w:tbl>
    <w:p w:rsidR="007A567E" w:rsidRPr="001C5D97" w:rsidRDefault="007A567E" w:rsidP="007A567E">
      <w:pPr>
        <w:pStyle w:val="m-8825525338868387081gmail-msolistparagraph"/>
        <w:shd w:val="clear" w:color="auto" w:fill="FFFFFF"/>
        <w:spacing w:before="0" w:beforeAutospacing="0" w:after="0" w:afterAutospacing="0" w:line="244" w:lineRule="atLeast"/>
        <w:ind w:left="720"/>
        <w:rPr>
          <w:color w:val="222222"/>
        </w:rPr>
      </w:pPr>
    </w:p>
    <w:p w:rsidR="007A567E" w:rsidRPr="001C5D97" w:rsidRDefault="007A567E" w:rsidP="007A567E">
      <w:pPr>
        <w:pStyle w:val="m-8825525338868387081gmail-msolistparagraph"/>
        <w:shd w:val="clear" w:color="auto" w:fill="FFFFFF"/>
        <w:spacing w:before="0" w:beforeAutospacing="0" w:after="0" w:afterAutospacing="0" w:line="244" w:lineRule="atLeast"/>
        <w:ind w:left="720"/>
        <w:rPr>
          <w:color w:val="222222"/>
        </w:rPr>
      </w:pPr>
    </w:p>
    <w:sectPr w:rsidR="007A567E" w:rsidRPr="001C5D97" w:rsidSect="00CC5C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EE7"/>
    <w:multiLevelType w:val="hybridMultilevel"/>
    <w:tmpl w:val="7BF6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211A"/>
    <w:multiLevelType w:val="hybridMultilevel"/>
    <w:tmpl w:val="0BEA8610"/>
    <w:lvl w:ilvl="0" w:tplc="8B5E39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77D5B"/>
    <w:multiLevelType w:val="hybridMultilevel"/>
    <w:tmpl w:val="DE7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5C49"/>
    <w:rsid w:val="000E4BBC"/>
    <w:rsid w:val="001C5D97"/>
    <w:rsid w:val="002149D2"/>
    <w:rsid w:val="00227EBE"/>
    <w:rsid w:val="002A160B"/>
    <w:rsid w:val="002D533B"/>
    <w:rsid w:val="00371E08"/>
    <w:rsid w:val="003E691A"/>
    <w:rsid w:val="00413DBB"/>
    <w:rsid w:val="004171B6"/>
    <w:rsid w:val="00473F0A"/>
    <w:rsid w:val="00495C7E"/>
    <w:rsid w:val="00511A68"/>
    <w:rsid w:val="0057627E"/>
    <w:rsid w:val="00697A20"/>
    <w:rsid w:val="006C10F0"/>
    <w:rsid w:val="00732701"/>
    <w:rsid w:val="00766CED"/>
    <w:rsid w:val="0077765D"/>
    <w:rsid w:val="007A567E"/>
    <w:rsid w:val="007B1C1A"/>
    <w:rsid w:val="007B2044"/>
    <w:rsid w:val="007B66D5"/>
    <w:rsid w:val="00811FA5"/>
    <w:rsid w:val="00824F71"/>
    <w:rsid w:val="008E438C"/>
    <w:rsid w:val="008F0C95"/>
    <w:rsid w:val="00980260"/>
    <w:rsid w:val="009B04F7"/>
    <w:rsid w:val="009B6CD9"/>
    <w:rsid w:val="00A76937"/>
    <w:rsid w:val="00AC3EB9"/>
    <w:rsid w:val="00B071D0"/>
    <w:rsid w:val="00BF47A9"/>
    <w:rsid w:val="00C832CE"/>
    <w:rsid w:val="00CA76ED"/>
    <w:rsid w:val="00CC5C49"/>
    <w:rsid w:val="00D07233"/>
    <w:rsid w:val="00EA03DB"/>
    <w:rsid w:val="00EE0F77"/>
    <w:rsid w:val="00F14AB4"/>
    <w:rsid w:val="00F54283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C49"/>
    <w:pPr>
      <w:ind w:left="720"/>
      <w:contextualSpacing/>
    </w:pPr>
  </w:style>
  <w:style w:type="paragraph" w:customStyle="1" w:styleId="m-8825525338868387081gmail-msolistparagraph">
    <w:name w:val="m_-8825525338868387081gmail-msolistparagraph"/>
    <w:basedOn w:val="a"/>
    <w:rsid w:val="007A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2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24F71"/>
    <w:rPr>
      <w:b/>
      <w:bCs/>
    </w:rPr>
  </w:style>
  <w:style w:type="paragraph" w:styleId="a7">
    <w:name w:val="Plain Text"/>
    <w:link w:val="a8"/>
    <w:rsid w:val="002149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8">
    <w:name w:val="Текст Знак"/>
    <w:basedOn w:val="a0"/>
    <w:link w:val="a7"/>
    <w:rsid w:val="002149D2"/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4E79E-516D-4055-AA69-51FE9FAC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Аверина Светлана Сергеевна</cp:lastModifiedBy>
  <cp:revision>34</cp:revision>
  <cp:lastPrinted>2018-03-23T08:36:00Z</cp:lastPrinted>
  <dcterms:created xsi:type="dcterms:W3CDTF">2018-03-20T14:10:00Z</dcterms:created>
  <dcterms:modified xsi:type="dcterms:W3CDTF">2018-03-26T12:34:00Z</dcterms:modified>
</cp:coreProperties>
</file>