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ED" w:rsidRDefault="00B14A68" w:rsidP="00B14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2»</w:t>
      </w: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Программа учебной практики</w:t>
      </w: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для обучающихся 7 класса</w:t>
      </w: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«</w:t>
      </w:r>
      <w:r w:rsidR="00CC3152">
        <w:rPr>
          <w:rFonts w:ascii="Times New Roman" w:hAnsi="Times New Roman" w:cs="Times New Roman"/>
          <w:b/>
          <w:sz w:val="28"/>
          <w:szCs w:val="28"/>
        </w:rPr>
        <w:t>Конструкторское бюро</w:t>
      </w:r>
      <w:r w:rsidRPr="00B14A68">
        <w:rPr>
          <w:rFonts w:ascii="Times New Roman" w:hAnsi="Times New Roman" w:cs="Times New Roman"/>
          <w:b/>
          <w:sz w:val="28"/>
          <w:szCs w:val="28"/>
        </w:rPr>
        <w:t>»</w:t>
      </w: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Дутлова Н.В.</w:t>
      </w: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2017</w:t>
      </w:r>
    </w:p>
    <w:p w:rsidR="00B14A68" w:rsidRDefault="00B14A68" w:rsidP="00B1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A68" w:rsidRPr="00DB52C3" w:rsidRDefault="00643D81" w:rsidP="00643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14A68" w:rsidRPr="00DB52C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B14A68" w:rsidRPr="00DB52C3" w:rsidRDefault="00643D81" w:rsidP="00B14A68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1. </w:t>
      </w:r>
      <w:r w:rsidR="00B14A68" w:rsidRPr="00DB52C3">
        <w:rPr>
          <w:rFonts w:ascii="Times New Roman" w:hAnsi="Times New Roman" w:cs="Times New Roman"/>
          <w:b/>
          <w:sz w:val="24"/>
          <w:szCs w:val="24"/>
        </w:rPr>
        <w:t>Целевая категория учащихся, минимальное и максимальное количество учащихся в учебной группе.</w:t>
      </w:r>
    </w:p>
    <w:p w:rsidR="00B14A68" w:rsidRPr="00DB52C3" w:rsidRDefault="00B14A68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Курс рассчитан на учащихся 7 класса. Количество в группе: 15 человек.</w:t>
      </w:r>
    </w:p>
    <w:p w:rsidR="00B14A68" w:rsidRPr="00DB52C3" w:rsidRDefault="00B14A68" w:rsidP="00B14A68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2. Количество часов. Включая теоретические, практические занятия. Период проведения. Режим проведения занятий. Место прове</w:t>
      </w:r>
      <w:r w:rsidR="00A00479" w:rsidRPr="00DB52C3">
        <w:rPr>
          <w:rFonts w:ascii="Times New Roman" w:hAnsi="Times New Roman" w:cs="Times New Roman"/>
          <w:b/>
          <w:sz w:val="24"/>
          <w:szCs w:val="24"/>
        </w:rPr>
        <w:t>д</w:t>
      </w:r>
      <w:r w:rsidRPr="00DB52C3">
        <w:rPr>
          <w:rFonts w:ascii="Times New Roman" w:hAnsi="Times New Roman" w:cs="Times New Roman"/>
          <w:b/>
          <w:sz w:val="24"/>
          <w:szCs w:val="24"/>
        </w:rPr>
        <w:t>ения</w:t>
      </w:r>
      <w:r w:rsidR="00A00479" w:rsidRPr="00DB52C3">
        <w:rPr>
          <w:rFonts w:ascii="Times New Roman" w:hAnsi="Times New Roman" w:cs="Times New Roman"/>
          <w:b/>
          <w:sz w:val="24"/>
          <w:szCs w:val="24"/>
        </w:rPr>
        <w:t xml:space="preserve"> занятий.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Место проведения: учебный кабинет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Режим проведения занятий: учебная практика реализуется после уроков в расчете 1 час в неделю в течении 4 недель.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Данный курс может быть реализован в любой четверти в течении учебного года.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Количество часов: 4 часа</w:t>
      </w:r>
    </w:p>
    <w:p w:rsidR="00A00479" w:rsidRPr="00DB52C3" w:rsidRDefault="00A00479" w:rsidP="00A004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теоретические часы: 1 час</w:t>
      </w:r>
    </w:p>
    <w:p w:rsidR="00A00479" w:rsidRPr="00DB52C3" w:rsidRDefault="00A00479" w:rsidP="00A004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практические часы: 3 часа</w:t>
      </w:r>
    </w:p>
    <w:p w:rsidR="00A00479" w:rsidRPr="00DB52C3" w:rsidRDefault="00A00479" w:rsidP="00A00479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A00479" w:rsidRPr="00DB52C3" w:rsidRDefault="00A00479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Цель: формирование у обучающихся навыков проектирования реальных объ</w:t>
      </w:r>
      <w:r w:rsidR="00643D81" w:rsidRPr="00DB52C3">
        <w:rPr>
          <w:rFonts w:ascii="Times New Roman" w:hAnsi="Times New Roman" w:cs="Times New Roman"/>
          <w:sz w:val="24"/>
          <w:szCs w:val="24"/>
        </w:rPr>
        <w:t>е</w:t>
      </w:r>
      <w:r w:rsidRPr="00DB52C3">
        <w:rPr>
          <w:rFonts w:ascii="Times New Roman" w:hAnsi="Times New Roman" w:cs="Times New Roman"/>
          <w:sz w:val="24"/>
          <w:szCs w:val="24"/>
        </w:rPr>
        <w:t>ктов.</w:t>
      </w:r>
    </w:p>
    <w:p w:rsidR="00A00479" w:rsidRPr="00DB52C3" w:rsidRDefault="00A00479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Задачи: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продолжить работу по формированию навыков проектной деятельности реальных объектов;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организовать пробы проведения методов исследования: наблюдение;</w:t>
      </w:r>
    </w:p>
    <w:p w:rsidR="00643D81" w:rsidRPr="00DB52C3" w:rsidRDefault="00643D81" w:rsidP="00A00479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4. Ожидаемые результаты программы.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52C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B52C3">
        <w:rPr>
          <w:rFonts w:ascii="Times New Roman" w:hAnsi="Times New Roman" w:cs="Times New Roman"/>
          <w:sz w:val="24"/>
          <w:szCs w:val="24"/>
        </w:rPr>
        <w:t>:</w:t>
      </w:r>
    </w:p>
    <w:p w:rsidR="00643D81" w:rsidRPr="00DB52C3" w:rsidRDefault="00643D81" w:rsidP="00643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</w:t>
      </w:r>
    </w:p>
    <w:p w:rsidR="00643D81" w:rsidRPr="00DB52C3" w:rsidRDefault="00643D81" w:rsidP="00643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умение анализировать полученные данные;</w:t>
      </w:r>
    </w:p>
    <w:p w:rsidR="00643D81" w:rsidRPr="00DB52C3" w:rsidRDefault="00444529" w:rsidP="00643D81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5. Учебно-тематический план</w:t>
      </w:r>
    </w:p>
    <w:tbl>
      <w:tblPr>
        <w:tblStyle w:val="a4"/>
        <w:tblW w:w="0" w:type="auto"/>
        <w:tblLook w:val="04A0"/>
      </w:tblPr>
      <w:tblGrid>
        <w:gridCol w:w="846"/>
        <w:gridCol w:w="2551"/>
        <w:gridCol w:w="993"/>
        <w:gridCol w:w="3086"/>
        <w:gridCol w:w="1869"/>
      </w:tblGrid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8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 и учащихся</w:t>
            </w:r>
          </w:p>
        </w:tc>
        <w:tc>
          <w:tcPr>
            <w:tcW w:w="1869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4529" w:rsidRPr="00444529" w:rsidRDefault="00444529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занятие</w:t>
            </w:r>
          </w:p>
        </w:tc>
        <w:tc>
          <w:tcPr>
            <w:tcW w:w="993" w:type="dxa"/>
          </w:tcPr>
          <w:p w:rsidR="00444529" w:rsidRPr="00444529" w:rsidRDefault="00444529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444529" w:rsidRDefault="00444529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сообщает тему, цель, задачи, план курса, проводит деление обучающихся на мини-группы.</w:t>
            </w:r>
          </w:p>
          <w:p w:rsidR="00444529" w:rsidRPr="00444529" w:rsidRDefault="00444529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разрабатывают внутри группы </w:t>
            </w:r>
          </w:p>
        </w:tc>
        <w:tc>
          <w:tcPr>
            <w:tcW w:w="1869" w:type="dxa"/>
          </w:tcPr>
          <w:p w:rsidR="00444529" w:rsidRPr="00444529" w:rsidRDefault="00444529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44529" w:rsidRPr="00444529" w:rsidRDefault="004A7A7B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C36F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настольной игры «Безопасный путь»</w:t>
            </w:r>
          </w:p>
        </w:tc>
        <w:tc>
          <w:tcPr>
            <w:tcW w:w="993" w:type="dxa"/>
          </w:tcPr>
          <w:p w:rsidR="00444529" w:rsidRPr="00444529" w:rsidRDefault="004A7A7B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444529" w:rsidRDefault="004A7A7B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организует беседу по обсуждению плана</w:t>
            </w:r>
          </w:p>
          <w:p w:rsidR="004A7A7B" w:rsidRPr="00444529" w:rsidRDefault="004A7A7B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разрабатывают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группах план</w:t>
            </w:r>
          </w:p>
        </w:tc>
        <w:tc>
          <w:tcPr>
            <w:tcW w:w="1869" w:type="dxa"/>
          </w:tcPr>
          <w:p w:rsidR="00444529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7C36FE" w:rsidRPr="00444529" w:rsidTr="00444529">
        <w:tc>
          <w:tcPr>
            <w:tcW w:w="846" w:type="dxa"/>
          </w:tcPr>
          <w:p w:rsidR="007C36FE" w:rsidRPr="00444529" w:rsidRDefault="007C36FE" w:rsidP="007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7C36FE" w:rsidRPr="00444529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эскизов настольной игры «Безопасный путь»</w:t>
            </w:r>
          </w:p>
        </w:tc>
        <w:tc>
          <w:tcPr>
            <w:tcW w:w="993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7C36FE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представляет техническое задание для групп, контролирует деятельность обучающихся, оказывает помощь обучающимся.</w:t>
            </w:r>
          </w:p>
          <w:p w:rsidR="007C36FE" w:rsidRPr="00444529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обсуждают и разрабатывают эскиз игры</w:t>
            </w:r>
          </w:p>
        </w:tc>
        <w:tc>
          <w:tcPr>
            <w:tcW w:w="1869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7C36FE" w:rsidRPr="00444529" w:rsidTr="00444529">
        <w:tc>
          <w:tcPr>
            <w:tcW w:w="846" w:type="dxa"/>
          </w:tcPr>
          <w:p w:rsidR="007C36FE" w:rsidRPr="00444529" w:rsidRDefault="007C36FE" w:rsidP="007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C36FE" w:rsidRPr="00444529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групповых проектов</w:t>
            </w:r>
          </w:p>
        </w:tc>
        <w:tc>
          <w:tcPr>
            <w:tcW w:w="993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7C36FE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осуществляет контроль за деятельностью обучающихся, оказывает помощь.</w:t>
            </w:r>
          </w:p>
          <w:p w:rsidR="007C36FE" w:rsidRPr="00444529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работа в группах по изготовлению проекта</w:t>
            </w:r>
          </w:p>
        </w:tc>
        <w:tc>
          <w:tcPr>
            <w:tcW w:w="1869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</w:tbl>
    <w:p w:rsidR="00DB52C3" w:rsidRDefault="00DB52C3" w:rsidP="00643D81">
      <w:pPr>
        <w:rPr>
          <w:rFonts w:ascii="Times New Roman" w:hAnsi="Times New Roman" w:cs="Times New Roman"/>
          <w:sz w:val="28"/>
          <w:szCs w:val="28"/>
        </w:rPr>
      </w:pPr>
    </w:p>
    <w:p w:rsidR="00AF5A73" w:rsidRDefault="00AF5A73" w:rsidP="00643D81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 xml:space="preserve">6.  </w:t>
      </w:r>
      <w:proofErr w:type="spellStart"/>
      <w:r w:rsidRPr="00DB52C3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DB52C3"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 критерии).</w:t>
      </w:r>
    </w:p>
    <w:p w:rsidR="00DB52C3" w:rsidRPr="00DB52C3" w:rsidRDefault="00DB52C3" w:rsidP="00643D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AF5A73" w:rsidRPr="00DB52C3" w:rsidTr="00AF5A73">
        <w:tc>
          <w:tcPr>
            <w:tcW w:w="3539" w:type="dxa"/>
          </w:tcPr>
          <w:p w:rsidR="00AF5A73" w:rsidRPr="00DB52C3" w:rsidRDefault="00DB52C3" w:rsidP="00DB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F5A73"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бъект оценивания</w:t>
            </w:r>
          </w:p>
        </w:tc>
        <w:tc>
          <w:tcPr>
            <w:tcW w:w="5806" w:type="dxa"/>
          </w:tcPr>
          <w:p w:rsidR="00AF5A73" w:rsidRPr="00DB52C3" w:rsidRDefault="00AF5A73" w:rsidP="00DB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F5A73" w:rsidTr="00AF5A73">
        <w:tc>
          <w:tcPr>
            <w:tcW w:w="3539" w:type="dxa"/>
          </w:tcPr>
          <w:p w:rsidR="00AF5A73" w:rsidRPr="00DB52C3" w:rsidRDefault="00AF5A73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проект</w:t>
            </w:r>
          </w:p>
        </w:tc>
        <w:tc>
          <w:tcPr>
            <w:tcW w:w="5806" w:type="dxa"/>
          </w:tcPr>
          <w:p w:rsidR="00AF5A73" w:rsidRPr="00AF5A73" w:rsidRDefault="00AF5A73" w:rsidP="00AF5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A73">
              <w:rPr>
                <w:rFonts w:ascii="Times New Roman" w:hAnsi="Times New Roman" w:cs="Times New Roman"/>
                <w:sz w:val="24"/>
                <w:szCs w:val="24"/>
              </w:rPr>
              <w:t>оответствие техническому заданию;</w:t>
            </w:r>
          </w:p>
          <w:p w:rsidR="00AF5A73" w:rsidRPr="00AF5A73" w:rsidRDefault="00AF5A73" w:rsidP="00AF5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A73">
              <w:rPr>
                <w:rFonts w:ascii="Times New Roman" w:hAnsi="Times New Roman" w:cs="Times New Roman"/>
                <w:sz w:val="24"/>
                <w:szCs w:val="24"/>
              </w:rPr>
              <w:t>заимодействие между участниками группы</w:t>
            </w:r>
          </w:p>
        </w:tc>
      </w:tr>
      <w:tr w:rsidR="00AF5A73" w:rsidTr="00AF5A73">
        <w:tc>
          <w:tcPr>
            <w:tcW w:w="3539" w:type="dxa"/>
          </w:tcPr>
          <w:p w:rsidR="00AF5A73" w:rsidRPr="00DB52C3" w:rsidRDefault="00AF5A73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5806" w:type="dxa"/>
          </w:tcPr>
          <w:p w:rsidR="00AF5A73" w:rsidRDefault="00AF5A73" w:rsidP="00AF5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объектов;</w:t>
            </w:r>
          </w:p>
          <w:p w:rsidR="00AF5A73" w:rsidRDefault="00AF5A73" w:rsidP="00AF5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передачи форм и расположения объектов;</w:t>
            </w:r>
          </w:p>
          <w:p w:rsidR="00AF5A73" w:rsidRPr="00AF5A73" w:rsidRDefault="00AF5A73" w:rsidP="00AF5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данных объектов.</w:t>
            </w:r>
          </w:p>
        </w:tc>
      </w:tr>
      <w:tr w:rsidR="00AF5A73" w:rsidTr="00AF5A73">
        <w:tc>
          <w:tcPr>
            <w:tcW w:w="3539" w:type="dxa"/>
          </w:tcPr>
          <w:p w:rsidR="00AF5A73" w:rsidRPr="00DB52C3" w:rsidRDefault="00AF5A73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806" w:type="dxa"/>
          </w:tcPr>
          <w:p w:rsidR="00AF5A73" w:rsidRDefault="00AF5A73" w:rsidP="00AF5A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масштаб;</w:t>
            </w:r>
          </w:p>
          <w:p w:rsidR="00AF5A73" w:rsidRDefault="00AF5A73" w:rsidP="00AF5A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передачи расположения реальных объектов;</w:t>
            </w:r>
          </w:p>
          <w:p w:rsidR="00AF5A73" w:rsidRPr="00AF5A73" w:rsidRDefault="00AF5A73" w:rsidP="00AF5A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данных объектов.</w:t>
            </w:r>
          </w:p>
        </w:tc>
      </w:tr>
      <w:tr w:rsidR="00AF5A73" w:rsidTr="00AF5A73">
        <w:tc>
          <w:tcPr>
            <w:tcW w:w="3539" w:type="dxa"/>
          </w:tcPr>
          <w:p w:rsidR="00AF5A73" w:rsidRPr="00DB52C3" w:rsidRDefault="00DB52C3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F5A73"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учебного сотрудничества обучающимися внутри группы и с учителем</w:t>
            </w:r>
          </w:p>
        </w:tc>
        <w:tc>
          <w:tcPr>
            <w:tcW w:w="5806" w:type="dxa"/>
          </w:tcPr>
          <w:p w:rsidR="00AF5A73" w:rsidRDefault="00DB52C3" w:rsidP="00DB52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и соблюдение ролей и обязанностей внутри группы</w:t>
            </w:r>
          </w:p>
          <w:p w:rsidR="00DB52C3" w:rsidRPr="00DB52C3" w:rsidRDefault="00DB52C3" w:rsidP="00DB52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вопросов и логичность построения формулировок вопросов к педагогу.</w:t>
            </w:r>
          </w:p>
        </w:tc>
      </w:tr>
    </w:tbl>
    <w:p w:rsidR="00DB52C3" w:rsidRDefault="00DB52C3" w:rsidP="00643D81">
      <w:pPr>
        <w:rPr>
          <w:rFonts w:ascii="Times New Roman" w:hAnsi="Times New Roman" w:cs="Times New Roman"/>
          <w:b/>
          <w:sz w:val="24"/>
          <w:szCs w:val="24"/>
        </w:rPr>
      </w:pPr>
    </w:p>
    <w:p w:rsidR="00AF5A73" w:rsidRPr="00AF5A73" w:rsidRDefault="00DB52C3" w:rsidP="00643D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2C3">
        <w:rPr>
          <w:rFonts w:ascii="Times New Roman" w:hAnsi="Times New Roman" w:cs="Times New Roman"/>
          <w:b/>
          <w:sz w:val="24"/>
          <w:szCs w:val="24"/>
        </w:rPr>
        <w:t>7. Ресурсное обеспечение: расходные материалы</w:t>
      </w:r>
      <w:r>
        <w:rPr>
          <w:rFonts w:ascii="Times New Roman" w:hAnsi="Times New Roman" w:cs="Times New Roman"/>
          <w:sz w:val="24"/>
          <w:szCs w:val="24"/>
        </w:rPr>
        <w:t>: картон, карандаши.</w:t>
      </w:r>
    </w:p>
    <w:p w:rsidR="00A00479" w:rsidRPr="00A00479" w:rsidRDefault="00A00479" w:rsidP="00A00479">
      <w:pPr>
        <w:rPr>
          <w:rFonts w:ascii="Times New Roman" w:hAnsi="Times New Roman" w:cs="Times New Roman"/>
          <w:sz w:val="24"/>
          <w:szCs w:val="24"/>
        </w:rPr>
      </w:pPr>
    </w:p>
    <w:sectPr w:rsidR="00A00479" w:rsidRPr="00A00479" w:rsidSect="00D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9A2"/>
    <w:multiLevelType w:val="hybridMultilevel"/>
    <w:tmpl w:val="7558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7486"/>
    <w:multiLevelType w:val="hybridMultilevel"/>
    <w:tmpl w:val="64F0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4DDE"/>
    <w:multiLevelType w:val="hybridMultilevel"/>
    <w:tmpl w:val="1676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38D6"/>
    <w:multiLevelType w:val="hybridMultilevel"/>
    <w:tmpl w:val="7334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42E5C"/>
    <w:multiLevelType w:val="hybridMultilevel"/>
    <w:tmpl w:val="620E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B3E13"/>
    <w:multiLevelType w:val="hybridMultilevel"/>
    <w:tmpl w:val="5CD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4CAC"/>
    <w:multiLevelType w:val="hybridMultilevel"/>
    <w:tmpl w:val="736A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68"/>
    <w:rsid w:val="00444529"/>
    <w:rsid w:val="004A7A7B"/>
    <w:rsid w:val="00643D81"/>
    <w:rsid w:val="007C36FE"/>
    <w:rsid w:val="00835CED"/>
    <w:rsid w:val="00A00479"/>
    <w:rsid w:val="00AF5A73"/>
    <w:rsid w:val="00B14A68"/>
    <w:rsid w:val="00CC3152"/>
    <w:rsid w:val="00DB52C3"/>
    <w:rsid w:val="00DD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68"/>
    <w:pPr>
      <w:ind w:left="720"/>
      <w:contextualSpacing/>
    </w:pPr>
  </w:style>
  <w:style w:type="table" w:styleId="a4">
    <w:name w:val="Table Grid"/>
    <w:basedOn w:val="a1"/>
    <w:uiPriority w:val="39"/>
    <w:rsid w:val="0044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599-B9A5-4A9E-A17A-9F8FB41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3</cp:revision>
  <dcterms:created xsi:type="dcterms:W3CDTF">2017-10-09T00:04:00Z</dcterms:created>
  <dcterms:modified xsi:type="dcterms:W3CDTF">2017-10-30T11:58:00Z</dcterms:modified>
</cp:coreProperties>
</file>